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47390E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ЗАКЛЮЧЕНИЕ</w:t>
      </w:r>
    </w:p>
    <w:p w:rsidR="005B1E0A" w:rsidRPr="0047390E" w:rsidRDefault="000718EB" w:rsidP="00EF6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Первомайского муниципального района  Ярославской области </w:t>
      </w:r>
      <w:r w:rsidR="00EF64B4" w:rsidRPr="0047390E">
        <w:rPr>
          <w:rFonts w:ascii="Times New Roman" w:hAnsi="Times New Roman" w:cs="Times New Roman"/>
          <w:sz w:val="24"/>
          <w:szCs w:val="24"/>
        </w:rPr>
        <w:t>от 09.04.2015  № 232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Первомайского муниципального района»</w:t>
      </w:r>
    </w:p>
    <w:p w:rsidR="000718EB" w:rsidRPr="0047390E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47390E" w:rsidRDefault="000718EB" w:rsidP="00EF64B4">
      <w:pPr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="00C57C39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47390E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Первомайского муниципального района  на </w:t>
      </w:r>
      <w:r w:rsidR="005B1E0A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Первомайского муниципального района  Ярославской области от </w:t>
      </w:r>
      <w:r w:rsidR="00EF64B4" w:rsidRPr="0047390E">
        <w:rPr>
          <w:rFonts w:ascii="Times New Roman" w:hAnsi="Times New Roman" w:cs="Times New Roman"/>
          <w:sz w:val="24"/>
          <w:szCs w:val="24"/>
        </w:rPr>
        <w:t xml:space="preserve">09.04.2015  № 232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Первомайского муниципального района»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="00A071D3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47390E" w:rsidRDefault="00EC45EE" w:rsidP="00EF64B4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1.2</w:t>
      </w:r>
      <w:r w:rsidR="000718EB"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EF64B4" w:rsidRPr="0047390E">
        <w:rPr>
          <w:rFonts w:ascii="Times New Roman" w:hAnsi="Times New Roman" w:cs="Times New Roman"/>
          <w:color w:val="000000"/>
          <w:sz w:val="24"/>
          <w:szCs w:val="24"/>
        </w:rPr>
        <w:t>28 сентября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2E742C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подготовлено впервые.</w:t>
      </w:r>
    </w:p>
    <w:p w:rsidR="000718EB" w:rsidRPr="0047390E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Экспертиза проводится в соответствии с постановлением Администрации Первомайского муниципального района от 18.12.2015 № 264 «</w:t>
      </w:r>
      <w:r w:rsidR="001D01B9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постановления Администрации муниципального района от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23.05.2018 № 264).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2E742C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Уполномоченным органом проведены 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публичные консультации с 17.09.2018 по 27.09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.2018. 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 об экспертизе размещена уполномоченным органом на официальном сайте Администрации Первомайского района.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Уведомление о проведении экспертизы направлено уполномоченному по защите прав предпринимателей в Ярославской области, замечания и предложения по доработке Постановления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поступили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18EB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проведенной экспертизы нормативног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правого акта сделаны выводы об отсутствии</w:t>
      </w:r>
      <w:r w:rsidR="0047390E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390E" w:rsidRPr="0047390E">
        <w:rPr>
          <w:rFonts w:ascii="Times New Roman" w:hAnsi="Times New Roman" w:cs="Times New Roman"/>
          <w:sz w:val="24"/>
          <w:szCs w:val="24"/>
        </w:rPr>
        <w:t>положений, создающих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 необоснованные затруднения ведения предпринимательской и (ил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и) инвестиционной деятельности, а также 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положений</w:t>
      </w:r>
      <w:r w:rsidR="00EF64B4" w:rsidRPr="0047390E">
        <w:rPr>
          <w:rFonts w:ascii="Times New Roman" w:hAnsi="Times New Roman" w:cs="Times New Roman"/>
          <w:sz w:val="24"/>
          <w:szCs w:val="24"/>
        </w:rPr>
        <w:t>, характеризующихся высоким уровнем неопределенности и способствующие созданию условий для злоупотребления должностным положением.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P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bookmarkStart w:id="0" w:name="_GoBack"/>
      <w:bookmarkEnd w:id="0"/>
    </w:p>
    <w:p w:rsidR="000718EB" w:rsidRPr="0047390E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47390E" w:rsidTr="00406312">
        <w:tc>
          <w:tcPr>
            <w:tcW w:w="5778" w:type="dxa"/>
          </w:tcPr>
          <w:p w:rsidR="000718EB" w:rsidRPr="0047390E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47390E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</w:t>
            </w:r>
            <w:proofErr w:type="spellStart"/>
            <w:r w:rsidR="0009211C" w:rsidRPr="0047390E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</w:tc>
      </w:tr>
    </w:tbl>
    <w:p w:rsidR="00D67FBD" w:rsidRPr="0047390E" w:rsidRDefault="00D67FBD">
      <w:pPr>
        <w:rPr>
          <w:sz w:val="24"/>
          <w:szCs w:val="24"/>
        </w:rPr>
      </w:pPr>
    </w:p>
    <w:sectPr w:rsidR="00D67FBD" w:rsidRPr="0047390E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390E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4B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30</cp:revision>
  <cp:lastPrinted>2017-12-22T12:26:00Z</cp:lastPrinted>
  <dcterms:created xsi:type="dcterms:W3CDTF">2012-07-23T10:23:00Z</dcterms:created>
  <dcterms:modified xsi:type="dcterms:W3CDTF">2018-10-09T13:11:00Z</dcterms:modified>
</cp:coreProperties>
</file>