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C6" w:rsidRDefault="002276C6" w:rsidP="002276C6">
      <w:pPr>
        <w:pStyle w:val="ac"/>
        <w:ind w:left="4" w:right="4" w:hanging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2276C6" w:rsidRDefault="002276C6" w:rsidP="002276C6">
      <w:pPr>
        <w:pStyle w:val="ac"/>
        <w:ind w:left="4" w:right="4" w:hanging="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146D">
        <w:rPr>
          <w:rFonts w:ascii="Times New Roman" w:hAnsi="Times New Roman" w:cs="Times New Roman"/>
          <w:sz w:val="28"/>
          <w:szCs w:val="28"/>
        </w:rPr>
        <w:t>по выявлению признаков подготовки террористического акта.</w:t>
      </w:r>
    </w:p>
    <w:bookmarkEnd w:id="0"/>
    <w:p w:rsidR="002276C6" w:rsidRDefault="002276C6" w:rsidP="002276C6">
      <w:pPr>
        <w:pStyle w:val="ac"/>
        <w:ind w:left="4" w:right="4" w:firstLine="715"/>
        <w:jc w:val="center"/>
        <w:rPr>
          <w:rFonts w:ascii="Times New Roman" w:hAnsi="Times New Roman" w:cs="Times New Roman"/>
          <w:sz w:val="28"/>
          <w:szCs w:val="28"/>
        </w:rPr>
      </w:pPr>
    </w:p>
    <w:p w:rsidR="002276C6" w:rsidRPr="0026146D" w:rsidRDefault="002276C6" w:rsidP="002276C6">
      <w:pPr>
        <w:pStyle w:val="ac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Изучение материалов, полученных в результате расследования диверсионно-террористических актов в России, а также имеющихся оперативных данных о тактике деятельности террористических групп, бандформирований и религиозно-экстремистского подполья позволяют выделить ряд характерных признаков подготовки терактов. </w:t>
      </w:r>
    </w:p>
    <w:p w:rsidR="002276C6" w:rsidRPr="0026146D" w:rsidRDefault="002276C6" w:rsidP="002276C6">
      <w:pPr>
        <w:pStyle w:val="ac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Для систематизации признаков представляется важным выделить основные объекты террористических устремлений: </w:t>
      </w:r>
    </w:p>
    <w:p w:rsidR="002276C6" w:rsidRPr="0026146D" w:rsidRDefault="002276C6" w:rsidP="002276C6">
      <w:pPr>
        <w:pStyle w:val="ac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места массового сосредоточения населения (гражданские воздушные суда, объекты транспортной инфраструктуры, объекты здравоохранения, образовательные учреждения, торговые центры, рынки и т.п.); </w:t>
      </w:r>
    </w:p>
    <w:p w:rsidR="002276C6" w:rsidRPr="0026146D" w:rsidRDefault="002276C6" w:rsidP="002276C6">
      <w:pPr>
        <w:pStyle w:val="ac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должностные лица органов государственной власти, местного самоуправления, политические, религиозные и общественные деятели; </w:t>
      </w:r>
    </w:p>
    <w:p w:rsidR="002276C6" w:rsidRPr="0026146D" w:rsidRDefault="002276C6" w:rsidP="002276C6">
      <w:pPr>
        <w:pStyle w:val="ac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сотрудники правоохранительных органов и силовых структур, в первую очередь, непосредственно участвующие в активных мероприятиях по пресечению противоправной деятельности экстремистов, и члены их семей; </w:t>
      </w:r>
    </w:p>
    <w:p w:rsidR="002276C6" w:rsidRPr="0026146D" w:rsidRDefault="002276C6" w:rsidP="002276C6">
      <w:pPr>
        <w:pStyle w:val="ac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административные здания органов государственной власти и управления, правоохранительных органов и силовых структур; </w:t>
      </w:r>
    </w:p>
    <w:p w:rsidR="002276C6" w:rsidRPr="0026146D" w:rsidRDefault="002276C6" w:rsidP="002276C6">
      <w:pPr>
        <w:pStyle w:val="ac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стратегические объекты Вооруженных Сил РФ, предприятия жизнеобеспечения и промышленные объекты повышенной опасности, использующие в производственном цикле сильнодействующие ядовитые взрыво- и пожароопасные вещества, диверсии на которых могут повлечь массовые человеческие жертвы. </w:t>
      </w:r>
    </w:p>
    <w:p w:rsidR="002276C6" w:rsidRDefault="002276C6" w:rsidP="002276C6">
      <w:pPr>
        <w:pStyle w:val="ac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276C6" w:rsidRPr="0026146D" w:rsidRDefault="002276C6" w:rsidP="002276C6">
      <w:pPr>
        <w:pStyle w:val="ac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Деятельность террористов не всегда бросается в глаза. Но вполне может показаться подозрительной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необычной. </w:t>
      </w:r>
    </w:p>
    <w:p w:rsidR="002276C6" w:rsidRPr="0026146D" w:rsidRDefault="002276C6" w:rsidP="002276C6">
      <w:pPr>
        <w:pStyle w:val="ac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выявлении подозрительных лиц, в том числе планирующих проведение ДТА, логично выделить три группы поведенческих признаков, обусловленных следующими факторами: </w:t>
      </w:r>
    </w:p>
    <w:p w:rsidR="002276C6" w:rsidRPr="0026146D" w:rsidRDefault="002276C6" w:rsidP="002276C6">
      <w:pPr>
        <w:pStyle w:val="ac"/>
        <w:tabs>
          <w:tab w:val="left" w:pos="724"/>
          <w:tab w:val="left" w:pos="3878"/>
          <w:tab w:val="left" w:pos="5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ab/>
        <w:t xml:space="preserve">1. Психологические </w:t>
      </w:r>
      <w:r w:rsidRPr="0026146D">
        <w:rPr>
          <w:rFonts w:ascii="Times New Roman" w:hAnsi="Times New Roman" w:cs="Times New Roman"/>
          <w:sz w:val="28"/>
          <w:szCs w:val="28"/>
        </w:rPr>
        <w:tab/>
        <w:t xml:space="preserve">признаки, </w:t>
      </w:r>
      <w:r w:rsidRPr="0026146D">
        <w:rPr>
          <w:rFonts w:ascii="Times New Roman" w:hAnsi="Times New Roman" w:cs="Times New Roman"/>
          <w:sz w:val="28"/>
          <w:szCs w:val="28"/>
        </w:rPr>
        <w:tab/>
        <w:t>проявляющиеся</w:t>
      </w:r>
      <w:r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Pr="0026146D">
        <w:rPr>
          <w:rFonts w:ascii="Times New Roman" w:hAnsi="Times New Roman" w:cs="Times New Roman"/>
          <w:sz w:val="28"/>
          <w:szCs w:val="28"/>
        </w:rPr>
        <w:t>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ролевому </w:t>
      </w:r>
      <w:r w:rsidRPr="0026146D">
        <w:rPr>
          <w:rFonts w:ascii="Times New Roman" w:hAnsi="Times New Roman" w:cs="Times New Roman"/>
          <w:sz w:val="28"/>
          <w:szCs w:val="28"/>
        </w:rPr>
        <w:t xml:space="preserve">поведению. </w:t>
      </w:r>
    </w:p>
    <w:p w:rsidR="002276C6" w:rsidRPr="0026146D" w:rsidRDefault="002276C6" w:rsidP="002276C6">
      <w:pPr>
        <w:pStyle w:val="ac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 Признаки, вызванные необходимостью соблюдения определенных правил, инструкций, существующих в группах лиц, занимающихся противоправной деятельностью. </w:t>
      </w:r>
    </w:p>
    <w:p w:rsidR="002276C6" w:rsidRDefault="002276C6" w:rsidP="002276C6">
      <w:pPr>
        <w:pStyle w:val="ac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3. Признаки,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 сущие конкретным исполнителям ДТА, в первую очередь, террористам смертникам. </w:t>
      </w:r>
    </w:p>
    <w:p w:rsidR="002276C6" w:rsidRPr="0026146D" w:rsidRDefault="002276C6" w:rsidP="002276C6">
      <w:pPr>
        <w:pStyle w:val="ac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К первой группе - психологическим признакам - относятся статические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146D">
        <w:rPr>
          <w:rFonts w:ascii="Times New Roman" w:hAnsi="Times New Roman" w:cs="Times New Roman"/>
          <w:sz w:val="28"/>
          <w:szCs w:val="28"/>
        </w:rPr>
        <w:t xml:space="preserve"> несоответствие индивидуальных особенностей человека и личности конкретной роли, в которой выступает субъект - например, возраста, физического развития, характера, образования, и динамические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несоответствие или противоречие особенностей человека и личности ролевому поведению, которое формируется в процессе конкретной противоправной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напряженность, непоследовательность и противоречивость действий. Человек с большой </w:t>
      </w:r>
      <w:r w:rsidRPr="0026146D">
        <w:rPr>
          <w:rFonts w:ascii="Times New Roman" w:hAnsi="Times New Roman" w:cs="Times New Roman"/>
          <w:sz w:val="28"/>
          <w:szCs w:val="28"/>
        </w:rPr>
        <w:lastRenderedPageBreak/>
        <w:t>сумкой и чемоданом, особенно, если они находятся в месте, не подходящем для такой поклажи (в кинотеатре, ресторане, на праздничных мероприятиях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46D">
        <w:rPr>
          <w:rFonts w:ascii="Times New Roman" w:hAnsi="Times New Roman" w:cs="Times New Roman"/>
          <w:sz w:val="28"/>
          <w:szCs w:val="28"/>
        </w:rPr>
        <w:t xml:space="preserve">д.). </w:t>
      </w:r>
    </w:p>
    <w:p w:rsidR="002276C6" w:rsidRPr="0026146D" w:rsidRDefault="002276C6" w:rsidP="002276C6">
      <w:pPr>
        <w:pStyle w:val="ac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Ко второй группе признаков можно отнести в первую очередь наличие мер конспирации, в частности, проверка на предмет наличия наружного наблюдения, просьбы воспользоваться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6146D">
        <w:rPr>
          <w:rFonts w:ascii="Times New Roman" w:hAnsi="Times New Roman" w:cs="Times New Roman"/>
          <w:sz w:val="28"/>
          <w:szCs w:val="28"/>
        </w:rPr>
        <w:t xml:space="preserve"> одного звонка мобильным телефоном постороннего человека. Попытки уклониться от камер видеонаблюдения (опустить голову, отвернуться, прикрыть лицо рукой или платком, спрятаться за более высокого человека). </w:t>
      </w:r>
    </w:p>
    <w:p w:rsidR="002276C6" w:rsidRPr="0026146D" w:rsidRDefault="002276C6" w:rsidP="002276C6">
      <w:pPr>
        <w:pStyle w:val="ac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К третьей группе признаков можно отнести и вид одежды. Практика показывает, что на территории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6146D">
        <w:rPr>
          <w:rFonts w:ascii="Times New Roman" w:hAnsi="Times New Roman" w:cs="Times New Roman"/>
          <w:w w:val="123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террористы не идут на ДТ</w:t>
      </w:r>
      <w:r w:rsidRPr="0026146D">
        <w:rPr>
          <w:rFonts w:ascii="Times New Roman" w:hAnsi="Times New Roman" w:cs="Times New Roman"/>
          <w:w w:val="112"/>
          <w:sz w:val="28"/>
          <w:szCs w:val="28"/>
        </w:rPr>
        <w:t xml:space="preserve">А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 ярко выраженной одежде. Главная задача боевиков растворится среди масс населения и ничем не привлекать к себе внимания. Вместе с тем, существует несколько характерных признаков. Как правило, это лица одной из кавказских национальностей; у женщин всегда покрыта голова легким платком или бейсболкой (возможно ношение не традиционного глухого платка, и наоборот, легких косынок). В летнее время - не соответствующая погоде одежда, просторная, призванная скрыть «пояс шахида», В частности, на одной из террористок было просторное платье, которое позволило скрыть </w:t>
      </w:r>
      <w:r>
        <w:rPr>
          <w:rFonts w:ascii="Times New Roman" w:hAnsi="Times New Roman" w:cs="Times New Roman"/>
          <w:sz w:val="28"/>
          <w:szCs w:val="28"/>
        </w:rPr>
        <w:t>СВУ</w:t>
      </w:r>
      <w:r w:rsidRPr="0026146D">
        <w:rPr>
          <w:rFonts w:ascii="Times New Roman" w:hAnsi="Times New Roman" w:cs="Times New Roman"/>
          <w:sz w:val="28"/>
          <w:szCs w:val="28"/>
        </w:rPr>
        <w:t xml:space="preserve"> на бедре. Другая террористка имела </w:t>
      </w:r>
      <w:r>
        <w:rPr>
          <w:rFonts w:ascii="Times New Roman" w:hAnsi="Times New Roman" w:cs="Times New Roman"/>
          <w:sz w:val="28"/>
          <w:szCs w:val="28"/>
        </w:rPr>
        <w:t>СВУ</w:t>
      </w:r>
      <w:r w:rsidRPr="002614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размещенное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 на талии. В момент теракта на ней был пиджак темного цвета, не соответствующий погоде. Как один из элементов, но закономерный, все террористки при захвате заложников во время «Норд-Оста» были одеты в темные джинсы, поверх были платья. </w:t>
      </w:r>
    </w:p>
    <w:p w:rsidR="002276C6" w:rsidRPr="0026146D" w:rsidRDefault="002276C6" w:rsidP="002276C6">
      <w:pPr>
        <w:pStyle w:val="ac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При подготовке ДТА с использованием террористок-смертниц характерным признаком является их неадекватное поведение (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26146D">
        <w:rPr>
          <w:rFonts w:ascii="Times New Roman" w:hAnsi="Times New Roman" w:cs="Times New Roman"/>
          <w:sz w:val="28"/>
          <w:szCs w:val="28"/>
        </w:rPr>
        <w:t xml:space="preserve"> из видов проявления динамических психологических признаков), неестественная бледность, заторможенность реакций и движений. При одном из терактов смертницу вели под руки. Возможны передозировки транквилизаторами или наркотическими веществами или индивидуальная психическая реакция на предстоящий теракт. Испарина, пот, в том числе в отсутствии жары, излишняя суетливость, обособленность (в т.ч. в толпе), явное стремление избежать контактов с сотрудниками правоохранительных органов, бормотание (как правило, чтение молитв на арабском языке). </w:t>
      </w:r>
    </w:p>
    <w:p w:rsidR="002276C6" w:rsidRPr="0026146D" w:rsidRDefault="002276C6" w:rsidP="002276C6">
      <w:pPr>
        <w:pStyle w:val="ac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Также к третьей группе можно отнести блок признаков, связанный с тем, что исполнители ДТА, как правило, люди не местные, зачастую с низким уровнем развития и образования, на руках у не ориентирующихся в городе террористов могут быть записаны телефоны или адреса. </w:t>
      </w:r>
    </w:p>
    <w:p w:rsidR="002276C6" w:rsidRPr="0026146D" w:rsidRDefault="002276C6" w:rsidP="002276C6">
      <w:pPr>
        <w:pStyle w:val="ac"/>
        <w:ind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Также необходимо фиксировать проявление интереса к объектам транспорта и промышленности, режиму охраны и системе защиты их территории, к масштабам возможных последствий аварии вследствие вывода из строя (уничтожения, разрушения) оборудования, важных технологических узлов и элементов конструкций. Попытки проникновения на объект под различными предлогами. Попытки установить неформальные контакты с сотрудниками охраны, техническим персоналом. </w:t>
      </w:r>
    </w:p>
    <w:sectPr w:rsidR="002276C6" w:rsidRPr="0026146D" w:rsidSect="00C172B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425" w:bottom="568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A7" w:rsidRDefault="007E5DA7">
      <w:r>
        <w:separator/>
      </w:r>
    </w:p>
  </w:endnote>
  <w:endnote w:type="continuationSeparator" w:id="0">
    <w:p w:rsidR="007E5DA7" w:rsidRDefault="007E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52147" w:rsidP="00352147">
    <w:pPr>
      <w:pStyle w:val="a9"/>
      <w:rPr>
        <w:sz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F7339" w:rsidP="00A33B5F">
    <w:pPr>
      <w:pStyle w:val="a9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A7" w:rsidRDefault="007E5DA7">
      <w:r>
        <w:separator/>
      </w:r>
    </w:p>
  </w:footnote>
  <w:footnote w:type="continuationSeparator" w:id="0">
    <w:p w:rsidR="007E5DA7" w:rsidRDefault="007E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6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B970F8">
      <w:rPr>
        <w:rStyle w:val="a7"/>
        <w:sz w:val="24"/>
      </w:rPr>
      <w:fldChar w:fldCharType="begin"/>
    </w:r>
    <w:r w:rsidR="00D7160D" w:rsidRPr="00B970F8">
      <w:rPr>
        <w:rStyle w:val="a7"/>
        <w:sz w:val="24"/>
      </w:rPr>
      <w:instrText xml:space="preserve">PAGE  </w:instrText>
    </w:r>
    <w:r w:rsidRPr="00B970F8">
      <w:rPr>
        <w:rStyle w:val="a7"/>
        <w:sz w:val="24"/>
      </w:rPr>
      <w:fldChar w:fldCharType="separate"/>
    </w:r>
    <w:r w:rsidR="008C4B17">
      <w:rPr>
        <w:rStyle w:val="a7"/>
        <w:noProof/>
        <w:sz w:val="24"/>
      </w:rPr>
      <w:t>2</w:t>
    </w:r>
    <w:r w:rsidRPr="00B970F8">
      <w:rPr>
        <w:rStyle w:val="a7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C116A4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47E5"/>
    <w:rsid w:val="000134B2"/>
    <w:rsid w:val="0001445B"/>
    <w:rsid w:val="00014F79"/>
    <w:rsid w:val="000179BB"/>
    <w:rsid w:val="00020697"/>
    <w:rsid w:val="00033AF8"/>
    <w:rsid w:val="000401E9"/>
    <w:rsid w:val="0005079F"/>
    <w:rsid w:val="00051078"/>
    <w:rsid w:val="00057B1B"/>
    <w:rsid w:val="000629C0"/>
    <w:rsid w:val="000663B2"/>
    <w:rsid w:val="00074B60"/>
    <w:rsid w:val="00082B8D"/>
    <w:rsid w:val="00085CE8"/>
    <w:rsid w:val="00092D01"/>
    <w:rsid w:val="000936DA"/>
    <w:rsid w:val="00095DA7"/>
    <w:rsid w:val="000C4C30"/>
    <w:rsid w:val="000E05AD"/>
    <w:rsid w:val="000E3D8C"/>
    <w:rsid w:val="000E509C"/>
    <w:rsid w:val="00102136"/>
    <w:rsid w:val="00103CE8"/>
    <w:rsid w:val="001161FD"/>
    <w:rsid w:val="001412D6"/>
    <w:rsid w:val="00142035"/>
    <w:rsid w:val="00143CA1"/>
    <w:rsid w:val="00143E74"/>
    <w:rsid w:val="00166D24"/>
    <w:rsid w:val="00175F02"/>
    <w:rsid w:val="00180475"/>
    <w:rsid w:val="001827CE"/>
    <w:rsid w:val="00192D6D"/>
    <w:rsid w:val="001D7C14"/>
    <w:rsid w:val="001E0E71"/>
    <w:rsid w:val="001F0255"/>
    <w:rsid w:val="001F14D1"/>
    <w:rsid w:val="001F1F55"/>
    <w:rsid w:val="00210AE7"/>
    <w:rsid w:val="0022272F"/>
    <w:rsid w:val="002276C6"/>
    <w:rsid w:val="002321FE"/>
    <w:rsid w:val="002326E3"/>
    <w:rsid w:val="00247871"/>
    <w:rsid w:val="00247B75"/>
    <w:rsid w:val="00267EF0"/>
    <w:rsid w:val="00282F59"/>
    <w:rsid w:val="0028500D"/>
    <w:rsid w:val="0029507F"/>
    <w:rsid w:val="002A26E8"/>
    <w:rsid w:val="002B2E38"/>
    <w:rsid w:val="002E2A8F"/>
    <w:rsid w:val="002E71DD"/>
    <w:rsid w:val="00311956"/>
    <w:rsid w:val="0032234F"/>
    <w:rsid w:val="00324D6A"/>
    <w:rsid w:val="00352147"/>
    <w:rsid w:val="0035432A"/>
    <w:rsid w:val="0035489C"/>
    <w:rsid w:val="00360FDC"/>
    <w:rsid w:val="00370EC0"/>
    <w:rsid w:val="00376845"/>
    <w:rsid w:val="003773FA"/>
    <w:rsid w:val="00387C4C"/>
    <w:rsid w:val="003B6922"/>
    <w:rsid w:val="003C0137"/>
    <w:rsid w:val="003C1834"/>
    <w:rsid w:val="003C447A"/>
    <w:rsid w:val="003D4449"/>
    <w:rsid w:val="003E22CA"/>
    <w:rsid w:val="003E34C5"/>
    <w:rsid w:val="003E39DD"/>
    <w:rsid w:val="003F158E"/>
    <w:rsid w:val="003F6ACD"/>
    <w:rsid w:val="00413EAE"/>
    <w:rsid w:val="00440606"/>
    <w:rsid w:val="0045667C"/>
    <w:rsid w:val="00456E9A"/>
    <w:rsid w:val="00480CE2"/>
    <w:rsid w:val="00484214"/>
    <w:rsid w:val="004849D2"/>
    <w:rsid w:val="00495A7F"/>
    <w:rsid w:val="00496194"/>
    <w:rsid w:val="004A0D47"/>
    <w:rsid w:val="004B513D"/>
    <w:rsid w:val="004F0BA6"/>
    <w:rsid w:val="004F397A"/>
    <w:rsid w:val="004F5847"/>
    <w:rsid w:val="004F5FCE"/>
    <w:rsid w:val="004F7C8F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21B9A"/>
    <w:rsid w:val="006342D8"/>
    <w:rsid w:val="00643CED"/>
    <w:rsid w:val="00645295"/>
    <w:rsid w:val="006867FF"/>
    <w:rsid w:val="0069635A"/>
    <w:rsid w:val="006A0365"/>
    <w:rsid w:val="006A6B12"/>
    <w:rsid w:val="006C3294"/>
    <w:rsid w:val="006E2583"/>
    <w:rsid w:val="006E7AFF"/>
    <w:rsid w:val="006F5BE1"/>
    <w:rsid w:val="00754EBF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E5612"/>
    <w:rsid w:val="007E5DA7"/>
    <w:rsid w:val="007F45D8"/>
    <w:rsid w:val="007F5A97"/>
    <w:rsid w:val="007F75AC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B17"/>
    <w:rsid w:val="008C4D18"/>
    <w:rsid w:val="008C4FF6"/>
    <w:rsid w:val="008C6B60"/>
    <w:rsid w:val="008C78F8"/>
    <w:rsid w:val="008E1E2B"/>
    <w:rsid w:val="008E2E14"/>
    <w:rsid w:val="008F6CA4"/>
    <w:rsid w:val="00901F12"/>
    <w:rsid w:val="00905485"/>
    <w:rsid w:val="00906205"/>
    <w:rsid w:val="00910348"/>
    <w:rsid w:val="00910985"/>
    <w:rsid w:val="0091505A"/>
    <w:rsid w:val="009152E6"/>
    <w:rsid w:val="00923AD6"/>
    <w:rsid w:val="00945529"/>
    <w:rsid w:val="00960C96"/>
    <w:rsid w:val="00963C4B"/>
    <w:rsid w:val="00973B2B"/>
    <w:rsid w:val="00974374"/>
    <w:rsid w:val="0097763B"/>
    <w:rsid w:val="009825DE"/>
    <w:rsid w:val="00993988"/>
    <w:rsid w:val="009949AE"/>
    <w:rsid w:val="009B7426"/>
    <w:rsid w:val="009B79F9"/>
    <w:rsid w:val="009C79EE"/>
    <w:rsid w:val="00A02A1D"/>
    <w:rsid w:val="00A15298"/>
    <w:rsid w:val="00A2387A"/>
    <w:rsid w:val="00A3171A"/>
    <w:rsid w:val="00A32EDE"/>
    <w:rsid w:val="00A33B5F"/>
    <w:rsid w:val="00A419C8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68B9"/>
    <w:rsid w:val="00B26AAD"/>
    <w:rsid w:val="00B26C09"/>
    <w:rsid w:val="00B3710A"/>
    <w:rsid w:val="00B5176A"/>
    <w:rsid w:val="00B51F7E"/>
    <w:rsid w:val="00B526D3"/>
    <w:rsid w:val="00B71884"/>
    <w:rsid w:val="00B970F8"/>
    <w:rsid w:val="00BA52D1"/>
    <w:rsid w:val="00BA5972"/>
    <w:rsid w:val="00BA6922"/>
    <w:rsid w:val="00BB2221"/>
    <w:rsid w:val="00BB69E8"/>
    <w:rsid w:val="00BC1EE9"/>
    <w:rsid w:val="00BC5B33"/>
    <w:rsid w:val="00BD0BFE"/>
    <w:rsid w:val="00BD13FB"/>
    <w:rsid w:val="00BF0396"/>
    <w:rsid w:val="00BF4148"/>
    <w:rsid w:val="00C116A4"/>
    <w:rsid w:val="00C172BC"/>
    <w:rsid w:val="00C3328E"/>
    <w:rsid w:val="00C5025A"/>
    <w:rsid w:val="00C5140E"/>
    <w:rsid w:val="00C516AF"/>
    <w:rsid w:val="00C619EB"/>
    <w:rsid w:val="00C771DC"/>
    <w:rsid w:val="00C83F84"/>
    <w:rsid w:val="00C978BE"/>
    <w:rsid w:val="00CA2B1F"/>
    <w:rsid w:val="00CD430D"/>
    <w:rsid w:val="00CE1CDA"/>
    <w:rsid w:val="00CE5D65"/>
    <w:rsid w:val="00CF659C"/>
    <w:rsid w:val="00CF7925"/>
    <w:rsid w:val="00D00240"/>
    <w:rsid w:val="00D1225F"/>
    <w:rsid w:val="00D21EA1"/>
    <w:rsid w:val="00D259A6"/>
    <w:rsid w:val="00D42F9E"/>
    <w:rsid w:val="00D60077"/>
    <w:rsid w:val="00D7160D"/>
    <w:rsid w:val="00D85E62"/>
    <w:rsid w:val="00D871C5"/>
    <w:rsid w:val="00D87611"/>
    <w:rsid w:val="00D93F47"/>
    <w:rsid w:val="00D94159"/>
    <w:rsid w:val="00D941E8"/>
    <w:rsid w:val="00DB57BB"/>
    <w:rsid w:val="00DE1C2A"/>
    <w:rsid w:val="00E23E8E"/>
    <w:rsid w:val="00E24CE3"/>
    <w:rsid w:val="00E55F5E"/>
    <w:rsid w:val="00E61C21"/>
    <w:rsid w:val="00E66481"/>
    <w:rsid w:val="00E67B15"/>
    <w:rsid w:val="00E76E67"/>
    <w:rsid w:val="00E8456C"/>
    <w:rsid w:val="00E863E2"/>
    <w:rsid w:val="00E9164F"/>
    <w:rsid w:val="00EA11FE"/>
    <w:rsid w:val="00EA27FF"/>
    <w:rsid w:val="00EA567B"/>
    <w:rsid w:val="00EB0237"/>
    <w:rsid w:val="00EB3469"/>
    <w:rsid w:val="00EB5250"/>
    <w:rsid w:val="00EC2B3A"/>
    <w:rsid w:val="00EC65BD"/>
    <w:rsid w:val="00ED7F0D"/>
    <w:rsid w:val="00EF0461"/>
    <w:rsid w:val="00EF6631"/>
    <w:rsid w:val="00F24E07"/>
    <w:rsid w:val="00F431FB"/>
    <w:rsid w:val="00F60984"/>
    <w:rsid w:val="00F629F1"/>
    <w:rsid w:val="00F70F16"/>
    <w:rsid w:val="00F711AA"/>
    <w:rsid w:val="00F714BC"/>
    <w:rsid w:val="00F81637"/>
    <w:rsid w:val="00F857B0"/>
    <w:rsid w:val="00F93CAA"/>
    <w:rsid w:val="00F96592"/>
    <w:rsid w:val="00FA543D"/>
    <w:rsid w:val="00FA5911"/>
    <w:rsid w:val="00FB6CA2"/>
    <w:rsid w:val="00FC6F70"/>
    <w:rsid w:val="00FD3330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629C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unhideWhenUsed/>
    <w:qFormat/>
    <w:rsid w:val="000629C0"/>
    <w:pPr>
      <w:keepNext/>
      <w:overflowPunct/>
      <w:autoSpaceDE/>
      <w:autoSpaceDN/>
      <w:adjustRightInd/>
      <w:ind w:right="-567"/>
      <w:textAlignment w:val="auto"/>
      <w:outlineLvl w:val="5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0629C0"/>
    <w:pPr>
      <w:keepNext/>
      <w:overflowPunct/>
      <w:autoSpaceDE/>
      <w:autoSpaceDN/>
      <w:adjustRightInd/>
      <w:ind w:right="-284"/>
      <w:textAlignment w:val="auto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  <w:style w:type="paragraph" w:customStyle="1" w:styleId="ac">
    <w:name w:val="Стиль"/>
    <w:rsid w:val="002276C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d">
    <w:name w:val="Table Grid"/>
    <w:basedOn w:val="a1"/>
    <w:rsid w:val="007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unhideWhenUsed/>
    <w:rsid w:val="00C172BC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C172BC"/>
    <w:rPr>
      <w:rFonts w:ascii="Times New Roman" w:hAnsi="Times New Roman"/>
    </w:rPr>
  </w:style>
  <w:style w:type="character" w:styleId="af0">
    <w:name w:val="footnote reference"/>
    <w:basedOn w:val="a0"/>
    <w:semiHidden/>
    <w:unhideWhenUsed/>
    <w:rsid w:val="00C172BC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1F0255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0629C0"/>
    <w:rPr>
      <w:rFonts w:ascii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0629C0"/>
    <w:rPr>
      <w:rFonts w:ascii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semiHidden/>
    <w:rsid w:val="000629C0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629C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unhideWhenUsed/>
    <w:qFormat/>
    <w:rsid w:val="000629C0"/>
    <w:pPr>
      <w:keepNext/>
      <w:overflowPunct/>
      <w:autoSpaceDE/>
      <w:autoSpaceDN/>
      <w:adjustRightInd/>
      <w:ind w:right="-567"/>
      <w:textAlignment w:val="auto"/>
      <w:outlineLvl w:val="5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0629C0"/>
    <w:pPr>
      <w:keepNext/>
      <w:overflowPunct/>
      <w:autoSpaceDE/>
      <w:autoSpaceDN/>
      <w:adjustRightInd/>
      <w:ind w:right="-284"/>
      <w:textAlignment w:val="auto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  <w:style w:type="paragraph" w:customStyle="1" w:styleId="ac">
    <w:name w:val="Стиль"/>
    <w:rsid w:val="002276C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d">
    <w:name w:val="Table Grid"/>
    <w:basedOn w:val="a1"/>
    <w:rsid w:val="007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unhideWhenUsed/>
    <w:rsid w:val="00C172BC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C172BC"/>
    <w:rPr>
      <w:rFonts w:ascii="Times New Roman" w:hAnsi="Times New Roman"/>
    </w:rPr>
  </w:style>
  <w:style w:type="character" w:styleId="af0">
    <w:name w:val="footnote reference"/>
    <w:basedOn w:val="a0"/>
    <w:semiHidden/>
    <w:unhideWhenUsed/>
    <w:rsid w:val="00C172BC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1F0255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0629C0"/>
    <w:rPr>
      <w:rFonts w:ascii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0629C0"/>
    <w:rPr>
      <w:rFonts w:ascii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semiHidden/>
    <w:rsid w:val="000629C0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C379-0957-4692-9434-8229E11A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входящее №ВХ.13.01-2179/15 от 18.12.2015 (ИХ.35-4347/15 от 18.12.2015)                                                 ДРБ - Департамент региональной безопасности,  Письмо исходящее ИХ.35-4347/15 от 18.12.2015                   Отв. Бредников Анато</vt:lpstr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входящее №ВХ.13.01-2179/15 от 18.12.2015 (ИХ.35-4347/15 от 18.12.2015)                                                 ДРБ - Департамент региональной безопасности,  Письмо исходящее ИХ.35-4347/15 от 18.12.2015                   Отв. Бредников Анатолий Витальевич; Власюк Лидия Петровна; Мебель Юрий Юрьевич; Сачков Георгий Станиславович; Сорокин Александр Константинович; Чистобородова Елена Юрьевна ознакомить Срок исполнения: 15.01.2016</dc:title>
  <dc:subject>Шаблоны</dc:subject>
  <dc:creator>я</dc:creator>
  <cp:lastModifiedBy>я</cp:lastModifiedBy>
  <cp:revision>2</cp:revision>
  <cp:lastPrinted>2015-12-18T10:48:00Z</cp:lastPrinted>
  <dcterms:created xsi:type="dcterms:W3CDTF">2015-12-18T10:50:00Z</dcterms:created>
  <dcterms:modified xsi:type="dcterms:W3CDTF">2015-12-18T10:50:00Z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785-733</vt:lpwstr>
  </property>
  <property fmtid="{D5CDD505-2E9C-101B-9397-08002B2CF9AE}" pid="7" name="Заголовок">
    <vt:lpwstr>О направлении методических рекомендаций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Енин Алексей Евгеньевич</vt:lpwstr>
  </property>
  <property fmtid="{D5CDD505-2E9C-101B-9397-08002B2CF9AE}" pid="11" name="Номер версии">
    <vt:lpwstr>2</vt:lpwstr>
  </property>
  <property fmtid="{D5CDD505-2E9C-101B-9397-08002B2CF9AE}" pid="12" name="ИД">
    <vt:lpwstr>5390072</vt:lpwstr>
  </property>
</Properties>
</file>