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C" w:rsidRPr="00EF36D6" w:rsidRDefault="008C0C6C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F36D6">
        <w:rPr>
          <w:rFonts w:ascii="Times New Roman" w:hAnsi="Times New Roman" w:cs="Times New Roman"/>
          <w:b/>
          <w:color w:val="0000CC"/>
          <w:sz w:val="28"/>
          <w:szCs w:val="28"/>
        </w:rPr>
        <w:t>Способы обнаружения утечки газа</w:t>
      </w:r>
    </w:p>
    <w:p w:rsidR="00F222E2" w:rsidRPr="00F222E2" w:rsidRDefault="00F222E2" w:rsidP="00F222E2">
      <w:pPr>
        <w:jc w:val="center"/>
        <w:rPr>
          <w:rFonts w:ascii="Times New Roman" w:hAnsi="Times New Roman" w:cs="Times New Roman"/>
        </w:rPr>
      </w:pPr>
    </w:p>
    <w:p w:rsidR="008C0C6C" w:rsidRPr="00EF36D6" w:rsidRDefault="008C0C6C" w:rsidP="00EF36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На глаз. На поверхности мыльной воды, налитой вдоль газовых труб, в местах утечки образуются пузырьки.</w:t>
      </w:r>
    </w:p>
    <w:p w:rsidR="008C0C6C" w:rsidRPr="00EF36D6" w:rsidRDefault="008C0C6C" w:rsidP="00EF36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На слух. В случае сильной утечки газ вырывается со свистом.</w:t>
      </w:r>
    </w:p>
    <w:p w:rsidR="00EF36D6" w:rsidRDefault="008C0C6C" w:rsidP="00EF36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 xml:space="preserve">По запаху. Характерный запах, который выделяет газ, становится сильнее вблизи места утечки. </w:t>
      </w:r>
    </w:p>
    <w:p w:rsidR="008C0C6C" w:rsidRPr="00EF36D6" w:rsidRDefault="008C0C6C" w:rsidP="00EF36D6">
      <w:pPr>
        <w:ind w:left="360" w:firstLine="348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Никогда не ищите место утечки газа с помощью открытого пламени, например, горящей спички. Постарайтесь прекратить подачу газа, если это возможно. Обязательно вызовите пожарных.</w:t>
      </w:r>
    </w:p>
    <w:p w:rsidR="00F222E2" w:rsidRDefault="00F222E2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Pr="00F222E2" w:rsidRDefault="00EF36D6" w:rsidP="008C0C6C">
      <w:pPr>
        <w:rPr>
          <w:rFonts w:ascii="Times New Roman" w:hAnsi="Times New Roman" w:cs="Times New Roman"/>
        </w:rPr>
      </w:pPr>
    </w:p>
    <w:p w:rsidR="00F222E2" w:rsidRPr="00F222E2" w:rsidRDefault="00F222E2" w:rsidP="008C0C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22E2" w:rsidRPr="00F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E9"/>
    <w:multiLevelType w:val="hybridMultilevel"/>
    <w:tmpl w:val="16F2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48C"/>
    <w:multiLevelType w:val="hybridMultilevel"/>
    <w:tmpl w:val="3492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26C"/>
    <w:multiLevelType w:val="hybridMultilevel"/>
    <w:tmpl w:val="DD00D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6B3798"/>
    <w:multiLevelType w:val="hybridMultilevel"/>
    <w:tmpl w:val="F33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445D"/>
    <w:multiLevelType w:val="hybridMultilevel"/>
    <w:tmpl w:val="DCCA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BF6"/>
    <w:multiLevelType w:val="hybridMultilevel"/>
    <w:tmpl w:val="052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65E"/>
    <w:multiLevelType w:val="hybridMultilevel"/>
    <w:tmpl w:val="A210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C24"/>
    <w:multiLevelType w:val="hybridMultilevel"/>
    <w:tmpl w:val="F19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D"/>
    <w:rsid w:val="00021787"/>
    <w:rsid w:val="000B14ED"/>
    <w:rsid w:val="00172613"/>
    <w:rsid w:val="001C237B"/>
    <w:rsid w:val="008C0C6C"/>
    <w:rsid w:val="008F0F92"/>
    <w:rsid w:val="00B602A7"/>
    <w:rsid w:val="00C41658"/>
    <w:rsid w:val="00D233EC"/>
    <w:rsid w:val="00E209A9"/>
    <w:rsid w:val="00E32A2C"/>
    <w:rsid w:val="00EF36D6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2017-03-16T13:58:00Z</dcterms:created>
  <dcterms:modified xsi:type="dcterms:W3CDTF">2017-03-17T05:22:00Z</dcterms:modified>
</cp:coreProperties>
</file>