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AB24DE" w:rsidP="00AB24DE">
      <w:pPr>
        <w:jc w:val="center"/>
      </w:pPr>
      <w:r>
        <w:t>Отчет</w:t>
      </w:r>
    </w:p>
    <w:p w:rsidR="00AB24DE" w:rsidRDefault="00AB24DE" w:rsidP="00AB24DE">
      <w:pPr>
        <w:jc w:val="center"/>
      </w:pPr>
      <w:r>
        <w:t>по исполнению плана мероприятий по реализации</w:t>
      </w:r>
    </w:p>
    <w:p w:rsidR="00AB24DE" w:rsidRDefault="00AB24DE" w:rsidP="00AB24DE">
      <w:pPr>
        <w:jc w:val="center"/>
      </w:pPr>
      <w:r>
        <w:t>Стратегии социально-экономического развития Первомайского МР</w:t>
      </w:r>
    </w:p>
    <w:p w:rsidR="00AB24DE" w:rsidRDefault="00AB24DE" w:rsidP="00AB24DE">
      <w:pPr>
        <w:jc w:val="center"/>
      </w:pPr>
      <w:r>
        <w:t>до 2025 года по состоянию на 01.01.20</w:t>
      </w:r>
      <w:r w:rsidR="00484FFD">
        <w:t>2</w:t>
      </w:r>
      <w:r w:rsidR="0041379F">
        <w:t>1</w:t>
      </w:r>
      <w:r>
        <w:t xml:space="preserve"> г.</w:t>
      </w:r>
    </w:p>
    <w:p w:rsidR="00AB24DE" w:rsidRDefault="00AB24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293"/>
        <w:gridCol w:w="1912"/>
        <w:gridCol w:w="1912"/>
        <w:gridCol w:w="1913"/>
      </w:tblGrid>
      <w:tr w:rsidR="00AB24DE" w:rsidTr="00AB24DE">
        <w:tc>
          <w:tcPr>
            <w:tcW w:w="541" w:type="dxa"/>
            <w:vMerge w:val="restart"/>
          </w:tcPr>
          <w:p w:rsidR="00AB24DE" w:rsidRDefault="00AB24DE" w:rsidP="00AB24DE">
            <w:pPr>
              <w:jc w:val="center"/>
            </w:pPr>
            <w:r>
              <w:t>№ п/п</w:t>
            </w:r>
          </w:p>
        </w:tc>
        <w:tc>
          <w:tcPr>
            <w:tcW w:w="3293" w:type="dxa"/>
            <w:vMerge w:val="restart"/>
          </w:tcPr>
          <w:p w:rsidR="00AB24DE" w:rsidRDefault="00AB24DE" w:rsidP="00AB24DE">
            <w:pPr>
              <w:jc w:val="center"/>
            </w:pPr>
            <w:r>
              <w:t>Наименование показателя (индикатора), ед. измерения</w:t>
            </w:r>
          </w:p>
        </w:tc>
        <w:tc>
          <w:tcPr>
            <w:tcW w:w="5737" w:type="dxa"/>
            <w:gridSpan w:val="3"/>
          </w:tcPr>
          <w:p w:rsidR="00AB24DE" w:rsidRDefault="00AB24DE" w:rsidP="00AB24DE">
            <w:pPr>
              <w:jc w:val="center"/>
            </w:pPr>
            <w:r>
              <w:t>Результат</w:t>
            </w:r>
          </w:p>
        </w:tc>
      </w:tr>
      <w:tr w:rsidR="00AB24DE" w:rsidTr="00AB24DE">
        <w:tc>
          <w:tcPr>
            <w:tcW w:w="541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3293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1912" w:type="dxa"/>
          </w:tcPr>
          <w:p w:rsidR="00AB24DE" w:rsidRDefault="00AB24DE" w:rsidP="0041379F">
            <w:pPr>
              <w:jc w:val="center"/>
            </w:pPr>
            <w:r>
              <w:t>на 01.01.20</w:t>
            </w:r>
            <w:r w:rsidR="0041379F">
              <w:t>20</w:t>
            </w:r>
          </w:p>
        </w:tc>
        <w:tc>
          <w:tcPr>
            <w:tcW w:w="1912" w:type="dxa"/>
          </w:tcPr>
          <w:p w:rsidR="00AB24DE" w:rsidRDefault="00AB24DE" w:rsidP="0041379F">
            <w:pPr>
              <w:jc w:val="center"/>
            </w:pPr>
            <w:r>
              <w:t>на 01.01.20</w:t>
            </w:r>
            <w:r w:rsidR="00484FFD">
              <w:t>2</w:t>
            </w:r>
            <w:r w:rsidR="0041379F">
              <w:t>1</w:t>
            </w:r>
          </w:p>
        </w:tc>
        <w:tc>
          <w:tcPr>
            <w:tcW w:w="1913" w:type="dxa"/>
          </w:tcPr>
          <w:p w:rsidR="00AB24DE" w:rsidRDefault="00AB24DE" w:rsidP="0041379F">
            <w:pPr>
              <w:jc w:val="center"/>
            </w:pPr>
            <w:r>
              <w:t>20</w:t>
            </w:r>
            <w:r w:rsidR="0041379F">
              <w:t>20</w:t>
            </w:r>
            <w:r>
              <w:t xml:space="preserve"> г. к 20</w:t>
            </w:r>
            <w:r w:rsidR="0041379F">
              <w:t>19</w:t>
            </w:r>
            <w:r>
              <w:t xml:space="preserve"> г. (+,-)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1</w:t>
            </w:r>
          </w:p>
        </w:tc>
        <w:tc>
          <w:tcPr>
            <w:tcW w:w="3293" w:type="dxa"/>
          </w:tcPr>
          <w:p w:rsidR="00AB24DE" w:rsidRDefault="00A473A5">
            <w:r>
              <w:t>Доля услуг, оказываемых в электронном виде в общем количестве услуг, предоставляемых ОМС, процентов</w:t>
            </w:r>
          </w:p>
        </w:tc>
        <w:tc>
          <w:tcPr>
            <w:tcW w:w="1912" w:type="dxa"/>
          </w:tcPr>
          <w:p w:rsidR="00AB24DE" w:rsidRDefault="0041379F">
            <w:r>
              <w:t>4,9</w:t>
            </w:r>
          </w:p>
        </w:tc>
        <w:tc>
          <w:tcPr>
            <w:tcW w:w="1912" w:type="dxa"/>
          </w:tcPr>
          <w:p w:rsidR="00AB24DE" w:rsidRDefault="005114E8">
            <w:r>
              <w:t>5,1</w:t>
            </w:r>
          </w:p>
        </w:tc>
        <w:tc>
          <w:tcPr>
            <w:tcW w:w="1913" w:type="dxa"/>
          </w:tcPr>
          <w:p w:rsidR="00AB24DE" w:rsidRDefault="005114E8">
            <w:r>
              <w:t>0,2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2</w:t>
            </w:r>
          </w:p>
        </w:tc>
        <w:tc>
          <w:tcPr>
            <w:tcW w:w="3293" w:type="dxa"/>
          </w:tcPr>
          <w:p w:rsidR="00AB24DE" w:rsidRDefault="00D252ED">
            <w:r>
              <w:t>Доля открытых заседаний представительного органа местного самоуправления, в котором приняли участие жители, от общего количества таких заседаний, процентов</w:t>
            </w:r>
          </w:p>
        </w:tc>
        <w:tc>
          <w:tcPr>
            <w:tcW w:w="1912" w:type="dxa"/>
          </w:tcPr>
          <w:p w:rsidR="00AB24DE" w:rsidRDefault="00D252ED">
            <w:r>
              <w:t>0</w:t>
            </w:r>
          </w:p>
        </w:tc>
        <w:tc>
          <w:tcPr>
            <w:tcW w:w="1912" w:type="dxa"/>
          </w:tcPr>
          <w:p w:rsidR="00AB24DE" w:rsidRDefault="005114E8">
            <w:r>
              <w:t>0</w:t>
            </w:r>
          </w:p>
        </w:tc>
        <w:tc>
          <w:tcPr>
            <w:tcW w:w="1913" w:type="dxa"/>
          </w:tcPr>
          <w:p w:rsidR="00AB24DE" w:rsidRDefault="005114E8">
            <w:r>
              <w:t>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3</w:t>
            </w:r>
          </w:p>
        </w:tc>
        <w:tc>
          <w:tcPr>
            <w:tcW w:w="3293" w:type="dxa"/>
          </w:tcPr>
          <w:p w:rsidR="00AB24DE" w:rsidRDefault="005604EC">
            <w:r>
              <w:t>Доля муниципальных служащих, прошедших обучение и повышение квалификации, от общего количества муниципальных служащих, процентов</w:t>
            </w:r>
          </w:p>
        </w:tc>
        <w:tc>
          <w:tcPr>
            <w:tcW w:w="1912" w:type="dxa"/>
          </w:tcPr>
          <w:p w:rsidR="00AB24DE" w:rsidRDefault="0041379F">
            <w:r>
              <w:t>78,0</w:t>
            </w:r>
          </w:p>
        </w:tc>
        <w:tc>
          <w:tcPr>
            <w:tcW w:w="1912" w:type="dxa"/>
          </w:tcPr>
          <w:p w:rsidR="00AB24DE" w:rsidRDefault="005114E8">
            <w:r>
              <w:t>80,0</w:t>
            </w:r>
          </w:p>
        </w:tc>
        <w:tc>
          <w:tcPr>
            <w:tcW w:w="1913" w:type="dxa"/>
          </w:tcPr>
          <w:p w:rsidR="00AB24DE" w:rsidRDefault="005114E8">
            <w:r>
              <w:t>2,0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4</w:t>
            </w:r>
          </w:p>
        </w:tc>
        <w:tc>
          <w:tcPr>
            <w:tcW w:w="3293" w:type="dxa"/>
          </w:tcPr>
          <w:p w:rsidR="00AB24DE" w:rsidRDefault="007B2DF6">
            <w:r>
              <w:t>Доля граждан, удовлетворенных доступностью и качеством медицинской помощи, процентов</w:t>
            </w:r>
          </w:p>
        </w:tc>
        <w:tc>
          <w:tcPr>
            <w:tcW w:w="1912" w:type="dxa"/>
          </w:tcPr>
          <w:p w:rsidR="00AB24DE" w:rsidRDefault="0041379F">
            <w:r>
              <w:t>90,0</w:t>
            </w:r>
          </w:p>
        </w:tc>
        <w:tc>
          <w:tcPr>
            <w:tcW w:w="1912" w:type="dxa"/>
          </w:tcPr>
          <w:p w:rsidR="00AB24DE" w:rsidRDefault="005114E8">
            <w:r>
              <w:t>90,0</w:t>
            </w:r>
          </w:p>
        </w:tc>
        <w:tc>
          <w:tcPr>
            <w:tcW w:w="1913" w:type="dxa"/>
          </w:tcPr>
          <w:p w:rsidR="00AB24DE" w:rsidRDefault="005114E8">
            <w:r>
              <w:t>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5</w:t>
            </w:r>
          </w:p>
        </w:tc>
        <w:tc>
          <w:tcPr>
            <w:tcW w:w="3293" w:type="dxa"/>
          </w:tcPr>
          <w:p w:rsidR="00AB24DE" w:rsidRDefault="00FF6A68">
            <w:r>
              <w:t>Доля детей в возрасте 1-6 лет, получающих дошкольную образовательную услугу в муниципальных дошкольных образовательных учреждениях, в общей численности детей 1-6 лет, процентов</w:t>
            </w:r>
          </w:p>
        </w:tc>
        <w:tc>
          <w:tcPr>
            <w:tcW w:w="1912" w:type="dxa"/>
          </w:tcPr>
          <w:p w:rsidR="00AB24DE" w:rsidRDefault="0041379F">
            <w:r>
              <w:t>64,3</w:t>
            </w:r>
          </w:p>
        </w:tc>
        <w:tc>
          <w:tcPr>
            <w:tcW w:w="1912" w:type="dxa"/>
          </w:tcPr>
          <w:p w:rsidR="00AB24DE" w:rsidRDefault="005114E8">
            <w:r>
              <w:t>60,2</w:t>
            </w:r>
          </w:p>
        </w:tc>
        <w:tc>
          <w:tcPr>
            <w:tcW w:w="1913" w:type="dxa"/>
          </w:tcPr>
          <w:p w:rsidR="00AB24DE" w:rsidRDefault="005114E8">
            <w:r>
              <w:t>- 4,1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6</w:t>
            </w:r>
          </w:p>
        </w:tc>
        <w:tc>
          <w:tcPr>
            <w:tcW w:w="3293" w:type="dxa"/>
          </w:tcPr>
          <w:p w:rsidR="00AB24DE" w:rsidRDefault="006D285F">
            <w:r>
              <w:t>Удовлетворенность населения доступностью и качеством реализации программ начального, основного и среднего общего образования, процентов</w:t>
            </w:r>
          </w:p>
        </w:tc>
        <w:tc>
          <w:tcPr>
            <w:tcW w:w="1912" w:type="dxa"/>
          </w:tcPr>
          <w:p w:rsidR="00AB24DE" w:rsidRDefault="00484FFD">
            <w:r>
              <w:t>98,5</w:t>
            </w:r>
          </w:p>
        </w:tc>
        <w:tc>
          <w:tcPr>
            <w:tcW w:w="1912" w:type="dxa"/>
          </w:tcPr>
          <w:p w:rsidR="00AB24DE" w:rsidRDefault="005114E8">
            <w:r>
              <w:t>99,0</w:t>
            </w:r>
          </w:p>
        </w:tc>
        <w:tc>
          <w:tcPr>
            <w:tcW w:w="1913" w:type="dxa"/>
          </w:tcPr>
          <w:p w:rsidR="00AB24DE" w:rsidRDefault="005114E8">
            <w:r>
              <w:t>0,5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7</w:t>
            </w:r>
          </w:p>
        </w:tc>
        <w:tc>
          <w:tcPr>
            <w:tcW w:w="3293" w:type="dxa"/>
          </w:tcPr>
          <w:p w:rsidR="00AB24DE" w:rsidRDefault="00834CB5" w:rsidP="005114E8">
            <w:r>
              <w:t xml:space="preserve">Доля детей в возрасте 5-18 лет, получающих услуги по дополнительному образованию, в общей численности детей данной возрастной группы, </w:t>
            </w:r>
            <w:r>
              <w:lastRenderedPageBreak/>
              <w:t>проценттов</w:t>
            </w:r>
          </w:p>
        </w:tc>
        <w:tc>
          <w:tcPr>
            <w:tcW w:w="1912" w:type="dxa"/>
          </w:tcPr>
          <w:p w:rsidR="00AB24DE" w:rsidRDefault="0041379F">
            <w:r>
              <w:lastRenderedPageBreak/>
              <w:t>78,5</w:t>
            </w:r>
          </w:p>
        </w:tc>
        <w:tc>
          <w:tcPr>
            <w:tcW w:w="1912" w:type="dxa"/>
          </w:tcPr>
          <w:p w:rsidR="00AB24DE" w:rsidRDefault="005114E8">
            <w:r>
              <w:t>84,4</w:t>
            </w:r>
          </w:p>
        </w:tc>
        <w:tc>
          <w:tcPr>
            <w:tcW w:w="1913" w:type="dxa"/>
          </w:tcPr>
          <w:p w:rsidR="00AB24DE" w:rsidRDefault="005114E8">
            <w:r>
              <w:t>5,9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lastRenderedPageBreak/>
              <w:t>8</w:t>
            </w:r>
          </w:p>
        </w:tc>
        <w:tc>
          <w:tcPr>
            <w:tcW w:w="3293" w:type="dxa"/>
          </w:tcPr>
          <w:p w:rsidR="00AB24DE" w:rsidRDefault="00C1520F">
            <w:r>
              <w:t>Доля педагогических работников, ежегодно повышающих квалификацию, процентов</w:t>
            </w:r>
          </w:p>
        </w:tc>
        <w:tc>
          <w:tcPr>
            <w:tcW w:w="1912" w:type="dxa"/>
          </w:tcPr>
          <w:p w:rsidR="00AB24DE" w:rsidRDefault="0041379F">
            <w:r>
              <w:t>30</w:t>
            </w:r>
            <w:r w:rsidR="00484FFD">
              <w:t>,0</w:t>
            </w:r>
          </w:p>
        </w:tc>
        <w:tc>
          <w:tcPr>
            <w:tcW w:w="1912" w:type="dxa"/>
          </w:tcPr>
          <w:p w:rsidR="00AB24DE" w:rsidRDefault="005114E8">
            <w:r>
              <w:t>33,0</w:t>
            </w:r>
          </w:p>
        </w:tc>
        <w:tc>
          <w:tcPr>
            <w:tcW w:w="1913" w:type="dxa"/>
          </w:tcPr>
          <w:p w:rsidR="00AB24DE" w:rsidRDefault="005114E8">
            <w:r>
              <w:t>3,0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9</w:t>
            </w:r>
          </w:p>
        </w:tc>
        <w:tc>
          <w:tcPr>
            <w:tcW w:w="3293" w:type="dxa"/>
          </w:tcPr>
          <w:p w:rsidR="00AB24DE" w:rsidRDefault="00C65156">
            <w:r>
              <w:t>Доля граждан, систематически занимающихся физическй культурой и спортом, в общей численности населения в возрасте от 3 до 79 лет, процентов</w:t>
            </w:r>
          </w:p>
        </w:tc>
        <w:tc>
          <w:tcPr>
            <w:tcW w:w="1912" w:type="dxa"/>
          </w:tcPr>
          <w:p w:rsidR="00AB24DE" w:rsidRDefault="0041379F">
            <w:r>
              <w:t>35,9</w:t>
            </w:r>
          </w:p>
        </w:tc>
        <w:tc>
          <w:tcPr>
            <w:tcW w:w="1912" w:type="dxa"/>
          </w:tcPr>
          <w:p w:rsidR="00AB24DE" w:rsidRDefault="005114E8">
            <w:r>
              <w:t>43,0</w:t>
            </w:r>
          </w:p>
        </w:tc>
        <w:tc>
          <w:tcPr>
            <w:tcW w:w="1913" w:type="dxa"/>
          </w:tcPr>
          <w:p w:rsidR="00AB24DE" w:rsidRDefault="005114E8">
            <w:r>
              <w:t>7,1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10</w:t>
            </w:r>
          </w:p>
        </w:tc>
        <w:tc>
          <w:tcPr>
            <w:tcW w:w="3293" w:type="dxa"/>
          </w:tcPr>
          <w:p w:rsidR="00AB24DE" w:rsidRDefault="000B4A00">
            <w:r>
              <w:t>Доля лиц с ограниченными возможностями здоровья, систематически занимающихся физической культурой и спортом, в общей численности таких лиц, процентов</w:t>
            </w:r>
          </w:p>
        </w:tc>
        <w:tc>
          <w:tcPr>
            <w:tcW w:w="1912" w:type="dxa"/>
          </w:tcPr>
          <w:p w:rsidR="00AB24DE" w:rsidRDefault="0041379F">
            <w:r>
              <w:t>69,0</w:t>
            </w:r>
          </w:p>
        </w:tc>
        <w:tc>
          <w:tcPr>
            <w:tcW w:w="1912" w:type="dxa"/>
          </w:tcPr>
          <w:p w:rsidR="00AB24DE" w:rsidRDefault="005114E8">
            <w:r>
              <w:t>70,0</w:t>
            </w:r>
          </w:p>
        </w:tc>
        <w:tc>
          <w:tcPr>
            <w:tcW w:w="1913" w:type="dxa"/>
          </w:tcPr>
          <w:p w:rsidR="00AB24DE" w:rsidRDefault="005114E8">
            <w:r>
              <w:t>1,0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EE27A4">
            <w:r>
              <w:t>Ввод жилья в эксплуатацию, кв. м</w:t>
            </w:r>
          </w:p>
        </w:tc>
        <w:tc>
          <w:tcPr>
            <w:tcW w:w="1912" w:type="dxa"/>
          </w:tcPr>
          <w:p w:rsidR="000B4A00" w:rsidRDefault="0041379F">
            <w:r>
              <w:t>4015,0</w:t>
            </w:r>
          </w:p>
        </w:tc>
        <w:tc>
          <w:tcPr>
            <w:tcW w:w="1912" w:type="dxa"/>
          </w:tcPr>
          <w:p w:rsidR="000B4A00" w:rsidRDefault="005114E8">
            <w:r>
              <w:t>2969,0</w:t>
            </w:r>
          </w:p>
        </w:tc>
        <w:tc>
          <w:tcPr>
            <w:tcW w:w="1913" w:type="dxa"/>
          </w:tcPr>
          <w:p w:rsidR="000B4A00" w:rsidRDefault="005114E8">
            <w:r>
              <w:t>- 1046,0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195CAB">
            <w:r>
              <w:t>Доля многоквартирных домов, оснащенных общедомовыми приборами учета, в общем количестве многоквартирных домов, подлежащих оснащению, процентов</w:t>
            </w:r>
          </w:p>
        </w:tc>
        <w:tc>
          <w:tcPr>
            <w:tcW w:w="1912" w:type="dxa"/>
          </w:tcPr>
          <w:p w:rsidR="000B4A00" w:rsidRDefault="0041379F">
            <w:r>
              <w:t>77,9</w:t>
            </w:r>
          </w:p>
        </w:tc>
        <w:tc>
          <w:tcPr>
            <w:tcW w:w="1912" w:type="dxa"/>
          </w:tcPr>
          <w:p w:rsidR="000B4A00" w:rsidRDefault="005114E8">
            <w:r>
              <w:t>95,18</w:t>
            </w:r>
          </w:p>
        </w:tc>
        <w:tc>
          <w:tcPr>
            <w:tcW w:w="1913" w:type="dxa"/>
          </w:tcPr>
          <w:p w:rsidR="000B4A00" w:rsidRDefault="005114E8">
            <w:r>
              <w:t>17,28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FB4233">
            <w:r>
              <w:t>Уровень газификации жилишного фонда природным газом, процентов</w:t>
            </w:r>
          </w:p>
        </w:tc>
        <w:tc>
          <w:tcPr>
            <w:tcW w:w="1912" w:type="dxa"/>
          </w:tcPr>
          <w:p w:rsidR="000B4A00" w:rsidRDefault="00AF7045">
            <w:r>
              <w:t>13,5</w:t>
            </w:r>
          </w:p>
        </w:tc>
        <w:tc>
          <w:tcPr>
            <w:tcW w:w="1912" w:type="dxa"/>
          </w:tcPr>
          <w:p w:rsidR="000B4A00" w:rsidRDefault="005114E8">
            <w:r>
              <w:t>13,6</w:t>
            </w:r>
          </w:p>
        </w:tc>
        <w:tc>
          <w:tcPr>
            <w:tcW w:w="1913" w:type="dxa"/>
          </w:tcPr>
          <w:p w:rsidR="000B4A00" w:rsidRDefault="005114E8">
            <w:r>
              <w:t>0,1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ED77A2">
            <w:r>
              <w:t>Количество населенных пунктов, газифицированных природным газом, единиц</w:t>
            </w:r>
          </w:p>
        </w:tc>
        <w:tc>
          <w:tcPr>
            <w:tcW w:w="1912" w:type="dxa"/>
          </w:tcPr>
          <w:p w:rsidR="000B4A00" w:rsidRDefault="00ED77A2">
            <w:r>
              <w:t>3</w:t>
            </w:r>
          </w:p>
        </w:tc>
        <w:tc>
          <w:tcPr>
            <w:tcW w:w="1912" w:type="dxa"/>
          </w:tcPr>
          <w:p w:rsidR="000B4A00" w:rsidRDefault="005114E8">
            <w:r>
              <w:t>3</w:t>
            </w:r>
          </w:p>
        </w:tc>
        <w:tc>
          <w:tcPr>
            <w:tcW w:w="1913" w:type="dxa"/>
          </w:tcPr>
          <w:p w:rsidR="000B4A00" w:rsidRDefault="005114E8">
            <w:r>
              <w:t>0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20036C"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912" w:type="dxa"/>
          </w:tcPr>
          <w:p w:rsidR="000B4A00" w:rsidRDefault="0041379F">
            <w:r>
              <w:t>74,6</w:t>
            </w:r>
          </w:p>
        </w:tc>
        <w:tc>
          <w:tcPr>
            <w:tcW w:w="1912" w:type="dxa"/>
          </w:tcPr>
          <w:p w:rsidR="000B4A00" w:rsidRDefault="005114E8">
            <w:r>
              <w:t>75,4</w:t>
            </w:r>
          </w:p>
        </w:tc>
        <w:tc>
          <w:tcPr>
            <w:tcW w:w="1913" w:type="dxa"/>
          </w:tcPr>
          <w:p w:rsidR="000B4A00" w:rsidRDefault="005114E8">
            <w:r>
              <w:t>0,8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441970">
            <w:r>
              <w:t>Доля установленных энергоэффективных светильников в общем количестве светильников наружного освещения, процентов</w:t>
            </w:r>
          </w:p>
        </w:tc>
        <w:tc>
          <w:tcPr>
            <w:tcW w:w="1912" w:type="dxa"/>
          </w:tcPr>
          <w:p w:rsidR="0020036C" w:rsidRDefault="0041379F">
            <w:r>
              <w:t>25,1</w:t>
            </w:r>
          </w:p>
        </w:tc>
        <w:tc>
          <w:tcPr>
            <w:tcW w:w="1912" w:type="dxa"/>
          </w:tcPr>
          <w:p w:rsidR="0020036C" w:rsidRDefault="005114E8">
            <w:r>
              <w:t>50,98</w:t>
            </w:r>
          </w:p>
        </w:tc>
        <w:tc>
          <w:tcPr>
            <w:tcW w:w="1913" w:type="dxa"/>
          </w:tcPr>
          <w:p w:rsidR="0020036C" w:rsidRDefault="005114E8">
            <w:r>
              <w:t>25,88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3E16DA">
            <w:r>
              <w:t>Среднемесячная заработная плата в сельском хозяйстве, рублей</w:t>
            </w:r>
          </w:p>
        </w:tc>
        <w:tc>
          <w:tcPr>
            <w:tcW w:w="1912" w:type="dxa"/>
          </w:tcPr>
          <w:p w:rsidR="0020036C" w:rsidRDefault="0041379F">
            <w:r>
              <w:t>11642</w:t>
            </w:r>
          </w:p>
        </w:tc>
        <w:tc>
          <w:tcPr>
            <w:tcW w:w="1912" w:type="dxa"/>
          </w:tcPr>
          <w:p w:rsidR="0020036C" w:rsidRDefault="005114E8">
            <w:r>
              <w:t>11750</w:t>
            </w:r>
          </w:p>
        </w:tc>
        <w:tc>
          <w:tcPr>
            <w:tcW w:w="1913" w:type="dxa"/>
          </w:tcPr>
          <w:p w:rsidR="0020036C" w:rsidRDefault="005114E8">
            <w:r>
              <w:t>108,0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FB65D2">
            <w:r>
              <w:t>Доля прибыльных сельскохозяйственных организаций в общем числе сельхозорганизаций, процентов</w:t>
            </w:r>
          </w:p>
        </w:tc>
        <w:tc>
          <w:tcPr>
            <w:tcW w:w="1912" w:type="dxa"/>
          </w:tcPr>
          <w:p w:rsidR="0020036C" w:rsidRDefault="0041379F">
            <w:r>
              <w:t>50,0</w:t>
            </w:r>
          </w:p>
        </w:tc>
        <w:tc>
          <w:tcPr>
            <w:tcW w:w="1912" w:type="dxa"/>
          </w:tcPr>
          <w:p w:rsidR="0020036C" w:rsidRDefault="005114E8">
            <w:r>
              <w:t>36,4</w:t>
            </w:r>
          </w:p>
        </w:tc>
        <w:tc>
          <w:tcPr>
            <w:tcW w:w="1913" w:type="dxa"/>
          </w:tcPr>
          <w:p w:rsidR="0020036C" w:rsidRDefault="005114E8">
            <w:r>
              <w:t>- 13,6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280943"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1912" w:type="dxa"/>
          </w:tcPr>
          <w:p w:rsidR="0020036C" w:rsidRDefault="0041379F">
            <w:r>
              <w:t>2,8</w:t>
            </w:r>
          </w:p>
        </w:tc>
        <w:tc>
          <w:tcPr>
            <w:tcW w:w="1912" w:type="dxa"/>
          </w:tcPr>
          <w:p w:rsidR="0020036C" w:rsidRDefault="005114E8">
            <w:r>
              <w:t>2,8</w:t>
            </w:r>
          </w:p>
        </w:tc>
        <w:tc>
          <w:tcPr>
            <w:tcW w:w="1913" w:type="dxa"/>
          </w:tcPr>
          <w:p w:rsidR="0020036C" w:rsidRDefault="005114E8" w:rsidP="00D5287B">
            <w:r>
              <w:t>0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B7397D">
            <w:r>
              <w:t>Количество туристов, экскурсантов, посетивших муниципальный район, в расчете на одного жителя, человек</w:t>
            </w:r>
          </w:p>
        </w:tc>
        <w:tc>
          <w:tcPr>
            <w:tcW w:w="1912" w:type="dxa"/>
          </w:tcPr>
          <w:p w:rsidR="0020036C" w:rsidRDefault="0041379F">
            <w:r>
              <w:t>3,30</w:t>
            </w:r>
          </w:p>
        </w:tc>
        <w:tc>
          <w:tcPr>
            <w:tcW w:w="1912" w:type="dxa"/>
          </w:tcPr>
          <w:p w:rsidR="0020036C" w:rsidRDefault="005114E8">
            <w:r>
              <w:t>2,88</w:t>
            </w:r>
          </w:p>
        </w:tc>
        <w:tc>
          <w:tcPr>
            <w:tcW w:w="1913" w:type="dxa"/>
          </w:tcPr>
          <w:p w:rsidR="0020036C" w:rsidRDefault="005114E8">
            <w:r>
              <w:t>- 0,42</w:t>
            </w:r>
          </w:p>
        </w:tc>
      </w:tr>
      <w:tr w:rsidR="00AF3575" w:rsidTr="00AB24DE">
        <w:tc>
          <w:tcPr>
            <w:tcW w:w="541" w:type="dxa"/>
          </w:tcPr>
          <w:p w:rsidR="00AF3575" w:rsidRDefault="00AF3575"/>
        </w:tc>
        <w:tc>
          <w:tcPr>
            <w:tcW w:w="3293" w:type="dxa"/>
          </w:tcPr>
          <w:p w:rsidR="00AF3575" w:rsidRDefault="00AF3575">
            <w:r>
              <w:t>Объем инвестиций в основной капитал в расчете на 1 жителя, рублей</w:t>
            </w:r>
          </w:p>
        </w:tc>
        <w:tc>
          <w:tcPr>
            <w:tcW w:w="1912" w:type="dxa"/>
          </w:tcPr>
          <w:p w:rsidR="00AF3575" w:rsidRDefault="0041379F">
            <w:r>
              <w:t>283,3</w:t>
            </w:r>
          </w:p>
        </w:tc>
        <w:tc>
          <w:tcPr>
            <w:tcW w:w="1912" w:type="dxa"/>
          </w:tcPr>
          <w:p w:rsidR="00AF3575" w:rsidRDefault="005114E8">
            <w:r>
              <w:t>4353,2</w:t>
            </w:r>
          </w:p>
        </w:tc>
        <w:tc>
          <w:tcPr>
            <w:tcW w:w="1913" w:type="dxa"/>
          </w:tcPr>
          <w:p w:rsidR="00AF3575" w:rsidRDefault="005114E8">
            <w:r>
              <w:t>4069,9</w:t>
            </w:r>
          </w:p>
        </w:tc>
      </w:tr>
      <w:tr w:rsidR="00AF3575" w:rsidTr="00AB24DE">
        <w:tc>
          <w:tcPr>
            <w:tcW w:w="541" w:type="dxa"/>
          </w:tcPr>
          <w:p w:rsidR="00AF3575" w:rsidRDefault="00AF3575"/>
        </w:tc>
        <w:tc>
          <w:tcPr>
            <w:tcW w:w="3293" w:type="dxa"/>
          </w:tcPr>
          <w:p w:rsidR="00AF3575" w:rsidRDefault="007041E8">
            <w:r>
              <w:t>Количество субъектов малого и среднего предпринимательства в расчете на 10 тыс. жителей района, единиц</w:t>
            </w:r>
          </w:p>
        </w:tc>
        <w:tc>
          <w:tcPr>
            <w:tcW w:w="1912" w:type="dxa"/>
          </w:tcPr>
          <w:p w:rsidR="00AF3575" w:rsidRDefault="0041379F">
            <w:r>
              <w:t>10,2</w:t>
            </w:r>
          </w:p>
        </w:tc>
        <w:tc>
          <w:tcPr>
            <w:tcW w:w="1912" w:type="dxa"/>
          </w:tcPr>
          <w:p w:rsidR="00AF3575" w:rsidRDefault="005114E8">
            <w:r>
              <w:t>9,0</w:t>
            </w:r>
          </w:p>
        </w:tc>
        <w:tc>
          <w:tcPr>
            <w:tcW w:w="1913" w:type="dxa"/>
          </w:tcPr>
          <w:p w:rsidR="00AF3575" w:rsidRDefault="005114E8">
            <w:r>
              <w:t>- 1,2</w:t>
            </w:r>
          </w:p>
        </w:tc>
      </w:tr>
      <w:tr w:rsidR="00AF3575" w:rsidTr="00AB24DE">
        <w:tc>
          <w:tcPr>
            <w:tcW w:w="541" w:type="dxa"/>
          </w:tcPr>
          <w:p w:rsidR="00AF3575" w:rsidRDefault="00AF3575"/>
        </w:tc>
        <w:tc>
          <w:tcPr>
            <w:tcW w:w="3293" w:type="dxa"/>
          </w:tcPr>
          <w:p w:rsidR="00AF3575" w:rsidRDefault="00D244CF">
            <w:r>
              <w:t>Снижение количества выбросов загрязняющих веществ в атмосферу от стационарных источников загрязнения, процентов</w:t>
            </w:r>
          </w:p>
        </w:tc>
        <w:tc>
          <w:tcPr>
            <w:tcW w:w="1912" w:type="dxa"/>
          </w:tcPr>
          <w:p w:rsidR="00AF3575" w:rsidRDefault="00484FFD">
            <w:r>
              <w:t>10</w:t>
            </w:r>
          </w:p>
        </w:tc>
        <w:tc>
          <w:tcPr>
            <w:tcW w:w="1912" w:type="dxa"/>
          </w:tcPr>
          <w:p w:rsidR="00AF3575" w:rsidRDefault="005114E8">
            <w:r>
              <w:t>10</w:t>
            </w:r>
          </w:p>
        </w:tc>
        <w:tc>
          <w:tcPr>
            <w:tcW w:w="1913" w:type="dxa"/>
          </w:tcPr>
          <w:p w:rsidR="00AF3575" w:rsidRDefault="005114E8">
            <w:r>
              <w:t>0</w:t>
            </w:r>
            <w:bookmarkStart w:id="0" w:name="_GoBack"/>
            <w:bookmarkEnd w:id="0"/>
          </w:p>
        </w:tc>
      </w:tr>
    </w:tbl>
    <w:p w:rsidR="00AB24DE" w:rsidRDefault="00AB24DE"/>
    <w:sectPr w:rsidR="00A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E"/>
    <w:rsid w:val="000765FB"/>
    <w:rsid w:val="000B4A00"/>
    <w:rsid w:val="000F2ECE"/>
    <w:rsid w:val="000F3195"/>
    <w:rsid w:val="001651EC"/>
    <w:rsid w:val="00195CAB"/>
    <w:rsid w:val="001A5353"/>
    <w:rsid w:val="001F7A7B"/>
    <w:rsid w:val="0020036C"/>
    <w:rsid w:val="002067C3"/>
    <w:rsid w:val="00226D07"/>
    <w:rsid w:val="00280943"/>
    <w:rsid w:val="003E16DA"/>
    <w:rsid w:val="0041379F"/>
    <w:rsid w:val="00441970"/>
    <w:rsid w:val="00484FFD"/>
    <w:rsid w:val="004C3D7B"/>
    <w:rsid w:val="005114E8"/>
    <w:rsid w:val="005319CB"/>
    <w:rsid w:val="005604EC"/>
    <w:rsid w:val="005F06D3"/>
    <w:rsid w:val="00621DB6"/>
    <w:rsid w:val="00621ECE"/>
    <w:rsid w:val="00697B44"/>
    <w:rsid w:val="006B5C14"/>
    <w:rsid w:val="006D285F"/>
    <w:rsid w:val="006D4459"/>
    <w:rsid w:val="007041E8"/>
    <w:rsid w:val="007211ED"/>
    <w:rsid w:val="007B2DF6"/>
    <w:rsid w:val="00812781"/>
    <w:rsid w:val="00834CB5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473A5"/>
    <w:rsid w:val="00A905ED"/>
    <w:rsid w:val="00AB24DE"/>
    <w:rsid w:val="00AF3575"/>
    <w:rsid w:val="00AF7045"/>
    <w:rsid w:val="00B7397D"/>
    <w:rsid w:val="00BF3579"/>
    <w:rsid w:val="00C1520F"/>
    <w:rsid w:val="00C31548"/>
    <w:rsid w:val="00C65156"/>
    <w:rsid w:val="00CA7A02"/>
    <w:rsid w:val="00CD1E39"/>
    <w:rsid w:val="00D244CF"/>
    <w:rsid w:val="00D252ED"/>
    <w:rsid w:val="00D5040C"/>
    <w:rsid w:val="00D5287B"/>
    <w:rsid w:val="00DE76E2"/>
    <w:rsid w:val="00DF7DE5"/>
    <w:rsid w:val="00EA6918"/>
    <w:rsid w:val="00ED77A2"/>
    <w:rsid w:val="00EE27A4"/>
    <w:rsid w:val="00EF240A"/>
    <w:rsid w:val="00FB4233"/>
    <w:rsid w:val="00FB65D2"/>
    <w:rsid w:val="00FC04E2"/>
    <w:rsid w:val="00FD1DF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84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84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2021-06-11T08:51:00Z</cp:lastPrinted>
  <dcterms:created xsi:type="dcterms:W3CDTF">2021-06-11T08:46:00Z</dcterms:created>
  <dcterms:modified xsi:type="dcterms:W3CDTF">2021-06-11T09:17:00Z</dcterms:modified>
</cp:coreProperties>
</file>