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BB" w:rsidRDefault="004043BB" w:rsidP="00404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Заявление  на назначение ежемесячной денежной выплаты  может быть подано:</w:t>
      </w:r>
    </w:p>
    <w:p w:rsidR="004043BB" w:rsidRDefault="004043BB" w:rsidP="004043B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043BB" w:rsidRDefault="004043BB" w:rsidP="00404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через организацию почтовой связи;</w:t>
      </w:r>
    </w:p>
    <w:p w:rsidR="004043BB" w:rsidRDefault="004043BB" w:rsidP="00404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через Единый портал.</w:t>
      </w:r>
    </w:p>
    <w:p w:rsidR="004043BB" w:rsidRDefault="004043BB" w:rsidP="0040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Государственная услуга предоставляется при наличии следующих документов:</w:t>
      </w:r>
    </w:p>
    <w:p w:rsidR="004043BB" w:rsidRDefault="004043BB" w:rsidP="0040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Заявление</w:t>
      </w:r>
    </w:p>
    <w:p w:rsidR="004043BB" w:rsidRDefault="004043BB" w:rsidP="004043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удостоверяющие личность:</w:t>
      </w:r>
    </w:p>
    <w:p w:rsidR="004043BB" w:rsidRDefault="004043BB" w:rsidP="004043B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Российской Федерации;</w:t>
      </w:r>
    </w:p>
    <w:p w:rsidR="004043BB" w:rsidRDefault="004043BB" w:rsidP="004043B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заменяющий паспорт гражданина Российской Федерации;</w:t>
      </w:r>
    </w:p>
    <w:p w:rsidR="004043BB" w:rsidRDefault="004043BB" w:rsidP="004043B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иностранного гражданина с нотариально заверенным переводом и вид на жительство – для иностранных граждан;</w:t>
      </w:r>
    </w:p>
    <w:p w:rsidR="004043BB" w:rsidRDefault="004043BB" w:rsidP="004043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 на жительство – для лиц без гражданства. </w:t>
      </w:r>
    </w:p>
    <w:p w:rsidR="004043BB" w:rsidRDefault="004043BB" w:rsidP="004043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-документы, подтверждающие право заявителя на получение государственной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услуги: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043BB" w:rsidRDefault="004043BB" w:rsidP="004043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ветеранов труда:</w:t>
      </w:r>
    </w:p>
    <w:p w:rsidR="004043BB" w:rsidRDefault="004043BB" w:rsidP="004043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удостоверение «Ветеран труда» или «Ветеран военной службы»;</w:t>
      </w:r>
    </w:p>
    <w:p w:rsidR="004043BB" w:rsidRDefault="004043BB" w:rsidP="004043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пенсионное удостоверение либо справка о получении пенсии;</w:t>
      </w:r>
    </w:p>
    <w:p w:rsidR="004043BB" w:rsidRDefault="004043BB" w:rsidP="004043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ветерана труда Ярославской области:</w:t>
      </w:r>
    </w:p>
    <w:p w:rsidR="004043BB" w:rsidRDefault="004043BB" w:rsidP="004043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удостоверение «Ветеран труда Ярославской области»;</w:t>
      </w:r>
    </w:p>
    <w:p w:rsidR="004043BB" w:rsidRDefault="004043BB" w:rsidP="004043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пенсионное удостоверение либо справка о получении пенсии;</w:t>
      </w:r>
    </w:p>
    <w:p w:rsidR="004043BB" w:rsidRDefault="004043BB" w:rsidP="004043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тружеников тыла:</w:t>
      </w:r>
    </w:p>
    <w:p w:rsidR="004043BB" w:rsidRDefault="004043BB" w:rsidP="004043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удостоверение «Ветеран Великой Отечественной войны» или удостоверение о праве на льготы;</w:t>
      </w:r>
    </w:p>
    <w:p w:rsidR="004043BB" w:rsidRDefault="004043BB" w:rsidP="004043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 для реабилитированных лиц и лиц, пострадавших от политических репрессий:</w:t>
      </w:r>
    </w:p>
    <w:p w:rsidR="004043BB" w:rsidRDefault="004043BB" w:rsidP="004043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свидетельство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праве на льготы или справка о реабилитации, выдаваемые территориальными органами Министерства внутренних дел Российской Федерации либо органами прокуратуры.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043BB" w:rsidRDefault="004043BB" w:rsidP="004043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43BB" w:rsidRDefault="004043BB" w:rsidP="004043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>Документы, подтверждающие проживание заявителя на территории Ярославской области:</w:t>
      </w:r>
    </w:p>
    <w:p w:rsidR="004043BB" w:rsidRDefault="004043BB" w:rsidP="004043B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>- выписка из паспорта гражданина Российской Федерации о регистрации по месту жительства на территории Ярославской области;</w:t>
      </w:r>
    </w:p>
    <w:p w:rsidR="004043BB" w:rsidRDefault="004043BB" w:rsidP="004043B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>- выписка из вида на жительство о регистрации на территории Ярославской области – для иностранных граждан и лиц без гражданства;</w:t>
      </w:r>
    </w:p>
    <w:p w:rsidR="004043BB" w:rsidRDefault="004043BB" w:rsidP="004043B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>- свидетельство (сведения) о регистрации по месту жительства на территории Ярославской области, выдаваемое органами регистрационного учета;</w:t>
      </w:r>
    </w:p>
    <w:p w:rsidR="004043BB" w:rsidRDefault="004043BB" w:rsidP="004043B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>- справка о регистрации по месту жительства на территории Ярославской области, выдаваемая органами регистрационного учета, – в случае отсутствия штампа о регистрации по месту жительства в паспорте и свидетельства о регистрации по месту жительства;</w:t>
      </w:r>
      <w:bookmarkStart w:id="0" w:name="_GoBack"/>
      <w:bookmarkEnd w:id="0"/>
    </w:p>
    <w:p w:rsidR="004043BB" w:rsidRDefault="004043BB" w:rsidP="00404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lastRenderedPageBreak/>
        <w:t>- свидетельство (сведения) о регистрации по месту пребывания – в случае отсутствия регистрации по месту жительства на территории Российской Федерации;</w:t>
      </w:r>
    </w:p>
    <w:p w:rsidR="004043BB" w:rsidRDefault="004043BB" w:rsidP="00404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>- решение суда об установлении факта постоянного или преимущественного проживания на территории Ярославской области.</w:t>
      </w:r>
    </w:p>
    <w:p w:rsidR="004043BB" w:rsidRDefault="004043BB" w:rsidP="004043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 </w:t>
      </w:r>
      <w:r>
        <w:rPr>
          <w:rFonts w:ascii="Times New Roman" w:eastAsia="Times New Roman" w:hAnsi="Times New Roman" w:cs="Calibri"/>
          <w:sz w:val="28"/>
        </w:rPr>
        <w:t>Страховой номер индивидуального лицевого счета (СНИЛС)</w:t>
      </w:r>
    </w:p>
    <w:p w:rsidR="004043BB" w:rsidRDefault="004043BB" w:rsidP="004043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 xml:space="preserve"> </w:t>
      </w:r>
      <w:proofErr w:type="gramStart"/>
      <w:r>
        <w:rPr>
          <w:rFonts w:ascii="Times New Roman" w:eastAsia="Times New Roman" w:hAnsi="Times New Roman" w:cs="Calibri"/>
          <w:sz w:val="28"/>
        </w:rPr>
        <w:t>- Сведения о реквизитах кредитной организации – при выборе кредитной организации в качестве места получения ежемесячной денежной выплаты (наименование кредитной организации, в которую должна быть перечислена ежемесячная денежная выплата, 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кредитной организации, номер расчетного счета кредитной организации</w:t>
      </w:r>
      <w:proofErr w:type="gramEnd"/>
      <w:r>
        <w:rPr>
          <w:rFonts w:ascii="Times New Roman" w:eastAsia="Times New Roman" w:hAnsi="Times New Roman" w:cs="Calibri"/>
          <w:sz w:val="28"/>
        </w:rPr>
        <w:t xml:space="preserve"> и номер лицевого счета заявителя). </w:t>
      </w:r>
    </w:p>
    <w:p w:rsidR="00024BC8" w:rsidRDefault="00024BC8"/>
    <w:sectPr w:rsidR="0002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2"/>
    <w:rsid w:val="00024BC8"/>
    <w:rsid w:val="004043BB"/>
    <w:rsid w:val="00C3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UserSOC15</dc:creator>
  <cp:keywords/>
  <dc:description/>
  <cp:lastModifiedBy>UserSOC15</cp:lastModifiedBy>
  <cp:revision>3</cp:revision>
  <dcterms:created xsi:type="dcterms:W3CDTF">2020-03-30T06:02:00Z</dcterms:created>
  <dcterms:modified xsi:type="dcterms:W3CDTF">2020-03-30T06:02:00Z</dcterms:modified>
</cp:coreProperties>
</file>