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1" w:rsidRPr="001E41B1" w:rsidRDefault="002E7CA1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9252AC" w:rsidRPr="001E41B1" w:rsidRDefault="00F84A54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письму от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AA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C5A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C5AA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E41B1"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CA1"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C5AA2">
        <w:rPr>
          <w:rFonts w:ascii="Times New Roman" w:hAnsi="Times New Roman" w:cs="Times New Roman"/>
          <w:color w:val="000000" w:themeColor="text1"/>
          <w:sz w:val="24"/>
          <w:szCs w:val="24"/>
        </w:rPr>
        <w:t>02-22/</w:t>
      </w:r>
      <w:r w:rsidR="007F242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1E41B1" w:rsidRDefault="001E41B1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1E41B1" w:rsidRDefault="009B4CF0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9B4CF0" w:rsidRPr="007777FE" w:rsidRDefault="009B4CF0" w:rsidP="00A435C6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201</w:t>
      </w:r>
      <w:r w:rsidR="007C5AA2">
        <w:rPr>
          <w:bCs/>
          <w:color w:val="000000"/>
          <w:u w:val="single"/>
        </w:rPr>
        <w:t>7</w:t>
      </w:r>
      <w:r w:rsidRPr="007777FE">
        <w:rPr>
          <w:bCs/>
          <w:color w:val="000000"/>
          <w:u w:val="single"/>
        </w:rPr>
        <w:t xml:space="preserve"> - 201</w:t>
      </w:r>
      <w:r w:rsidR="007C5AA2">
        <w:rPr>
          <w:bCs/>
          <w:color w:val="000000"/>
          <w:u w:val="single"/>
        </w:rPr>
        <w:t>9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201</w:t>
      </w:r>
      <w:r w:rsidR="007C5AA2">
        <w:rPr>
          <w:u w:val="single"/>
        </w:rPr>
        <w:t>7</w:t>
      </w:r>
      <w:r w:rsidR="00A435C6" w:rsidRPr="007777FE">
        <w:rPr>
          <w:u w:val="single"/>
        </w:rPr>
        <w:t xml:space="preserve"> год</w:t>
      </w:r>
    </w:p>
    <w:p w:rsidR="004B4F4C" w:rsidRDefault="009B4CF0" w:rsidP="004B4F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97"/>
        <w:gridCol w:w="2316"/>
        <w:gridCol w:w="2186"/>
        <w:gridCol w:w="2538"/>
      </w:tblGrid>
      <w:tr w:rsidR="00A435C6" w:rsidRPr="008C2548" w:rsidTr="00BA730C">
        <w:trPr>
          <w:trHeight w:val="31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 xml:space="preserve">N </w:t>
            </w:r>
            <w:proofErr w:type="gramStart"/>
            <w:r w:rsidRPr="008C2548">
              <w:t>п</w:t>
            </w:r>
            <w:proofErr w:type="gramEnd"/>
            <w:r w:rsidRPr="008C2548">
              <w:t>/п</w:t>
            </w:r>
          </w:p>
        </w:tc>
        <w:tc>
          <w:tcPr>
            <w:tcW w:w="2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Наименование подпрограммы/ВЦП/</w:t>
            </w:r>
          </w:p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основного мероприятия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Объем финансирования, тыс. руб.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Причина отклонения объемов финансирования от плана</w:t>
            </w:r>
          </w:p>
        </w:tc>
      </w:tr>
      <w:tr w:rsidR="00BA730C" w:rsidRPr="008C2548" w:rsidTr="00BA730C">
        <w:trPr>
          <w:trHeight w:val="278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МБ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</w:tr>
      <w:tr w:rsidR="00BA730C" w:rsidRPr="008C2548" w:rsidTr="00BA730C">
        <w:trPr>
          <w:trHeight w:val="243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A435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план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</w:tr>
      <w:tr w:rsidR="00BA730C" w:rsidRPr="008C2548" w:rsidTr="00BA730C">
        <w:trPr>
          <w:trHeight w:val="1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7</w:t>
            </w:r>
          </w:p>
        </w:tc>
      </w:tr>
      <w:tr w:rsidR="00BA730C" w:rsidRPr="008C2548" w:rsidTr="00BA730C">
        <w:trPr>
          <w:trHeight w:val="8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7C5A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84A54">
              <w:t>Основное мероприятие муниципальной программы   «Повышение финансовых возможностей муниципальных образований Первомайского муниципального района на 201</w:t>
            </w:r>
            <w:r w:rsidR="007C5AA2">
              <w:t>7</w:t>
            </w:r>
            <w:r w:rsidRPr="00F84A54">
              <w:t xml:space="preserve"> год и плановый период 201</w:t>
            </w:r>
            <w:r w:rsidR="007C5AA2">
              <w:t>8</w:t>
            </w:r>
            <w:r w:rsidRPr="00F84A54">
              <w:t>-201</w:t>
            </w:r>
            <w:r w:rsidR="007C5AA2">
              <w:t>9</w:t>
            </w:r>
            <w:r w:rsidR="00766732">
              <w:t xml:space="preserve"> годов</w:t>
            </w:r>
            <w:r w:rsidRPr="00F84A54"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5633,000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5556,268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A730C" w:rsidRPr="008C2548" w:rsidTr="00BA730C">
        <w:trPr>
          <w:trHeight w:val="7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Мероприятие 1.1</w:t>
            </w:r>
          </w:p>
          <w:p w:rsidR="00BA730C" w:rsidRPr="00F84A54" w:rsidRDefault="00BA730C" w:rsidP="00887A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4783,000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4783,000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A730C" w:rsidRPr="008C2548" w:rsidTr="00BA730C">
        <w:trPr>
          <w:trHeight w:val="69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C5AA2" w:rsidP="007C5A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1.2</w:t>
            </w:r>
            <w:r w:rsidR="00BA730C" w:rsidRPr="00F84A54">
              <w:rPr>
                <w:color w:val="000000" w:themeColor="text1"/>
              </w:rPr>
              <w:t xml:space="preserve"> </w:t>
            </w:r>
            <w:r w:rsidRPr="00F84A54">
              <w:rPr>
                <w:color w:val="000000" w:themeColor="text1"/>
              </w:rPr>
              <w:t>«Расходы на оказание услуг по техническому сопровождению программных продуктов «АС Бюджет», АС «УРМ», а также дополнительных программных модулей и функционала к этим программ</w:t>
            </w:r>
            <w:r>
              <w:rPr>
                <w:color w:val="000000" w:themeColor="text1"/>
              </w:rPr>
              <w:t>ам»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2056AA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773,268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C5AA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242E">
              <w:t xml:space="preserve">объем финансирования произведен в пределах </w:t>
            </w:r>
            <w:r w:rsidR="00F05E92">
              <w:t xml:space="preserve"> принятых </w:t>
            </w:r>
            <w:r w:rsidRPr="007F242E">
              <w:t>бюджетных обязательств</w:t>
            </w:r>
          </w:p>
        </w:tc>
      </w:tr>
      <w:tr w:rsidR="002056AA" w:rsidRPr="008C2548" w:rsidTr="00BA730C">
        <w:trPr>
          <w:trHeight w:val="2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A" w:rsidRPr="008C2548" w:rsidRDefault="002056A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AA" w:rsidRPr="00F84A54" w:rsidRDefault="002056A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A" w:rsidRPr="00F84A54" w:rsidRDefault="002056AA" w:rsidP="007C0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5633,000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A" w:rsidRPr="00F84A54" w:rsidRDefault="002056AA" w:rsidP="007C0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5556,268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A" w:rsidRPr="00F84A54" w:rsidRDefault="002056AA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065DF7" w:rsidRDefault="00065DF7" w:rsidP="004B4F4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</w:p>
    <w:p w:rsidR="007B6A36" w:rsidRDefault="007B6A36" w:rsidP="004B4F4C">
      <w:pPr>
        <w:widowControl w:val="0"/>
        <w:autoSpaceDE w:val="0"/>
        <w:autoSpaceDN w:val="0"/>
        <w:adjustRightInd w:val="0"/>
        <w:ind w:firstLine="540"/>
        <w:jc w:val="both"/>
      </w:pPr>
    </w:p>
    <w:p w:rsidR="007B6A36" w:rsidRDefault="007B6A36" w:rsidP="004B4F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8667"/>
        <w:gridCol w:w="1429"/>
        <w:gridCol w:w="1150"/>
        <w:gridCol w:w="1283"/>
        <w:gridCol w:w="1702"/>
      </w:tblGrid>
      <w:tr w:rsidR="00AF4D74" w:rsidRPr="00AF4D74" w:rsidTr="000144CA">
        <w:trPr>
          <w:trHeight w:val="338"/>
        </w:trPr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065DF7" w:rsidRDefault="00AF4D74" w:rsidP="00065DF7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065DF7">
              <w:rPr>
                <w:color w:val="000000"/>
              </w:rPr>
              <w:lastRenderedPageBreak/>
              <w:t>Информация о выполнении целевых показателей муниципальной программы</w:t>
            </w:r>
          </w:p>
          <w:p w:rsidR="00065DF7" w:rsidRPr="00065DF7" w:rsidRDefault="00065DF7" w:rsidP="00065DF7">
            <w:pPr>
              <w:pStyle w:val="a5"/>
              <w:ind w:left="600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</w:tr>
      <w:tr w:rsidR="00AF4D74" w:rsidRPr="00AF4D74" w:rsidTr="000144CA">
        <w:trPr>
          <w:trHeight w:val="623"/>
        </w:trPr>
        <w:tc>
          <w:tcPr>
            <w:tcW w:w="8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42243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D31D5D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Единица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D31D5D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Значение целевого показателя</w:t>
            </w:r>
          </w:p>
        </w:tc>
      </w:tr>
      <w:tr w:rsidR="00AF4D74" w:rsidRPr="00AF4D74" w:rsidTr="000144CA">
        <w:trPr>
          <w:trHeight w:val="325"/>
        </w:trPr>
        <w:tc>
          <w:tcPr>
            <w:tcW w:w="8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базовое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плановое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фактическое</w:t>
            </w:r>
          </w:p>
        </w:tc>
      </w:tr>
      <w:tr w:rsidR="00AF4D74" w:rsidRPr="00AF4D74" w:rsidTr="000144CA">
        <w:trPr>
          <w:trHeight w:val="351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5</w:t>
            </w:r>
          </w:p>
        </w:tc>
      </w:tr>
      <w:tr w:rsidR="00AF4D74" w:rsidRPr="00AF4D74" w:rsidTr="000144CA">
        <w:trPr>
          <w:trHeight w:val="610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D74" w:rsidRPr="00AF4D74" w:rsidRDefault="00AF4D74" w:rsidP="003858D3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Муниципальная программа «Создание условий для эффективного управления муниципальными финансами</w:t>
            </w:r>
            <w:r w:rsidRPr="00AF4D74">
              <w:rPr>
                <w:color w:val="000000"/>
              </w:rPr>
              <w:br/>
              <w:t xml:space="preserve"> в Первомайском муниципальном районе  на 201</w:t>
            </w:r>
            <w:r w:rsidR="003858D3">
              <w:rPr>
                <w:color w:val="000000"/>
              </w:rPr>
              <w:t>7</w:t>
            </w:r>
            <w:r w:rsidRPr="00AF4D74">
              <w:rPr>
                <w:color w:val="000000"/>
              </w:rPr>
              <w:t xml:space="preserve"> - 201</w:t>
            </w:r>
            <w:r w:rsidR="003858D3">
              <w:rPr>
                <w:color w:val="000000"/>
              </w:rPr>
              <w:t>9</w:t>
            </w:r>
            <w:r w:rsidRPr="00AF4D74">
              <w:rPr>
                <w:color w:val="000000"/>
              </w:rPr>
              <w:t xml:space="preserve"> годы»</w:t>
            </w:r>
          </w:p>
        </w:tc>
      </w:tr>
      <w:tr w:rsidR="00AF4D74" w:rsidRPr="00AF4D74" w:rsidTr="000144CA">
        <w:trPr>
          <w:trHeight w:val="806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D74" w:rsidRPr="00AF4D74" w:rsidRDefault="00AF4D74" w:rsidP="00F34580">
            <w:pPr>
              <w:rPr>
                <w:color w:val="000000"/>
              </w:rPr>
            </w:pPr>
            <w:r w:rsidRPr="00AF4D74">
              <w:rPr>
                <w:color w:val="000000"/>
              </w:rPr>
              <w:t>Основное мероприятие муниципальной программы «</w:t>
            </w:r>
            <w:r w:rsidR="00B63DD8" w:rsidRPr="00F84A54">
              <w:t>Повышение финансовых возможностей муниципальных образований Первомайского муниципального района на 201</w:t>
            </w:r>
            <w:r w:rsidR="00F34580">
              <w:t>7</w:t>
            </w:r>
            <w:r w:rsidR="00B63DD8" w:rsidRPr="00F84A54">
              <w:t xml:space="preserve"> год и плановый период 201</w:t>
            </w:r>
            <w:r w:rsidR="00F34580">
              <w:t>8</w:t>
            </w:r>
            <w:r w:rsidR="00B63DD8" w:rsidRPr="00F84A54">
              <w:t>-201</w:t>
            </w:r>
            <w:r w:rsidR="00F34580">
              <w:t>9</w:t>
            </w:r>
            <w:r w:rsidR="00B63DD8">
              <w:t xml:space="preserve"> годов</w:t>
            </w:r>
            <w:r w:rsidRPr="00AF4D74">
              <w:rPr>
                <w:color w:val="000000"/>
              </w:rPr>
              <w:t>»</w:t>
            </w:r>
          </w:p>
        </w:tc>
      </w:tr>
      <w:tr w:rsidR="00AF4D74" w:rsidRPr="00AF4D74" w:rsidTr="002371F2">
        <w:trPr>
          <w:trHeight w:val="503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Показатель </w:t>
            </w:r>
            <w:proofErr w:type="gramStart"/>
            <w:r w:rsidRPr="00AF4D74">
              <w:rPr>
                <w:color w:val="000000"/>
              </w:rPr>
              <w:t>соотношения доходов бюджетов муниципальных образований района</w:t>
            </w:r>
            <w:proofErr w:type="gramEnd"/>
            <w:r w:rsidRPr="00AF4D74">
              <w:rPr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тыс</w:t>
            </w:r>
            <w:proofErr w:type="gramStart"/>
            <w:r w:rsidRPr="00AF4D74">
              <w:rPr>
                <w:color w:val="000000"/>
              </w:rPr>
              <w:t>.р</w:t>
            </w:r>
            <w:proofErr w:type="gramEnd"/>
            <w:r w:rsidRPr="00AF4D74">
              <w:rPr>
                <w:color w:val="000000"/>
              </w:rPr>
              <w:t>уб</w:t>
            </w:r>
            <w:proofErr w:type="spellEnd"/>
            <w:r w:rsidRPr="00AF4D74">
              <w:rPr>
                <w:color w:val="00000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2371F2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2371F2" w:rsidP="008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1,8/2,3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2371F2" w:rsidP="00AA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1,8/2,3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AF4D74" w:rsidP="002371F2">
            <w:pPr>
              <w:jc w:val="center"/>
              <w:rPr>
                <w:color w:val="000000"/>
              </w:rPr>
            </w:pPr>
          </w:p>
        </w:tc>
      </w:tr>
      <w:tr w:rsidR="002371F2" w:rsidRPr="00AF4D74" w:rsidTr="003F0D4B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Pr="00583380" w:rsidRDefault="002371F2" w:rsidP="002371F2">
            <w:pPr>
              <w:jc w:val="center"/>
            </w:pPr>
            <w:r w:rsidRPr="00583380">
              <w:t>2,1/2,7</w:t>
            </w:r>
          </w:p>
        </w:tc>
      </w:tr>
      <w:tr w:rsidR="002371F2" w:rsidRPr="00AF4D74" w:rsidTr="003F0D4B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2371F2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Пречистенское </w:t>
            </w:r>
            <w:r>
              <w:rPr>
                <w:color w:val="000000"/>
              </w:rPr>
              <w:t>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Pr="00583380" w:rsidRDefault="002371F2" w:rsidP="002371F2">
            <w:pPr>
              <w:jc w:val="center"/>
            </w:pPr>
            <w:r w:rsidRPr="00583380">
              <w:t>1,7/2,1</w:t>
            </w:r>
          </w:p>
        </w:tc>
      </w:tr>
      <w:tr w:rsidR="002371F2" w:rsidRPr="00AF4D74" w:rsidTr="003F0D4B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2" w:rsidRPr="00AF4D74" w:rsidRDefault="002371F2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1F2" w:rsidRDefault="002371F2" w:rsidP="002371F2">
            <w:pPr>
              <w:jc w:val="center"/>
            </w:pPr>
            <w:r w:rsidRPr="00583380">
              <w:t>1,7/2,2</w:t>
            </w:r>
          </w:p>
        </w:tc>
      </w:tr>
      <w:tr w:rsidR="00AF4D74" w:rsidRPr="00AF4D74" w:rsidTr="002371F2">
        <w:trPr>
          <w:trHeight w:val="573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Показатель сбалансированности бюджетов муниципальных образований района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Пречистенское </w:t>
            </w:r>
            <w:r w:rsidR="002371F2">
              <w:rPr>
                <w:color w:val="000000"/>
              </w:rPr>
              <w:t>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3858D3">
        <w:trPr>
          <w:trHeight w:val="587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F34580" w:rsidP="003858D3">
            <w:pPr>
              <w:rPr>
                <w:color w:val="000000"/>
              </w:rPr>
            </w:pPr>
            <w:r w:rsidRPr="00F34580">
              <w:rPr>
                <w:color w:val="000000"/>
              </w:rPr>
              <w:t>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2371F2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2371F2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2371F2" w:rsidP="00AF4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AF4D74" w:rsidRDefault="00AF4D74" w:rsidP="004B4F4C">
      <w:pPr>
        <w:widowControl w:val="0"/>
        <w:autoSpaceDE w:val="0"/>
        <w:autoSpaceDN w:val="0"/>
        <w:adjustRightInd w:val="0"/>
        <w:ind w:firstLine="567"/>
        <w:jc w:val="both"/>
      </w:pPr>
    </w:p>
    <w:p w:rsidR="004B4F4C" w:rsidRDefault="004B4F4C" w:rsidP="00890E5A">
      <w:pPr>
        <w:widowControl w:val="0"/>
        <w:autoSpaceDE w:val="0"/>
        <w:autoSpaceDN w:val="0"/>
        <w:adjustRightInd w:val="0"/>
        <w:ind w:firstLine="567"/>
        <w:jc w:val="both"/>
      </w:pPr>
      <w:r w:rsidRPr="00824007">
        <w:t xml:space="preserve">3. </w:t>
      </w:r>
      <w:r>
        <w:t xml:space="preserve">В муниципальную </w:t>
      </w:r>
      <w:r w:rsidRPr="004B4F4C">
        <w:t xml:space="preserve">программу </w:t>
      </w:r>
      <w:r w:rsidRPr="004B4F4C">
        <w:rPr>
          <w:color w:val="000000"/>
        </w:rPr>
        <w:t>«Создание условий для эффективного управления муниципальными финансами</w:t>
      </w:r>
      <w:r>
        <w:rPr>
          <w:color w:val="000000"/>
        </w:rPr>
        <w:t xml:space="preserve"> </w:t>
      </w:r>
      <w:r w:rsidRPr="004B4F4C">
        <w:rPr>
          <w:color w:val="000000"/>
        </w:rPr>
        <w:t xml:space="preserve">в Первомайском муниципальном районе </w:t>
      </w:r>
      <w:r w:rsidRPr="004B4F4C">
        <w:rPr>
          <w:bCs/>
          <w:color w:val="000000"/>
        </w:rPr>
        <w:t>на 201</w:t>
      </w:r>
      <w:r w:rsidR="009B0867">
        <w:rPr>
          <w:bCs/>
          <w:color w:val="000000"/>
        </w:rPr>
        <w:t>7</w:t>
      </w:r>
      <w:r w:rsidRPr="004B4F4C">
        <w:rPr>
          <w:bCs/>
          <w:color w:val="000000"/>
        </w:rPr>
        <w:t xml:space="preserve"> </w:t>
      </w:r>
      <w:r w:rsidR="009B0867">
        <w:rPr>
          <w:bCs/>
          <w:color w:val="000000"/>
        </w:rPr>
        <w:t>–</w:t>
      </w:r>
      <w:r w:rsidRPr="004B4F4C">
        <w:rPr>
          <w:bCs/>
          <w:color w:val="000000"/>
        </w:rPr>
        <w:t xml:space="preserve"> 201</w:t>
      </w:r>
      <w:r w:rsidR="009B0867">
        <w:rPr>
          <w:bCs/>
          <w:color w:val="000000"/>
        </w:rPr>
        <w:t xml:space="preserve">9 </w:t>
      </w:r>
      <w:r w:rsidRPr="004B4F4C">
        <w:rPr>
          <w:bCs/>
          <w:color w:val="000000"/>
        </w:rPr>
        <w:t>годы»</w:t>
      </w:r>
      <w:r w:rsidR="00890E5A">
        <w:rPr>
          <w:bCs/>
          <w:color w:val="000000"/>
        </w:rPr>
        <w:t xml:space="preserve"> изменения </w:t>
      </w:r>
      <w:r w:rsidR="008814EC">
        <w:rPr>
          <w:bCs/>
          <w:color w:val="000000"/>
        </w:rPr>
        <w:t xml:space="preserve">не вносились. </w:t>
      </w:r>
    </w:p>
    <w:p w:rsidR="003977B3" w:rsidRDefault="003977B3" w:rsidP="004B4F4C">
      <w:pPr>
        <w:widowControl w:val="0"/>
        <w:autoSpaceDE w:val="0"/>
        <w:autoSpaceDN w:val="0"/>
        <w:adjustRightInd w:val="0"/>
        <w:ind w:firstLine="540"/>
        <w:jc w:val="both"/>
      </w:pPr>
    </w:p>
    <w:p w:rsidR="003977B3" w:rsidRDefault="003977B3" w:rsidP="004B4F4C">
      <w:pPr>
        <w:widowControl w:val="0"/>
        <w:autoSpaceDE w:val="0"/>
        <w:autoSpaceDN w:val="0"/>
        <w:adjustRightInd w:val="0"/>
        <w:ind w:firstLine="540"/>
        <w:jc w:val="both"/>
      </w:pPr>
    </w:p>
    <w:p w:rsidR="00874F38" w:rsidRDefault="00874F38" w:rsidP="004B4F4C">
      <w:pPr>
        <w:widowControl w:val="0"/>
        <w:autoSpaceDE w:val="0"/>
        <w:autoSpaceDN w:val="0"/>
        <w:adjustRightInd w:val="0"/>
        <w:ind w:firstLine="540"/>
        <w:jc w:val="both"/>
      </w:pPr>
    </w:p>
    <w:p w:rsidR="004B4F4C" w:rsidRPr="005A72BC" w:rsidRDefault="004B4F4C" w:rsidP="004B4F4C">
      <w:pPr>
        <w:widowControl w:val="0"/>
        <w:autoSpaceDE w:val="0"/>
        <w:autoSpaceDN w:val="0"/>
        <w:adjustRightInd w:val="0"/>
        <w:ind w:firstLine="540"/>
        <w:jc w:val="both"/>
      </w:pPr>
      <w:r w:rsidRPr="005A72BC">
        <w:lastRenderedPageBreak/>
        <w:t>4</w:t>
      </w:r>
      <w:r w:rsidRPr="00EE5566">
        <w:t xml:space="preserve">. </w:t>
      </w:r>
      <w:r w:rsidR="00A31911" w:rsidRPr="00EE5566">
        <w:t>За 201</w:t>
      </w:r>
      <w:r w:rsidR="009B0867">
        <w:t>7</w:t>
      </w:r>
      <w:r w:rsidR="00A31911" w:rsidRPr="00EE5566">
        <w:t xml:space="preserve"> год </w:t>
      </w:r>
      <w:r w:rsidR="00EE5566" w:rsidRPr="00EE5566">
        <w:t>ц</w:t>
      </w:r>
      <w:r w:rsidR="00A31911" w:rsidRPr="00EE5566">
        <w:t>елевые показатели по муниципальной программе выполнены на 100% в сравнении с планом.</w:t>
      </w:r>
    </w:p>
    <w:p w:rsidR="004B4F4C" w:rsidRPr="00824007" w:rsidRDefault="004B4F4C" w:rsidP="004B4F4C">
      <w:pPr>
        <w:widowControl w:val="0"/>
        <w:autoSpaceDE w:val="0"/>
        <w:autoSpaceDN w:val="0"/>
        <w:adjustRightInd w:val="0"/>
        <w:jc w:val="both"/>
      </w:pPr>
    </w:p>
    <w:p w:rsidR="009B4CF0" w:rsidRPr="00824007" w:rsidRDefault="009B4CF0" w:rsidP="009B4CF0">
      <w:pPr>
        <w:widowControl w:val="0"/>
        <w:autoSpaceDE w:val="0"/>
        <w:autoSpaceDN w:val="0"/>
        <w:adjustRightInd w:val="0"/>
        <w:jc w:val="both"/>
      </w:pPr>
    </w:p>
    <w:p w:rsidR="009B4CF0" w:rsidRPr="009252AC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bookmarkStart w:id="1" w:name="Par1292"/>
      <w:bookmarkEnd w:id="1"/>
      <w:r w:rsidRPr="009252AC">
        <w:rPr>
          <w:sz w:val="22"/>
          <w:szCs w:val="22"/>
        </w:rPr>
        <w:t>Используемые сокращения: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ВЦП - ведомственная целевая программа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ОИ - ответственный исполнитель</w:t>
      </w:r>
    </w:p>
    <w:p w:rsidR="002E37FB" w:rsidRPr="009252AC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МБ – бюджет муниципального района</w:t>
      </w:r>
    </w:p>
    <w:p w:rsidR="009252AC" w:rsidRDefault="009252AC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CB4A82" w:rsidRPr="00CB4A82" w:rsidRDefault="003423C8" w:rsidP="00EC07C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p w:rsidR="00CB4A82" w:rsidRPr="00CB4A82" w:rsidRDefault="00CB4A82" w:rsidP="00CB4A82"/>
    <w:p w:rsidR="00CB4A82" w:rsidRPr="00CB4A82" w:rsidRDefault="00CB4A82" w:rsidP="00CB4A82"/>
    <w:p w:rsidR="00332438" w:rsidRPr="00332438" w:rsidRDefault="00332438" w:rsidP="00332438">
      <w:pPr>
        <w:jc w:val="center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>Оценка результативности и эффективности реализации</w:t>
      </w:r>
    </w:p>
    <w:p w:rsidR="00332438" w:rsidRPr="00332438" w:rsidRDefault="00332438" w:rsidP="00332438">
      <w:pPr>
        <w:jc w:val="center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 xml:space="preserve"> муниципальной программы </w:t>
      </w:r>
    </w:p>
    <w:p w:rsidR="00332438" w:rsidRPr="00332438" w:rsidRDefault="00332438" w:rsidP="00332438">
      <w:pPr>
        <w:jc w:val="center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 xml:space="preserve">«Создание условий для эффективного управления муниципальными финансами в Первомайском муниципальном районе на 2017-2019 годы» </w:t>
      </w:r>
    </w:p>
    <w:p w:rsidR="00332438" w:rsidRPr="00332438" w:rsidRDefault="00332438" w:rsidP="00332438">
      <w:pPr>
        <w:jc w:val="center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>за 2017 год</w:t>
      </w:r>
    </w:p>
    <w:p w:rsidR="00332438" w:rsidRPr="00332438" w:rsidRDefault="00332438" w:rsidP="00332438">
      <w:pPr>
        <w:jc w:val="both"/>
        <w:rPr>
          <w:rFonts w:eastAsia="Calibri"/>
          <w:lang w:eastAsia="en-US"/>
        </w:rPr>
      </w:pPr>
    </w:p>
    <w:p w:rsidR="00332438" w:rsidRPr="00332438" w:rsidRDefault="00332438" w:rsidP="00332438">
      <w:pPr>
        <w:jc w:val="both"/>
        <w:rPr>
          <w:rFonts w:eastAsia="Calibri"/>
          <w:lang w:eastAsia="en-US"/>
        </w:rPr>
      </w:pPr>
    </w:p>
    <w:p w:rsidR="00332438" w:rsidRPr="00332438" w:rsidRDefault="00332438" w:rsidP="00332438">
      <w:pPr>
        <w:ind w:firstLine="709"/>
        <w:jc w:val="both"/>
        <w:rPr>
          <w:rFonts w:eastAsia="Calibri"/>
          <w:lang w:eastAsia="en-US"/>
        </w:rPr>
      </w:pPr>
      <w:proofErr w:type="gramStart"/>
      <w:r w:rsidRPr="00332438">
        <w:rPr>
          <w:rFonts w:eastAsia="Calibri"/>
          <w:lang w:eastAsia="en-US"/>
        </w:rPr>
        <w:t>Оценка результативности и эффективности реализации муниципальной программы «Создание условий для эффективного управления муниципальными финансами в Первомайском муниципальном районе на 2017-2019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Порядке разработки, реализации и оценки эффективности муниципальных программ Первомайского муниципального района, утвержденном постановлением Администрации Первомайского муниципального района от 18.03.2014 №122.</w:t>
      </w:r>
      <w:proofErr w:type="gramEnd"/>
    </w:p>
    <w:p w:rsidR="00332438" w:rsidRPr="00332438" w:rsidRDefault="00332438" w:rsidP="00332438">
      <w:pPr>
        <w:ind w:firstLine="709"/>
        <w:jc w:val="both"/>
        <w:rPr>
          <w:rFonts w:eastAsia="Calibri"/>
          <w:lang w:eastAsia="en-US"/>
        </w:rPr>
      </w:pPr>
    </w:p>
    <w:p w:rsidR="00332438" w:rsidRPr="00332438" w:rsidRDefault="00332438" w:rsidP="00332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>Промежуточная стратегическая результативность муниципальной программы (за 2017 год)</w:t>
      </w:r>
    </w:p>
    <w:p w:rsidR="00332438" w:rsidRPr="00332438" w:rsidRDefault="00332438" w:rsidP="0033243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332438" w:rsidRPr="00332438" w:rsidTr="00332438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Значение индекса, %</w:t>
            </w:r>
          </w:p>
        </w:tc>
      </w:tr>
      <w:tr w:rsidR="00332438" w:rsidRPr="00332438" w:rsidTr="00332438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 xml:space="preserve">Индекс стратегической результативности для целевого показателя: показатель </w:t>
            </w:r>
            <w:proofErr w:type="gramStart"/>
            <w:r w:rsidRPr="00332438">
              <w:rPr>
                <w:rFonts w:eastAsia="Calibri"/>
                <w:color w:val="000000" w:themeColor="text1"/>
                <w:lang w:eastAsia="en-US"/>
              </w:rPr>
              <w:t>соотношения доходов бюджетов муниципальных образований района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</w:tr>
      <w:tr w:rsidR="00332438" w:rsidRPr="00332438" w:rsidTr="00332438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lastRenderedPageBreak/>
              <w:t>Инде</w:t>
            </w:r>
            <w:proofErr w:type="gramStart"/>
            <w:r w:rsidRPr="00332438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332438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целевого показателя: показатель сбалансированности бюджетов муниципальных образований района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</w:tr>
      <w:tr w:rsidR="00332438" w:rsidRPr="00332438" w:rsidTr="00332438">
        <w:trPr>
          <w:trHeight w:val="11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Инде</w:t>
            </w:r>
            <w:proofErr w:type="gramStart"/>
            <w:r w:rsidRPr="00332438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332438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целевого показателя: 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</w:tr>
      <w:tr w:rsidR="00332438" w:rsidRPr="00332438" w:rsidTr="00332438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Инде</w:t>
            </w:r>
            <w:proofErr w:type="gramStart"/>
            <w:r w:rsidRPr="00332438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332438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32438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</w:tr>
    </w:tbl>
    <w:p w:rsidR="00332438" w:rsidRPr="00332438" w:rsidRDefault="00332438" w:rsidP="0033243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332438" w:rsidRPr="00332438" w:rsidRDefault="00332438" w:rsidP="003324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 xml:space="preserve">Значение индекса стратегической результативности для муниципальной программы составило 100 %, что означает </w:t>
      </w:r>
      <w:proofErr w:type="spellStart"/>
      <w:r w:rsidRPr="00332438">
        <w:rPr>
          <w:rFonts w:eastAsia="Calibri"/>
          <w:lang w:eastAsia="en-US"/>
        </w:rPr>
        <w:t>высокорезультативную</w:t>
      </w:r>
      <w:proofErr w:type="spellEnd"/>
      <w:r w:rsidRPr="00332438">
        <w:rPr>
          <w:rFonts w:eastAsia="Calibri"/>
          <w:lang w:eastAsia="en-US"/>
        </w:rPr>
        <w:t xml:space="preserve"> стратегическую результативность муниципальной программы.</w:t>
      </w:r>
    </w:p>
    <w:p w:rsidR="00332438" w:rsidRPr="00332438" w:rsidRDefault="00332438" w:rsidP="0033243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438" w:rsidRPr="00332438" w:rsidRDefault="00332438" w:rsidP="00332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2" w:name="Par1343"/>
      <w:bookmarkEnd w:id="2"/>
      <w:r w:rsidRPr="00332438">
        <w:rPr>
          <w:rFonts w:eastAsia="Calibri"/>
          <w:lang w:eastAsia="en-US"/>
        </w:rPr>
        <w:t>Промежуточная эффективность муниципальной программы (за 2017 год)</w:t>
      </w:r>
    </w:p>
    <w:p w:rsidR="00332438" w:rsidRPr="00332438" w:rsidRDefault="00332438" w:rsidP="0033243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332438" w:rsidRPr="00332438" w:rsidTr="00332438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Значение индекса, %</w:t>
            </w:r>
          </w:p>
        </w:tc>
      </w:tr>
      <w:tr w:rsidR="00332438" w:rsidRPr="00332438" w:rsidTr="00332438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38" w:rsidRPr="00332438" w:rsidRDefault="00332438" w:rsidP="0033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2438">
              <w:rPr>
                <w:rFonts w:eastAsia="Calibri"/>
                <w:lang w:eastAsia="en-US"/>
              </w:rPr>
              <w:t>101,4</w:t>
            </w:r>
          </w:p>
        </w:tc>
      </w:tr>
    </w:tbl>
    <w:p w:rsidR="00332438" w:rsidRPr="00332438" w:rsidRDefault="00332438" w:rsidP="0033243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332438" w:rsidRPr="00332438" w:rsidRDefault="00332438" w:rsidP="003324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438">
        <w:rPr>
          <w:rFonts w:eastAsia="Calibri"/>
          <w:lang w:eastAsia="en-US"/>
        </w:rPr>
        <w:t>Значение индекса эффективности муниципальной программы составило 101,4%, что согласно критериям оценки означает следующее: эффективность муниципальной программы – высокоэффективная.</w:t>
      </w:r>
    </w:p>
    <w:p w:rsidR="00332438" w:rsidRPr="00332438" w:rsidRDefault="00332438" w:rsidP="00332438">
      <w:pPr>
        <w:spacing w:after="200" w:line="276" w:lineRule="auto"/>
        <w:rPr>
          <w:rFonts w:eastAsia="Calibri"/>
          <w:lang w:eastAsia="en-US"/>
        </w:rPr>
      </w:pPr>
    </w:p>
    <w:p w:rsidR="00332438" w:rsidRPr="00332438" w:rsidRDefault="00332438" w:rsidP="00332438">
      <w:pPr>
        <w:spacing w:after="200" w:line="276" w:lineRule="auto"/>
        <w:rPr>
          <w:rFonts w:eastAsia="Calibri"/>
          <w:lang w:eastAsia="en-US"/>
        </w:rPr>
      </w:pPr>
    </w:p>
    <w:p w:rsidR="00332438" w:rsidRPr="00332438" w:rsidRDefault="00332438" w:rsidP="00332438">
      <w:pPr>
        <w:widowControl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332438">
        <w:rPr>
          <w:rFonts w:eastAsia="Calibri"/>
          <w:bCs/>
          <w:color w:val="000000"/>
          <w:lang w:eastAsia="en-US"/>
        </w:rPr>
        <w:t xml:space="preserve">Ответственный исполнитель </w:t>
      </w:r>
    </w:p>
    <w:p w:rsidR="00332438" w:rsidRPr="00332438" w:rsidRDefault="00332438" w:rsidP="0033243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332438">
        <w:rPr>
          <w:rFonts w:eastAsia="Calibri"/>
          <w:bCs/>
          <w:color w:val="000000"/>
          <w:lang w:eastAsia="en-US"/>
        </w:rPr>
        <w:t xml:space="preserve">муниципальной программы              </w:t>
      </w:r>
      <w:r w:rsidRPr="00332438">
        <w:rPr>
          <w:rFonts w:eastAsia="Calibri"/>
          <w:bCs/>
          <w:color w:val="000000"/>
          <w:u w:val="single"/>
          <w:lang w:eastAsia="en-US"/>
        </w:rPr>
        <w:t xml:space="preserve">                             </w:t>
      </w:r>
      <w:r w:rsidRPr="00332438">
        <w:rPr>
          <w:rFonts w:eastAsia="Calibri"/>
          <w:bCs/>
          <w:color w:val="000000"/>
          <w:lang w:eastAsia="en-US"/>
        </w:rPr>
        <w:t xml:space="preserve">         Крюкова Валентина Васильевна</w:t>
      </w:r>
    </w:p>
    <w:p w:rsidR="00CB4A82" w:rsidRDefault="00CB4A82" w:rsidP="00CB4A82">
      <w:bookmarkStart w:id="3" w:name="_GoBack"/>
      <w:bookmarkEnd w:id="3"/>
    </w:p>
    <w:sectPr w:rsidR="00CB4A82" w:rsidSect="00A435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33E1"/>
    <w:rsid w:val="000144CA"/>
    <w:rsid w:val="00065DF7"/>
    <w:rsid w:val="000B40A8"/>
    <w:rsid w:val="00121419"/>
    <w:rsid w:val="001B7C2F"/>
    <w:rsid w:val="001E41B1"/>
    <w:rsid w:val="002056AA"/>
    <w:rsid w:val="002371F2"/>
    <w:rsid w:val="002E37FB"/>
    <w:rsid w:val="002E7CA1"/>
    <w:rsid w:val="003074F4"/>
    <w:rsid w:val="00332438"/>
    <w:rsid w:val="003423C8"/>
    <w:rsid w:val="003858D3"/>
    <w:rsid w:val="003977B3"/>
    <w:rsid w:val="00422434"/>
    <w:rsid w:val="00446EF6"/>
    <w:rsid w:val="00455A5C"/>
    <w:rsid w:val="004B4F4C"/>
    <w:rsid w:val="00567E86"/>
    <w:rsid w:val="005A72BC"/>
    <w:rsid w:val="006119C4"/>
    <w:rsid w:val="006D2462"/>
    <w:rsid w:val="00766732"/>
    <w:rsid w:val="007777FE"/>
    <w:rsid w:val="007B6A36"/>
    <w:rsid w:val="007C5AA2"/>
    <w:rsid w:val="007F242E"/>
    <w:rsid w:val="00804FC1"/>
    <w:rsid w:val="00874F38"/>
    <w:rsid w:val="008814EC"/>
    <w:rsid w:val="00887AD0"/>
    <w:rsid w:val="00890E5A"/>
    <w:rsid w:val="00893597"/>
    <w:rsid w:val="008B3CD8"/>
    <w:rsid w:val="008C2548"/>
    <w:rsid w:val="00916E83"/>
    <w:rsid w:val="009252AC"/>
    <w:rsid w:val="009B0867"/>
    <w:rsid w:val="009B4CF0"/>
    <w:rsid w:val="009F727B"/>
    <w:rsid w:val="00A31911"/>
    <w:rsid w:val="00A435C6"/>
    <w:rsid w:val="00A60516"/>
    <w:rsid w:val="00AA5C76"/>
    <w:rsid w:val="00AD3D2D"/>
    <w:rsid w:val="00AF4D74"/>
    <w:rsid w:val="00B61D70"/>
    <w:rsid w:val="00B63DD8"/>
    <w:rsid w:val="00BA03AD"/>
    <w:rsid w:val="00BA730C"/>
    <w:rsid w:val="00BB447E"/>
    <w:rsid w:val="00C01892"/>
    <w:rsid w:val="00C84988"/>
    <w:rsid w:val="00CB4A82"/>
    <w:rsid w:val="00CE4862"/>
    <w:rsid w:val="00D31D5D"/>
    <w:rsid w:val="00EC07C7"/>
    <w:rsid w:val="00EE5566"/>
    <w:rsid w:val="00F05E92"/>
    <w:rsid w:val="00F34580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table" w:styleId="a6">
    <w:name w:val="Table Grid"/>
    <w:basedOn w:val="a1"/>
    <w:uiPriority w:val="59"/>
    <w:rsid w:val="003324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table" w:styleId="a6">
    <w:name w:val="Table Grid"/>
    <w:basedOn w:val="a1"/>
    <w:uiPriority w:val="59"/>
    <w:rsid w:val="003324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</cp:lastModifiedBy>
  <cp:revision>66</cp:revision>
  <cp:lastPrinted>2018-01-29T10:29:00Z</cp:lastPrinted>
  <dcterms:created xsi:type="dcterms:W3CDTF">2015-01-14T12:01:00Z</dcterms:created>
  <dcterms:modified xsi:type="dcterms:W3CDTF">2018-03-21T05:52:00Z</dcterms:modified>
</cp:coreProperties>
</file>