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A1" w:rsidRPr="001E41B1" w:rsidRDefault="002E7CA1" w:rsidP="002E7CA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E41B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9252AC" w:rsidRPr="001E41B1" w:rsidRDefault="00F84A54" w:rsidP="002E7CA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письму от</w:t>
      </w:r>
      <w:r w:rsidR="00804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14.02.2017</w:t>
      </w:r>
      <w:r w:rsidR="001E41B1" w:rsidRPr="001E4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7CA1" w:rsidRPr="001E41B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804FC1">
        <w:rPr>
          <w:rFonts w:ascii="Times New Roman" w:hAnsi="Times New Roman" w:cs="Times New Roman"/>
          <w:color w:val="000000" w:themeColor="text1"/>
          <w:sz w:val="24"/>
          <w:szCs w:val="24"/>
        </w:rPr>
        <w:t>02-22/31</w:t>
      </w:r>
    </w:p>
    <w:p w:rsidR="001E41B1" w:rsidRDefault="001E41B1" w:rsidP="00A435C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CF0" w:rsidRPr="001E41B1" w:rsidRDefault="009B4CF0" w:rsidP="00A435C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1B1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9B4CF0" w:rsidRPr="007777FE" w:rsidRDefault="009B4CF0" w:rsidP="00A435C6">
      <w:pPr>
        <w:widowControl w:val="0"/>
        <w:autoSpaceDE w:val="0"/>
        <w:autoSpaceDN w:val="0"/>
        <w:adjustRightInd w:val="0"/>
        <w:jc w:val="center"/>
      </w:pPr>
      <w:r w:rsidRPr="007777FE">
        <w:t>о реализации муниципальной  программы</w:t>
      </w:r>
      <w:r w:rsidR="00567E86" w:rsidRPr="007777FE">
        <w:t xml:space="preserve"> </w:t>
      </w:r>
      <w:r w:rsidRPr="007777FE">
        <w:t>Первомайского муниципального района</w:t>
      </w:r>
    </w:p>
    <w:p w:rsidR="00567E86" w:rsidRPr="007777FE" w:rsidRDefault="00567E86" w:rsidP="00A435C6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7777FE">
        <w:rPr>
          <w:color w:val="000000"/>
          <w:u w:val="single"/>
        </w:rPr>
        <w:t>«Создание условий для эффективного управления муниципальными финансами</w:t>
      </w:r>
    </w:p>
    <w:p w:rsidR="00567E86" w:rsidRPr="007777FE" w:rsidRDefault="00567E86" w:rsidP="00A435C6">
      <w:pPr>
        <w:widowControl w:val="0"/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7777FE">
        <w:rPr>
          <w:color w:val="000000"/>
          <w:u w:val="single"/>
        </w:rPr>
        <w:t>в Пер</w:t>
      </w:r>
      <w:r w:rsidR="00A435C6" w:rsidRPr="007777FE">
        <w:rPr>
          <w:color w:val="000000"/>
          <w:u w:val="single"/>
        </w:rPr>
        <w:t xml:space="preserve">вомайском муниципальном районе </w:t>
      </w:r>
      <w:r w:rsidRPr="007777FE">
        <w:rPr>
          <w:bCs/>
          <w:color w:val="000000"/>
          <w:u w:val="single"/>
        </w:rPr>
        <w:t>на 201</w:t>
      </w:r>
      <w:r w:rsidR="00766732">
        <w:rPr>
          <w:bCs/>
          <w:color w:val="000000"/>
          <w:u w:val="single"/>
        </w:rPr>
        <w:t>6</w:t>
      </w:r>
      <w:r w:rsidRPr="007777FE">
        <w:rPr>
          <w:bCs/>
          <w:color w:val="000000"/>
          <w:u w:val="single"/>
        </w:rPr>
        <w:t xml:space="preserve"> - 201</w:t>
      </w:r>
      <w:r w:rsidR="00766732">
        <w:rPr>
          <w:bCs/>
          <w:color w:val="000000"/>
          <w:u w:val="single"/>
        </w:rPr>
        <w:t>8</w:t>
      </w:r>
      <w:r w:rsidRPr="007777FE">
        <w:rPr>
          <w:bCs/>
          <w:color w:val="000000"/>
          <w:u w:val="single"/>
        </w:rPr>
        <w:t xml:space="preserve"> годы»</w:t>
      </w:r>
    </w:p>
    <w:p w:rsidR="00A435C6" w:rsidRPr="007777FE" w:rsidRDefault="00A435C6" w:rsidP="00A435C6">
      <w:pPr>
        <w:widowControl w:val="0"/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7777FE">
        <w:rPr>
          <w:bCs/>
          <w:color w:val="000000"/>
          <w:u w:val="single"/>
        </w:rPr>
        <w:t>ответственный исполнитель: начальник Отдела финансов администрации ПМР - Крюкова Валентина Васильевна</w:t>
      </w:r>
    </w:p>
    <w:p w:rsidR="00A435C6" w:rsidRPr="007777FE" w:rsidRDefault="00A435C6" w:rsidP="00A435C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777FE">
        <w:rPr>
          <w:bCs/>
          <w:color w:val="000000"/>
          <w:sz w:val="20"/>
          <w:szCs w:val="20"/>
        </w:rPr>
        <w:t>(наименование муниципальной программы, ОИ)</w:t>
      </w:r>
    </w:p>
    <w:p w:rsidR="009B4CF0" w:rsidRDefault="009B4CF0" w:rsidP="00A435C6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777FE">
        <w:rPr>
          <w:u w:val="single"/>
        </w:rPr>
        <w:t xml:space="preserve">за </w:t>
      </w:r>
      <w:r w:rsidR="00A435C6" w:rsidRPr="007777FE">
        <w:rPr>
          <w:u w:val="single"/>
        </w:rPr>
        <w:t>201</w:t>
      </w:r>
      <w:r w:rsidR="00766732">
        <w:rPr>
          <w:u w:val="single"/>
        </w:rPr>
        <w:t>6</w:t>
      </w:r>
      <w:r w:rsidR="00A435C6" w:rsidRPr="007777FE">
        <w:rPr>
          <w:u w:val="single"/>
        </w:rPr>
        <w:t xml:space="preserve"> год</w:t>
      </w:r>
    </w:p>
    <w:p w:rsidR="004B4F4C" w:rsidRDefault="009B4CF0" w:rsidP="004B4F4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24007">
        <w:t>Информация о финансировании муниципальной программы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797"/>
        <w:gridCol w:w="2316"/>
        <w:gridCol w:w="2186"/>
        <w:gridCol w:w="2538"/>
      </w:tblGrid>
      <w:tr w:rsidR="00A435C6" w:rsidRPr="008C2548" w:rsidTr="00BA730C">
        <w:trPr>
          <w:trHeight w:val="316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8C2548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 xml:space="preserve">N </w:t>
            </w:r>
            <w:proofErr w:type="gramStart"/>
            <w:r w:rsidRPr="008C2548">
              <w:t>п</w:t>
            </w:r>
            <w:proofErr w:type="gramEnd"/>
            <w:r w:rsidRPr="008C2548">
              <w:t>/п</w:t>
            </w:r>
          </w:p>
        </w:tc>
        <w:tc>
          <w:tcPr>
            <w:tcW w:w="2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8C2548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Наименование подпрограммы/ВЦП/</w:t>
            </w:r>
          </w:p>
          <w:p w:rsidR="009B4CF0" w:rsidRPr="008C2548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основного мероприятия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8C2548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Объем финансирования, тыс. руб.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8C2548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Причина отклонения объемов финансирования от плана</w:t>
            </w:r>
          </w:p>
        </w:tc>
      </w:tr>
      <w:tr w:rsidR="00BA730C" w:rsidRPr="008C2548" w:rsidTr="00BA730C">
        <w:trPr>
          <w:trHeight w:val="278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C" w:rsidRPr="008C2548" w:rsidRDefault="00BA730C" w:rsidP="006344A2">
            <w:pPr>
              <w:jc w:val="center"/>
            </w:pPr>
          </w:p>
        </w:tc>
        <w:tc>
          <w:tcPr>
            <w:tcW w:w="2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C" w:rsidRPr="008C2548" w:rsidRDefault="00BA730C" w:rsidP="006344A2">
            <w:pPr>
              <w:jc w:val="center"/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8C2548" w:rsidRDefault="00BA730C" w:rsidP="009B4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МБ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C" w:rsidRPr="008C2548" w:rsidRDefault="00BA730C" w:rsidP="006344A2">
            <w:pPr>
              <w:jc w:val="center"/>
            </w:pPr>
          </w:p>
        </w:tc>
      </w:tr>
      <w:tr w:rsidR="00BA730C" w:rsidRPr="008C2548" w:rsidTr="00BA730C">
        <w:trPr>
          <w:trHeight w:val="243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C" w:rsidRPr="008C2548" w:rsidRDefault="00BA730C" w:rsidP="006344A2">
            <w:pPr>
              <w:jc w:val="center"/>
            </w:pPr>
          </w:p>
        </w:tc>
        <w:tc>
          <w:tcPr>
            <w:tcW w:w="2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C" w:rsidRPr="008C2548" w:rsidRDefault="00BA730C" w:rsidP="006344A2">
            <w:pPr>
              <w:jc w:val="center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8C2548" w:rsidRDefault="00BA730C" w:rsidP="00A435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план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факт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C" w:rsidRPr="008C2548" w:rsidRDefault="00BA730C" w:rsidP="006344A2">
            <w:pPr>
              <w:jc w:val="center"/>
            </w:pPr>
          </w:p>
        </w:tc>
      </w:tr>
      <w:tr w:rsidR="00BA730C" w:rsidRPr="008C2548" w:rsidTr="00BA730C">
        <w:trPr>
          <w:trHeight w:val="15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2548">
              <w:t>7</w:t>
            </w:r>
          </w:p>
        </w:tc>
      </w:tr>
      <w:tr w:rsidR="00BA730C" w:rsidRPr="008C2548" w:rsidTr="00BA730C">
        <w:trPr>
          <w:trHeight w:val="83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BA730C" w:rsidP="007667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84A54">
              <w:t>Основное мероприятие муниципальной программы  1 «Повышение финансовых возможностей муниципальных образований Первомайского муниципального района на 201</w:t>
            </w:r>
            <w:r w:rsidR="00766732">
              <w:t>6</w:t>
            </w:r>
            <w:r w:rsidRPr="00F84A54">
              <w:t xml:space="preserve"> год и плановый период 201</w:t>
            </w:r>
            <w:r w:rsidR="00766732">
              <w:t>7</w:t>
            </w:r>
            <w:r w:rsidRPr="00F84A54">
              <w:t>-201</w:t>
            </w:r>
            <w:r w:rsidR="00766732">
              <w:t>8 годов</w:t>
            </w:r>
            <w:r w:rsidRPr="00F84A54">
              <w:t>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766732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5954,000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766732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5954,000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BA730C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A730C" w:rsidRPr="008C2548" w:rsidTr="00BA730C">
        <w:trPr>
          <w:trHeight w:val="7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BA730C" w:rsidP="00887A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4A54">
              <w:rPr>
                <w:color w:val="000000" w:themeColor="text1"/>
              </w:rPr>
              <w:t>Мероприятие 1.1</w:t>
            </w:r>
          </w:p>
          <w:p w:rsidR="00BA730C" w:rsidRPr="00F84A54" w:rsidRDefault="00BA730C" w:rsidP="00887A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F84A54">
              <w:rPr>
                <w:color w:val="000000" w:themeColor="text1"/>
              </w:rPr>
              <w:t>«Дотации поселениям муниципального района на выравнивание бюджетной обеспеченности из РФФПП»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766732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5954,000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766732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5954,000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BA730C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A730C" w:rsidRPr="008C2548" w:rsidTr="00BA730C">
        <w:trPr>
          <w:trHeight w:val="69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BA730C" w:rsidP="002F613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4A54">
              <w:rPr>
                <w:color w:val="000000" w:themeColor="text1"/>
              </w:rPr>
              <w:t>Основное мероприятие муниципальной программы 2 «Реализация отдельных мероприятий в сфере управления муниципальными финансами Первомайского муниципального района»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766732" w:rsidP="002F6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726,000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766732" w:rsidP="002F6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725,228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BA730C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A730C" w:rsidRPr="008C2548" w:rsidTr="00BA730C">
        <w:trPr>
          <w:trHeight w:val="77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BA730C" w:rsidP="007667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84A54">
              <w:rPr>
                <w:color w:val="000000" w:themeColor="text1"/>
              </w:rPr>
              <w:t>Мероприятие 2.1 «Расходы на оказание услуг по техническому сопровождению программных продуктов «АС Бюджет», АС «УРМ», а также дополнительных программных модулей и функционала к этим программ</w:t>
            </w:r>
            <w:r w:rsidR="00766732">
              <w:rPr>
                <w:color w:val="000000" w:themeColor="text1"/>
              </w:rPr>
              <w:t>ам»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766732" w:rsidP="002F6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726,000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766732" w:rsidP="002F6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725,228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BA730C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объем финансирования произведен в пределах бюджетных обязательств</w:t>
            </w:r>
          </w:p>
        </w:tc>
      </w:tr>
      <w:tr w:rsidR="00BA730C" w:rsidRPr="008C2548" w:rsidTr="00BA730C">
        <w:trPr>
          <w:trHeight w:val="26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8C2548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C" w:rsidRPr="00F84A54" w:rsidRDefault="00BA730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F84A54">
              <w:rPr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916E83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6680,000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916E83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6679,228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C" w:rsidRPr="00F84A54" w:rsidRDefault="00BA730C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065DF7" w:rsidRDefault="00065DF7" w:rsidP="004B4F4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200"/>
      <w:bookmarkEnd w:id="1"/>
    </w:p>
    <w:tbl>
      <w:tblPr>
        <w:tblW w:w="14231" w:type="dxa"/>
        <w:tblInd w:w="93" w:type="dxa"/>
        <w:tblLook w:val="04A0" w:firstRow="1" w:lastRow="0" w:firstColumn="1" w:lastColumn="0" w:noHBand="0" w:noVBand="1"/>
      </w:tblPr>
      <w:tblGrid>
        <w:gridCol w:w="8667"/>
        <w:gridCol w:w="1429"/>
        <w:gridCol w:w="1150"/>
        <w:gridCol w:w="1283"/>
        <w:gridCol w:w="1702"/>
      </w:tblGrid>
      <w:tr w:rsidR="00AF4D74" w:rsidRPr="00AF4D74" w:rsidTr="000144CA">
        <w:trPr>
          <w:trHeight w:val="338"/>
        </w:trPr>
        <w:tc>
          <w:tcPr>
            <w:tcW w:w="10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74" w:rsidRPr="00065DF7" w:rsidRDefault="00AF4D74" w:rsidP="00065DF7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065DF7">
              <w:rPr>
                <w:color w:val="000000"/>
              </w:rPr>
              <w:t>Информация о выполнении целевых показателей муниципальной программы</w:t>
            </w:r>
          </w:p>
          <w:p w:rsidR="00065DF7" w:rsidRPr="00065DF7" w:rsidRDefault="00065DF7" w:rsidP="00065DF7">
            <w:pPr>
              <w:pStyle w:val="a5"/>
              <w:ind w:left="600"/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</w:p>
        </w:tc>
      </w:tr>
      <w:tr w:rsidR="00AF4D74" w:rsidRPr="00AF4D74" w:rsidTr="000144CA">
        <w:trPr>
          <w:trHeight w:val="623"/>
        </w:trPr>
        <w:tc>
          <w:tcPr>
            <w:tcW w:w="8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Единица измерения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Значение целевого показателя</w:t>
            </w:r>
          </w:p>
        </w:tc>
      </w:tr>
      <w:tr w:rsidR="00AF4D74" w:rsidRPr="00AF4D74" w:rsidTr="000144CA">
        <w:trPr>
          <w:trHeight w:val="325"/>
        </w:trPr>
        <w:tc>
          <w:tcPr>
            <w:tcW w:w="8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базовое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плановое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фактическое</w:t>
            </w:r>
          </w:p>
        </w:tc>
      </w:tr>
      <w:tr w:rsidR="00AF4D74" w:rsidRPr="00AF4D74" w:rsidTr="000144CA">
        <w:trPr>
          <w:trHeight w:val="351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right"/>
              <w:rPr>
                <w:color w:val="000000"/>
              </w:rPr>
            </w:pPr>
            <w:r w:rsidRPr="00AF4D74">
              <w:rPr>
                <w:color w:val="00000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right"/>
              <w:rPr>
                <w:color w:val="000000"/>
              </w:rPr>
            </w:pPr>
            <w:r w:rsidRPr="00AF4D74">
              <w:rPr>
                <w:color w:val="00000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right"/>
              <w:rPr>
                <w:color w:val="000000"/>
              </w:rPr>
            </w:pPr>
            <w:r w:rsidRPr="00AF4D74"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right"/>
              <w:rPr>
                <w:color w:val="000000"/>
              </w:rPr>
            </w:pPr>
            <w:r w:rsidRPr="00AF4D74">
              <w:rPr>
                <w:color w:val="00000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right"/>
              <w:rPr>
                <w:color w:val="000000"/>
              </w:rPr>
            </w:pPr>
            <w:r w:rsidRPr="00AF4D74">
              <w:rPr>
                <w:color w:val="000000"/>
              </w:rPr>
              <w:t>5</w:t>
            </w:r>
          </w:p>
        </w:tc>
      </w:tr>
      <w:tr w:rsidR="00AF4D74" w:rsidRPr="00AF4D74" w:rsidTr="000144CA">
        <w:trPr>
          <w:trHeight w:val="610"/>
        </w:trPr>
        <w:tc>
          <w:tcPr>
            <w:tcW w:w="1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D74" w:rsidRPr="00AF4D74" w:rsidRDefault="00AF4D74" w:rsidP="00766732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Муниципальная программа «Создание условий для эффективного управления муниципальными финансами</w:t>
            </w:r>
            <w:r w:rsidRPr="00AF4D74">
              <w:rPr>
                <w:color w:val="000000"/>
              </w:rPr>
              <w:br/>
              <w:t xml:space="preserve"> в Первомайском муниципальном районе  на 201</w:t>
            </w:r>
            <w:r w:rsidR="00766732">
              <w:rPr>
                <w:color w:val="000000"/>
              </w:rPr>
              <w:t>6</w:t>
            </w:r>
            <w:r w:rsidRPr="00AF4D74">
              <w:rPr>
                <w:color w:val="000000"/>
              </w:rPr>
              <w:t xml:space="preserve"> - 201</w:t>
            </w:r>
            <w:r w:rsidR="00766732">
              <w:rPr>
                <w:color w:val="000000"/>
              </w:rPr>
              <w:t>8</w:t>
            </w:r>
            <w:r w:rsidRPr="00AF4D74">
              <w:rPr>
                <w:color w:val="000000"/>
              </w:rPr>
              <w:t xml:space="preserve"> годы»</w:t>
            </w:r>
          </w:p>
        </w:tc>
      </w:tr>
      <w:tr w:rsidR="00AF4D74" w:rsidRPr="00AF4D74" w:rsidTr="000144CA">
        <w:trPr>
          <w:trHeight w:val="806"/>
        </w:trPr>
        <w:tc>
          <w:tcPr>
            <w:tcW w:w="1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D74" w:rsidRPr="00AF4D74" w:rsidRDefault="00AF4D74" w:rsidP="00B63DD8">
            <w:pPr>
              <w:rPr>
                <w:color w:val="000000"/>
              </w:rPr>
            </w:pPr>
            <w:r w:rsidRPr="00AF4D74">
              <w:rPr>
                <w:color w:val="000000"/>
              </w:rPr>
              <w:t>Основное мероприятие муниципальной программы 1 «</w:t>
            </w:r>
            <w:r w:rsidR="00B63DD8" w:rsidRPr="00F84A54">
              <w:t>Повышение финансовых возможностей муниципальных образований Первомайского муниципального района на 201</w:t>
            </w:r>
            <w:r w:rsidR="00B63DD8">
              <w:t>6</w:t>
            </w:r>
            <w:r w:rsidR="00B63DD8" w:rsidRPr="00F84A54">
              <w:t xml:space="preserve"> год и плановый период 201</w:t>
            </w:r>
            <w:r w:rsidR="00B63DD8">
              <w:t>7</w:t>
            </w:r>
            <w:r w:rsidR="00B63DD8" w:rsidRPr="00F84A54">
              <w:t>-201</w:t>
            </w:r>
            <w:r w:rsidR="00B63DD8">
              <w:t>8 годов</w:t>
            </w:r>
            <w:r w:rsidRPr="00AF4D74">
              <w:rPr>
                <w:color w:val="000000"/>
              </w:rPr>
              <w:t>»</w:t>
            </w:r>
          </w:p>
        </w:tc>
      </w:tr>
      <w:tr w:rsidR="00AF4D74" w:rsidRPr="00AF4D74" w:rsidTr="000144CA">
        <w:trPr>
          <w:trHeight w:val="675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 xml:space="preserve">Показатель </w:t>
            </w:r>
            <w:proofErr w:type="gramStart"/>
            <w:r w:rsidRPr="00AF4D74">
              <w:rPr>
                <w:color w:val="000000"/>
              </w:rPr>
              <w:t>соотношения доходов бюджетов муниципальных образований района</w:t>
            </w:r>
            <w:proofErr w:type="gramEnd"/>
            <w:r w:rsidRPr="00AF4D74">
              <w:rPr>
                <w:color w:val="000000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proofErr w:type="spellStart"/>
            <w:r w:rsidRPr="00AF4D74">
              <w:rPr>
                <w:color w:val="000000"/>
              </w:rPr>
              <w:t>тыс</w:t>
            </w:r>
            <w:proofErr w:type="gramStart"/>
            <w:r w:rsidRPr="00AF4D74">
              <w:rPr>
                <w:color w:val="000000"/>
              </w:rPr>
              <w:t>.р</w:t>
            </w:r>
            <w:proofErr w:type="gramEnd"/>
            <w:r w:rsidRPr="00AF4D74">
              <w:rPr>
                <w:color w:val="000000"/>
              </w:rPr>
              <w:t>уб</w:t>
            </w:r>
            <w:proofErr w:type="spellEnd"/>
            <w:r w:rsidRPr="00AF4D74">
              <w:rPr>
                <w:color w:val="000000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8814EC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2,1/2,</w:t>
            </w:r>
            <w:r w:rsidR="008814EC">
              <w:rPr>
                <w:color w:val="00000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A5C76" w:rsidRDefault="008814EC" w:rsidP="00AA5C76">
            <w:pPr>
              <w:jc w:val="center"/>
              <w:rPr>
                <w:color w:val="000000"/>
              </w:rPr>
            </w:pPr>
            <w:r w:rsidRPr="00AA5C76">
              <w:rPr>
                <w:color w:val="000000"/>
              </w:rPr>
              <w:t>2,</w:t>
            </w:r>
            <w:r w:rsidR="00AA5C76">
              <w:rPr>
                <w:color w:val="000000"/>
              </w:rPr>
              <w:t>0</w:t>
            </w:r>
            <w:r w:rsidRPr="00AA5C76">
              <w:rPr>
                <w:color w:val="000000"/>
              </w:rPr>
              <w:t>/2,6</w:t>
            </w:r>
          </w:p>
        </w:tc>
      </w:tr>
      <w:tr w:rsidR="00AF4D74" w:rsidRPr="00AF4D74" w:rsidTr="000144CA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в разрезе поселений: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A5C76" w:rsidRDefault="00AF4D74" w:rsidP="00AF4D74">
            <w:pPr>
              <w:jc w:val="center"/>
              <w:rPr>
                <w:color w:val="000000"/>
              </w:rPr>
            </w:pPr>
            <w:r w:rsidRPr="00AA5C76">
              <w:rPr>
                <w:color w:val="000000"/>
              </w:rPr>
              <w:t> </w:t>
            </w:r>
          </w:p>
        </w:tc>
      </w:tr>
      <w:tr w:rsidR="00AF4D74" w:rsidRPr="00AF4D74" w:rsidTr="000144CA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Городское поселение Пречистое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A5C76" w:rsidRDefault="00AF4D74" w:rsidP="00AA5C76">
            <w:pPr>
              <w:jc w:val="center"/>
              <w:rPr>
                <w:color w:val="000000"/>
              </w:rPr>
            </w:pPr>
            <w:r w:rsidRPr="00AA5C76">
              <w:rPr>
                <w:color w:val="000000"/>
              </w:rPr>
              <w:t>2,</w:t>
            </w:r>
            <w:r w:rsidR="00AA5C76" w:rsidRPr="00AA5C76">
              <w:rPr>
                <w:color w:val="000000"/>
              </w:rPr>
              <w:t>2/2,7</w:t>
            </w:r>
          </w:p>
        </w:tc>
      </w:tr>
      <w:tr w:rsidR="00AF4D74" w:rsidRPr="00AF4D74" w:rsidTr="000144CA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Пречистенское СП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A5C76" w:rsidRDefault="00AF4D74" w:rsidP="00AA5C76">
            <w:pPr>
              <w:jc w:val="center"/>
              <w:rPr>
                <w:color w:val="000000"/>
              </w:rPr>
            </w:pPr>
            <w:r w:rsidRPr="00AA5C76">
              <w:rPr>
                <w:color w:val="000000"/>
              </w:rPr>
              <w:t>2,</w:t>
            </w:r>
            <w:r w:rsidR="00AA5C76" w:rsidRPr="00AA5C76">
              <w:rPr>
                <w:color w:val="000000"/>
              </w:rPr>
              <w:t>0/2,7</w:t>
            </w:r>
          </w:p>
        </w:tc>
      </w:tr>
      <w:tr w:rsidR="00AF4D74" w:rsidRPr="00AF4D74" w:rsidTr="000144CA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proofErr w:type="spellStart"/>
            <w:r w:rsidRPr="00AF4D74">
              <w:rPr>
                <w:color w:val="000000"/>
              </w:rPr>
              <w:t>Кукобойское</w:t>
            </w:r>
            <w:proofErr w:type="spellEnd"/>
            <w:r w:rsidRPr="00AF4D7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A5C76" w:rsidRDefault="00AA5C76" w:rsidP="00065DF7">
            <w:pPr>
              <w:jc w:val="center"/>
              <w:rPr>
                <w:color w:val="000000"/>
              </w:rPr>
            </w:pPr>
            <w:r w:rsidRPr="00AA5C76">
              <w:rPr>
                <w:color w:val="000000"/>
              </w:rPr>
              <w:t>1,8/2,5</w:t>
            </w:r>
          </w:p>
        </w:tc>
      </w:tr>
      <w:tr w:rsidR="00AF4D74" w:rsidRPr="00AF4D74" w:rsidTr="000144CA">
        <w:trPr>
          <w:trHeight w:val="845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Показатель сбалансированности бюджетов муниципальных образований района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не менее 100%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не менее 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100</w:t>
            </w:r>
          </w:p>
        </w:tc>
      </w:tr>
      <w:tr w:rsidR="00AF4D74" w:rsidRPr="00AF4D74" w:rsidTr="000144CA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в разрезе поселений: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</w:tr>
      <w:tr w:rsidR="00AF4D74" w:rsidRPr="00AF4D74" w:rsidTr="000144CA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Городское поселение Пречистое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100</w:t>
            </w:r>
          </w:p>
        </w:tc>
      </w:tr>
      <w:tr w:rsidR="00AF4D74" w:rsidRPr="00AF4D74" w:rsidTr="000144CA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Пречистенское СП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100</w:t>
            </w:r>
          </w:p>
        </w:tc>
      </w:tr>
      <w:tr w:rsidR="00AF4D74" w:rsidRPr="00AF4D74" w:rsidTr="000144CA">
        <w:trPr>
          <w:trHeight w:val="338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proofErr w:type="spellStart"/>
            <w:r w:rsidRPr="00AF4D74">
              <w:rPr>
                <w:color w:val="000000"/>
              </w:rPr>
              <w:t>Кукобойское</w:t>
            </w:r>
            <w:proofErr w:type="spellEnd"/>
            <w:r w:rsidRPr="00AF4D74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100</w:t>
            </w:r>
          </w:p>
        </w:tc>
      </w:tr>
      <w:tr w:rsidR="00AF4D74" w:rsidRPr="00AF4D74" w:rsidTr="000144CA">
        <w:trPr>
          <w:trHeight w:val="780"/>
        </w:trPr>
        <w:tc>
          <w:tcPr>
            <w:tcW w:w="1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AF4D74" w:rsidP="00AF4D74">
            <w:pPr>
              <w:rPr>
                <w:color w:val="000000"/>
              </w:rPr>
            </w:pPr>
            <w:r w:rsidRPr="00AF4D74">
              <w:rPr>
                <w:color w:val="000000"/>
              </w:rPr>
              <w:t>Основное мероприятие муниципальной программы 2 «Реализация отдельных мероприятий в сфере управления муниципальными финансами Первомайского муниципального района»</w:t>
            </w:r>
          </w:p>
        </w:tc>
      </w:tr>
      <w:tr w:rsidR="00AF4D74" w:rsidRPr="00AF4D74" w:rsidTr="000144CA">
        <w:trPr>
          <w:trHeight w:val="675"/>
        </w:trPr>
        <w:tc>
          <w:tcPr>
            <w:tcW w:w="8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74" w:rsidRPr="00AF4D74" w:rsidRDefault="008814EC" w:rsidP="00AF4D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Количество поселений </w:t>
            </w:r>
            <w:r w:rsidR="00AF4D74" w:rsidRPr="00AF4D74">
              <w:rPr>
                <w:color w:val="000000"/>
              </w:rPr>
              <w:t>Первомайского района, имеющих надлежащее качество управления муниципальными финансами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74" w:rsidRPr="00AF4D74" w:rsidRDefault="00AF4D74" w:rsidP="00AF4D74">
            <w:pPr>
              <w:jc w:val="center"/>
              <w:rPr>
                <w:color w:val="000000"/>
              </w:rPr>
            </w:pPr>
            <w:r w:rsidRPr="00AF4D74">
              <w:rPr>
                <w:color w:val="000000"/>
              </w:rPr>
              <w:t>3</w:t>
            </w:r>
          </w:p>
        </w:tc>
      </w:tr>
    </w:tbl>
    <w:p w:rsidR="00AF4D74" w:rsidRDefault="00AF4D74" w:rsidP="004B4F4C">
      <w:pPr>
        <w:widowControl w:val="0"/>
        <w:autoSpaceDE w:val="0"/>
        <w:autoSpaceDN w:val="0"/>
        <w:adjustRightInd w:val="0"/>
        <w:ind w:firstLine="567"/>
        <w:jc w:val="both"/>
      </w:pPr>
    </w:p>
    <w:p w:rsidR="004B4F4C" w:rsidRDefault="004B4F4C" w:rsidP="00890E5A">
      <w:pPr>
        <w:widowControl w:val="0"/>
        <w:autoSpaceDE w:val="0"/>
        <w:autoSpaceDN w:val="0"/>
        <w:adjustRightInd w:val="0"/>
        <w:ind w:firstLine="567"/>
        <w:jc w:val="both"/>
      </w:pPr>
      <w:r w:rsidRPr="00824007">
        <w:t xml:space="preserve">3. </w:t>
      </w:r>
      <w:r>
        <w:t xml:space="preserve">В муниципальную </w:t>
      </w:r>
      <w:r w:rsidRPr="004B4F4C">
        <w:t xml:space="preserve">программу </w:t>
      </w:r>
      <w:r w:rsidRPr="004B4F4C">
        <w:rPr>
          <w:color w:val="000000"/>
        </w:rPr>
        <w:t>«Создание условий для эффективного управления муниципальными финансами</w:t>
      </w:r>
      <w:r>
        <w:rPr>
          <w:color w:val="000000"/>
        </w:rPr>
        <w:t xml:space="preserve"> </w:t>
      </w:r>
      <w:r w:rsidRPr="004B4F4C">
        <w:rPr>
          <w:color w:val="000000"/>
        </w:rPr>
        <w:t xml:space="preserve">в Первомайском муниципальном районе </w:t>
      </w:r>
      <w:r w:rsidRPr="004B4F4C">
        <w:rPr>
          <w:bCs/>
          <w:color w:val="000000"/>
        </w:rPr>
        <w:t>на 201</w:t>
      </w:r>
      <w:r w:rsidR="008814EC">
        <w:rPr>
          <w:bCs/>
          <w:color w:val="000000"/>
        </w:rPr>
        <w:t>6</w:t>
      </w:r>
      <w:r w:rsidRPr="004B4F4C">
        <w:rPr>
          <w:bCs/>
          <w:color w:val="000000"/>
        </w:rPr>
        <w:t xml:space="preserve"> - 201</w:t>
      </w:r>
      <w:r w:rsidR="008814EC">
        <w:rPr>
          <w:bCs/>
          <w:color w:val="000000"/>
        </w:rPr>
        <w:t>8</w:t>
      </w:r>
      <w:r w:rsidRPr="004B4F4C">
        <w:rPr>
          <w:bCs/>
          <w:color w:val="000000"/>
        </w:rPr>
        <w:t xml:space="preserve"> годы»</w:t>
      </w:r>
      <w:r w:rsidR="00890E5A">
        <w:rPr>
          <w:bCs/>
          <w:color w:val="000000"/>
        </w:rPr>
        <w:t xml:space="preserve"> изменения </w:t>
      </w:r>
      <w:r w:rsidR="008814EC">
        <w:rPr>
          <w:bCs/>
          <w:color w:val="000000"/>
        </w:rPr>
        <w:t xml:space="preserve">не вносились. </w:t>
      </w:r>
    </w:p>
    <w:p w:rsidR="004B4F4C" w:rsidRPr="005A72BC" w:rsidRDefault="00A60516" w:rsidP="004B4F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4B4F4C" w:rsidRPr="005A72BC">
        <w:t>4</w:t>
      </w:r>
      <w:r w:rsidR="004B4F4C" w:rsidRPr="00EE5566">
        <w:t xml:space="preserve">. </w:t>
      </w:r>
      <w:r w:rsidR="00A31911" w:rsidRPr="00EE5566">
        <w:t>За 201</w:t>
      </w:r>
      <w:r w:rsidR="008814EC" w:rsidRPr="00EE5566">
        <w:t>6</w:t>
      </w:r>
      <w:r w:rsidR="00A31911" w:rsidRPr="00EE5566">
        <w:t xml:space="preserve"> год </w:t>
      </w:r>
      <w:r w:rsidR="00AA5C76" w:rsidRPr="00EE5566">
        <w:t>целево</w:t>
      </w:r>
      <w:r w:rsidR="006D2462">
        <w:t>й</w:t>
      </w:r>
      <w:r w:rsidR="00AA5C76" w:rsidRPr="00EE5566">
        <w:t xml:space="preserve"> показател</w:t>
      </w:r>
      <w:r w:rsidR="006D2462">
        <w:t>ь</w:t>
      </w:r>
      <w:r w:rsidR="00AA5C76" w:rsidRPr="00EE5566">
        <w:t xml:space="preserve"> соотношени</w:t>
      </w:r>
      <w:r w:rsidR="006D2462">
        <w:t xml:space="preserve">я </w:t>
      </w:r>
      <w:r w:rsidR="00AA5C76" w:rsidRPr="00EE5566">
        <w:t xml:space="preserve">доходов бюджетов муниципальных образований района </w:t>
      </w:r>
      <w:r w:rsidR="006D2462">
        <w:t>фактически выполнен на 95 % в</w:t>
      </w:r>
      <w:r w:rsidR="00AA5C76" w:rsidRPr="00EE5566">
        <w:t xml:space="preserve"> </w:t>
      </w:r>
      <w:r w:rsidR="00446EF6">
        <w:t>сравнении с планом</w:t>
      </w:r>
      <w:r w:rsidR="006D2462">
        <w:t>. Причиной явилось</w:t>
      </w:r>
      <w:r w:rsidR="00AA5C76" w:rsidRPr="00EE5566">
        <w:t xml:space="preserve"> снижение </w:t>
      </w:r>
      <w:r w:rsidR="005A72BC" w:rsidRPr="00EE5566">
        <w:t>фактического уровня доходов поселений</w:t>
      </w:r>
      <w:r w:rsidRPr="00EE5566">
        <w:t xml:space="preserve"> в связи с увеличением за</w:t>
      </w:r>
      <w:r w:rsidR="00EE5566" w:rsidRPr="00EE5566">
        <w:t>долженности по земельному налогу. Основной причиной</w:t>
      </w:r>
      <w:r w:rsidRPr="00EE5566">
        <w:t xml:space="preserve"> </w:t>
      </w:r>
      <w:r w:rsidR="00C01892">
        <w:t>задолженности стало</w:t>
      </w:r>
      <w:r w:rsidRPr="00EE5566">
        <w:t xml:space="preserve"> </w:t>
      </w:r>
      <w:r w:rsidR="00EE5566" w:rsidRPr="00EE5566">
        <w:t>изменение</w:t>
      </w:r>
      <w:r w:rsidRPr="00EE5566">
        <w:t xml:space="preserve"> </w:t>
      </w:r>
      <w:r w:rsidR="00EE5566" w:rsidRPr="00EE5566">
        <w:t xml:space="preserve">налогового </w:t>
      </w:r>
      <w:r w:rsidRPr="00EE5566">
        <w:t>законодательства (</w:t>
      </w:r>
      <w:r w:rsidR="00EE5566" w:rsidRPr="00EE5566">
        <w:t>Федеральный закон от 23.11.2015 №</w:t>
      </w:r>
      <w:r w:rsidRPr="00EE5566">
        <w:t>320- ФЗ «О внесении изменений в часть вторую Налогового кодекса РФ»</w:t>
      </w:r>
      <w:r w:rsidR="00EE5566" w:rsidRPr="00EE5566">
        <w:t>) в части продления</w:t>
      </w:r>
      <w:r w:rsidRPr="00EE5566">
        <w:t xml:space="preserve"> </w:t>
      </w:r>
      <w:r w:rsidR="00EE5566" w:rsidRPr="00EE5566">
        <w:t>срока</w:t>
      </w:r>
      <w:r w:rsidRPr="00EE5566">
        <w:t xml:space="preserve"> уплаты налогов для физических лиц с 01 октября </w:t>
      </w:r>
      <w:r w:rsidR="00EE5566" w:rsidRPr="00EE5566">
        <w:t>до</w:t>
      </w:r>
      <w:r w:rsidRPr="00EE5566">
        <w:t xml:space="preserve"> 1 декабря года, следующего за истекшим налоговым периодом</w:t>
      </w:r>
      <w:r w:rsidR="00EE5566" w:rsidRPr="00EE5566">
        <w:t>. Остальные ц</w:t>
      </w:r>
      <w:r w:rsidR="00A31911" w:rsidRPr="00EE5566">
        <w:t>елевые показатели по муниципальной программе выполнены на 100% в сравнении с планом.</w:t>
      </w:r>
    </w:p>
    <w:p w:rsidR="004B4F4C" w:rsidRPr="00824007" w:rsidRDefault="004B4F4C" w:rsidP="004B4F4C">
      <w:pPr>
        <w:widowControl w:val="0"/>
        <w:autoSpaceDE w:val="0"/>
        <w:autoSpaceDN w:val="0"/>
        <w:adjustRightInd w:val="0"/>
        <w:jc w:val="both"/>
      </w:pPr>
    </w:p>
    <w:p w:rsidR="009B4CF0" w:rsidRPr="00824007" w:rsidRDefault="009B4CF0" w:rsidP="009B4CF0">
      <w:pPr>
        <w:widowControl w:val="0"/>
        <w:autoSpaceDE w:val="0"/>
        <w:autoSpaceDN w:val="0"/>
        <w:adjustRightInd w:val="0"/>
        <w:jc w:val="both"/>
      </w:pPr>
    </w:p>
    <w:p w:rsidR="009B4CF0" w:rsidRPr="009252AC" w:rsidRDefault="009B4CF0" w:rsidP="009B4CF0">
      <w:pPr>
        <w:widowControl w:val="0"/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bookmarkStart w:id="2" w:name="Par1292"/>
      <w:bookmarkEnd w:id="2"/>
      <w:r w:rsidRPr="009252AC">
        <w:rPr>
          <w:sz w:val="22"/>
          <w:szCs w:val="22"/>
        </w:rPr>
        <w:t>Используемые сокращения:</w:t>
      </w:r>
    </w:p>
    <w:p w:rsidR="009B4CF0" w:rsidRPr="009252AC" w:rsidRDefault="009B4CF0" w:rsidP="009B4CF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252AC">
        <w:rPr>
          <w:sz w:val="22"/>
          <w:szCs w:val="22"/>
        </w:rPr>
        <w:t>ВЦП - ведомственная целевая программа</w:t>
      </w:r>
    </w:p>
    <w:p w:rsidR="009B4CF0" w:rsidRPr="009252AC" w:rsidRDefault="009B4CF0" w:rsidP="009B4CF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252AC">
        <w:rPr>
          <w:sz w:val="22"/>
          <w:szCs w:val="22"/>
        </w:rPr>
        <w:t>ОИ - ответственный исполнитель</w:t>
      </w:r>
    </w:p>
    <w:p w:rsidR="002E37FB" w:rsidRPr="009252AC" w:rsidRDefault="009B4CF0" w:rsidP="00A435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252AC">
        <w:rPr>
          <w:sz w:val="22"/>
          <w:szCs w:val="22"/>
        </w:rPr>
        <w:t>МБ – бюджет муниципального района</w:t>
      </w:r>
    </w:p>
    <w:p w:rsidR="009252AC" w:rsidRDefault="009252AC" w:rsidP="00A435C6">
      <w:pPr>
        <w:widowControl w:val="0"/>
        <w:autoSpaceDE w:val="0"/>
        <w:autoSpaceDN w:val="0"/>
        <w:adjustRightInd w:val="0"/>
        <w:ind w:firstLine="540"/>
        <w:jc w:val="both"/>
      </w:pPr>
    </w:p>
    <w:p w:rsidR="003423C8" w:rsidRDefault="003423C8" w:rsidP="00A435C6">
      <w:pPr>
        <w:widowControl w:val="0"/>
        <w:autoSpaceDE w:val="0"/>
        <w:autoSpaceDN w:val="0"/>
        <w:adjustRightInd w:val="0"/>
        <w:ind w:firstLine="540"/>
        <w:jc w:val="both"/>
      </w:pPr>
    </w:p>
    <w:p w:rsidR="003423C8" w:rsidRDefault="003423C8" w:rsidP="00A435C6">
      <w:pPr>
        <w:widowControl w:val="0"/>
        <w:autoSpaceDE w:val="0"/>
        <w:autoSpaceDN w:val="0"/>
        <w:adjustRightInd w:val="0"/>
        <w:ind w:firstLine="540"/>
        <w:jc w:val="both"/>
      </w:pPr>
    </w:p>
    <w:p w:rsidR="00CB4A82" w:rsidRPr="00CB4A82" w:rsidRDefault="003423C8" w:rsidP="00EC07C7">
      <w:pPr>
        <w:widowControl w:val="0"/>
        <w:autoSpaceDE w:val="0"/>
        <w:autoSpaceDN w:val="0"/>
        <w:adjustRightInd w:val="0"/>
        <w:jc w:val="center"/>
      </w:pPr>
      <w:r>
        <w:rPr>
          <w:bCs/>
          <w:color w:val="000000"/>
        </w:rPr>
        <w:t>О</w:t>
      </w:r>
      <w:r w:rsidRPr="009252AC">
        <w:rPr>
          <w:bCs/>
          <w:color w:val="000000"/>
        </w:rPr>
        <w:t>тветственный исполнитель</w:t>
      </w:r>
      <w:r>
        <w:rPr>
          <w:bCs/>
          <w:color w:val="000000"/>
        </w:rPr>
        <w:t xml:space="preserve"> муниципальной программы         </w:t>
      </w:r>
      <w:r w:rsidRPr="009252AC">
        <w:rPr>
          <w:bCs/>
          <w:color w:val="000000"/>
          <w:u w:val="single"/>
        </w:rPr>
        <w:t xml:space="preserve">                                                      </w:t>
      </w:r>
      <w:r>
        <w:rPr>
          <w:bCs/>
          <w:color w:val="000000"/>
        </w:rPr>
        <w:t xml:space="preserve">       </w:t>
      </w:r>
      <w:r w:rsidRPr="009252AC">
        <w:rPr>
          <w:bCs/>
          <w:color w:val="000000"/>
        </w:rPr>
        <w:t xml:space="preserve"> Крюкова Валентина Васильевна</w:t>
      </w:r>
    </w:p>
    <w:p w:rsidR="00CB4A82" w:rsidRPr="00CB4A82" w:rsidRDefault="00CB4A82" w:rsidP="00CB4A82"/>
    <w:p w:rsidR="00CB4A82" w:rsidRPr="00CB4A82" w:rsidRDefault="00CB4A82" w:rsidP="00CB4A82"/>
    <w:p w:rsidR="00240164" w:rsidRDefault="00240164" w:rsidP="00240164">
      <w:pPr>
        <w:jc w:val="center"/>
        <w:rPr>
          <w:rFonts w:eastAsia="Calibri"/>
          <w:lang w:eastAsia="en-US"/>
        </w:rPr>
      </w:pPr>
    </w:p>
    <w:p w:rsidR="00240164" w:rsidRDefault="00240164" w:rsidP="00240164">
      <w:pPr>
        <w:jc w:val="center"/>
        <w:rPr>
          <w:rFonts w:eastAsia="Calibri"/>
          <w:lang w:eastAsia="en-US"/>
        </w:rPr>
      </w:pPr>
    </w:p>
    <w:p w:rsidR="00240164" w:rsidRDefault="00240164" w:rsidP="00240164">
      <w:pPr>
        <w:jc w:val="center"/>
        <w:rPr>
          <w:rFonts w:eastAsia="Calibri"/>
          <w:lang w:eastAsia="en-US"/>
        </w:rPr>
      </w:pPr>
    </w:p>
    <w:p w:rsidR="00240164" w:rsidRDefault="00240164" w:rsidP="00240164">
      <w:pPr>
        <w:jc w:val="center"/>
        <w:rPr>
          <w:rFonts w:eastAsia="Calibri"/>
          <w:lang w:eastAsia="en-US"/>
        </w:rPr>
      </w:pPr>
    </w:p>
    <w:p w:rsidR="00240164" w:rsidRDefault="00240164" w:rsidP="00240164">
      <w:pPr>
        <w:jc w:val="center"/>
        <w:rPr>
          <w:rFonts w:eastAsia="Calibri"/>
          <w:lang w:eastAsia="en-US"/>
        </w:rPr>
      </w:pPr>
    </w:p>
    <w:p w:rsidR="00240164" w:rsidRDefault="00240164" w:rsidP="00240164">
      <w:pPr>
        <w:jc w:val="center"/>
        <w:rPr>
          <w:rFonts w:eastAsia="Calibri"/>
          <w:lang w:eastAsia="en-US"/>
        </w:rPr>
      </w:pPr>
    </w:p>
    <w:p w:rsidR="00240164" w:rsidRDefault="00240164" w:rsidP="00240164">
      <w:pPr>
        <w:jc w:val="center"/>
        <w:rPr>
          <w:rFonts w:eastAsia="Calibri"/>
          <w:lang w:eastAsia="en-US"/>
        </w:rPr>
      </w:pPr>
    </w:p>
    <w:p w:rsidR="00240164" w:rsidRDefault="00240164" w:rsidP="00240164">
      <w:pPr>
        <w:jc w:val="center"/>
        <w:rPr>
          <w:rFonts w:eastAsia="Calibri"/>
          <w:lang w:eastAsia="en-US"/>
        </w:rPr>
      </w:pPr>
    </w:p>
    <w:p w:rsidR="00240164" w:rsidRDefault="00240164" w:rsidP="00240164">
      <w:pPr>
        <w:jc w:val="center"/>
        <w:rPr>
          <w:rFonts w:eastAsia="Calibri"/>
          <w:lang w:eastAsia="en-US"/>
        </w:rPr>
      </w:pPr>
    </w:p>
    <w:p w:rsidR="00240164" w:rsidRDefault="00240164" w:rsidP="00240164">
      <w:pPr>
        <w:jc w:val="center"/>
        <w:rPr>
          <w:rFonts w:eastAsia="Calibri"/>
          <w:lang w:eastAsia="en-US"/>
        </w:rPr>
      </w:pPr>
    </w:p>
    <w:p w:rsidR="00240164" w:rsidRDefault="00240164" w:rsidP="00240164">
      <w:pPr>
        <w:jc w:val="center"/>
        <w:rPr>
          <w:rFonts w:eastAsia="Calibri"/>
          <w:lang w:eastAsia="en-US"/>
        </w:rPr>
      </w:pPr>
    </w:p>
    <w:p w:rsidR="00240164" w:rsidRPr="00240164" w:rsidRDefault="00240164" w:rsidP="00240164">
      <w:pPr>
        <w:jc w:val="center"/>
        <w:rPr>
          <w:rFonts w:eastAsia="Calibri"/>
          <w:lang w:eastAsia="en-US"/>
        </w:rPr>
      </w:pPr>
      <w:r w:rsidRPr="00240164">
        <w:rPr>
          <w:rFonts w:eastAsia="Calibri"/>
          <w:lang w:eastAsia="en-US"/>
        </w:rPr>
        <w:lastRenderedPageBreak/>
        <w:t>Оценка результативности и эффективности реализации</w:t>
      </w:r>
    </w:p>
    <w:p w:rsidR="00240164" w:rsidRPr="00240164" w:rsidRDefault="00240164" w:rsidP="00240164">
      <w:pPr>
        <w:jc w:val="center"/>
        <w:rPr>
          <w:rFonts w:eastAsia="Calibri"/>
          <w:lang w:eastAsia="en-US"/>
        </w:rPr>
      </w:pPr>
      <w:r w:rsidRPr="00240164">
        <w:rPr>
          <w:rFonts w:eastAsia="Calibri"/>
          <w:lang w:eastAsia="en-US"/>
        </w:rPr>
        <w:t xml:space="preserve"> муниципальной программы </w:t>
      </w:r>
    </w:p>
    <w:p w:rsidR="00240164" w:rsidRPr="00240164" w:rsidRDefault="00240164" w:rsidP="00240164">
      <w:pPr>
        <w:jc w:val="center"/>
        <w:rPr>
          <w:rFonts w:eastAsia="Calibri"/>
          <w:lang w:eastAsia="en-US"/>
        </w:rPr>
      </w:pPr>
      <w:r w:rsidRPr="00240164">
        <w:rPr>
          <w:rFonts w:eastAsia="Calibri"/>
          <w:lang w:eastAsia="en-US"/>
        </w:rPr>
        <w:t xml:space="preserve">«Создание условий для эффективного управления муниципальными финансами в Первомайском муниципальном районе на 2016-2018 годы» </w:t>
      </w:r>
    </w:p>
    <w:p w:rsidR="00240164" w:rsidRPr="00240164" w:rsidRDefault="00240164" w:rsidP="00240164">
      <w:pPr>
        <w:jc w:val="center"/>
        <w:rPr>
          <w:rFonts w:eastAsia="Calibri"/>
          <w:lang w:eastAsia="en-US"/>
        </w:rPr>
      </w:pPr>
      <w:r w:rsidRPr="00240164">
        <w:rPr>
          <w:rFonts w:eastAsia="Calibri"/>
          <w:lang w:eastAsia="en-US"/>
        </w:rPr>
        <w:t>за 2016 год</w:t>
      </w:r>
    </w:p>
    <w:p w:rsidR="00240164" w:rsidRPr="00240164" w:rsidRDefault="00240164" w:rsidP="00240164">
      <w:pPr>
        <w:jc w:val="both"/>
        <w:rPr>
          <w:rFonts w:eastAsia="Calibri"/>
          <w:lang w:eastAsia="en-US"/>
        </w:rPr>
      </w:pPr>
    </w:p>
    <w:p w:rsidR="00240164" w:rsidRPr="00240164" w:rsidRDefault="00240164" w:rsidP="00240164">
      <w:pPr>
        <w:jc w:val="both"/>
        <w:rPr>
          <w:rFonts w:eastAsia="Calibri"/>
          <w:lang w:eastAsia="en-US"/>
        </w:rPr>
      </w:pPr>
    </w:p>
    <w:p w:rsidR="00240164" w:rsidRPr="00240164" w:rsidRDefault="00240164" w:rsidP="00240164">
      <w:pPr>
        <w:ind w:firstLine="709"/>
        <w:jc w:val="both"/>
        <w:rPr>
          <w:rFonts w:eastAsia="Calibri"/>
          <w:lang w:eastAsia="en-US"/>
        </w:rPr>
      </w:pPr>
      <w:proofErr w:type="gramStart"/>
      <w:r w:rsidRPr="00240164">
        <w:rPr>
          <w:rFonts w:eastAsia="Calibri"/>
          <w:lang w:eastAsia="en-US"/>
        </w:rPr>
        <w:t>Оценка результативности и эффективности реализации муниципальной программы «Создание условий для эффективного управления муниципальными финансами в Первомайском муниципальном районе на 2016-2018 годы» (далее – муниципальная программа) произведена на основании методики оценки результативности и эффективности реализации муниципальной программы Первомайского муниципального района, определенной в Порядке разработки, реализации и оценки эффективности муниципальных программ Первомайского муниципального района, утвержденном постановлением Администрации Первомайского муниципального района от 18.03.2014 №122.</w:t>
      </w:r>
      <w:proofErr w:type="gramEnd"/>
    </w:p>
    <w:p w:rsidR="00240164" w:rsidRPr="00240164" w:rsidRDefault="00240164" w:rsidP="00240164">
      <w:pPr>
        <w:ind w:firstLine="709"/>
        <w:jc w:val="both"/>
        <w:rPr>
          <w:rFonts w:eastAsia="Calibri"/>
          <w:lang w:eastAsia="en-US"/>
        </w:rPr>
      </w:pPr>
    </w:p>
    <w:p w:rsidR="00240164" w:rsidRPr="00240164" w:rsidRDefault="00240164" w:rsidP="002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40164">
        <w:rPr>
          <w:rFonts w:eastAsia="Calibri"/>
          <w:lang w:eastAsia="en-US"/>
        </w:rPr>
        <w:t>Промежуточная стратегическая результативность муниципальной программы (за 2016 год)</w:t>
      </w:r>
    </w:p>
    <w:p w:rsidR="00240164" w:rsidRPr="00240164" w:rsidRDefault="00240164" w:rsidP="0024016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2505"/>
      </w:tblGrid>
      <w:tr w:rsidR="00240164" w:rsidRPr="00240164" w:rsidTr="00240164">
        <w:trPr>
          <w:trHeight w:val="2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4" w:rsidRPr="00240164" w:rsidRDefault="00240164" w:rsidP="0024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40164">
              <w:rPr>
                <w:rFonts w:eastAsia="Calibri"/>
                <w:lang w:eastAsia="en-US"/>
              </w:rPr>
              <w:t>Наименование индекса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4" w:rsidRPr="00240164" w:rsidRDefault="00240164" w:rsidP="002401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0164">
              <w:rPr>
                <w:rFonts w:eastAsia="Calibri"/>
                <w:lang w:eastAsia="en-US"/>
              </w:rPr>
              <w:t>Значение индекса, %</w:t>
            </w:r>
          </w:p>
        </w:tc>
      </w:tr>
      <w:tr w:rsidR="00240164" w:rsidRPr="00240164" w:rsidTr="00240164">
        <w:trPr>
          <w:trHeight w:val="75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4" w:rsidRPr="00240164" w:rsidRDefault="00240164" w:rsidP="002401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40164">
              <w:rPr>
                <w:rFonts w:eastAsia="Calibri"/>
                <w:color w:val="000000" w:themeColor="text1"/>
                <w:lang w:eastAsia="en-US"/>
              </w:rPr>
              <w:t xml:space="preserve">Индекс стратегической результативности для целевого показателя: показатель </w:t>
            </w:r>
            <w:proofErr w:type="gramStart"/>
            <w:r w:rsidRPr="00240164">
              <w:rPr>
                <w:rFonts w:eastAsia="Calibri"/>
                <w:color w:val="000000" w:themeColor="text1"/>
                <w:lang w:eastAsia="en-US"/>
              </w:rPr>
              <w:t>соотношения доходов бюджетов муниципальных образований района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4" w:rsidRPr="00240164" w:rsidRDefault="00240164" w:rsidP="0024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0164">
              <w:rPr>
                <w:rFonts w:eastAsia="Calibri"/>
                <w:color w:val="000000" w:themeColor="text1"/>
                <w:lang w:eastAsia="en-US"/>
              </w:rPr>
              <w:t>83,3</w:t>
            </w:r>
          </w:p>
        </w:tc>
      </w:tr>
      <w:tr w:rsidR="00240164" w:rsidRPr="00240164" w:rsidTr="00240164">
        <w:trPr>
          <w:trHeight w:val="7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4" w:rsidRPr="00240164" w:rsidRDefault="00240164" w:rsidP="002401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40164">
              <w:rPr>
                <w:rFonts w:eastAsia="Calibri"/>
                <w:color w:val="000000" w:themeColor="text1"/>
                <w:lang w:eastAsia="en-US"/>
              </w:rPr>
              <w:t>Инде</w:t>
            </w:r>
            <w:proofErr w:type="gramStart"/>
            <w:r w:rsidRPr="00240164">
              <w:rPr>
                <w:rFonts w:eastAsia="Calibri"/>
                <w:color w:val="000000" w:themeColor="text1"/>
                <w:lang w:eastAsia="en-US"/>
              </w:rPr>
              <w:t>кс стр</w:t>
            </w:r>
            <w:proofErr w:type="gramEnd"/>
            <w:r w:rsidRPr="00240164">
              <w:rPr>
                <w:rFonts w:eastAsia="Calibri"/>
                <w:color w:val="000000" w:themeColor="text1"/>
                <w:lang w:eastAsia="en-US"/>
              </w:rPr>
              <w:t>атегической результативности для целевого показателя: показатель сбалансированности бюджетов муниципальных образований района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4" w:rsidRPr="00240164" w:rsidRDefault="00240164" w:rsidP="0024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0164">
              <w:rPr>
                <w:rFonts w:eastAsia="Calibri"/>
                <w:color w:val="000000" w:themeColor="text1"/>
                <w:lang w:eastAsia="en-US"/>
              </w:rPr>
              <w:t>100</w:t>
            </w:r>
          </w:p>
        </w:tc>
      </w:tr>
      <w:tr w:rsidR="00240164" w:rsidRPr="00240164" w:rsidTr="00240164">
        <w:trPr>
          <w:trHeight w:val="7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4" w:rsidRPr="00240164" w:rsidRDefault="00240164" w:rsidP="002401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40164">
              <w:rPr>
                <w:rFonts w:eastAsia="Calibri"/>
                <w:color w:val="000000" w:themeColor="text1"/>
                <w:lang w:eastAsia="en-US"/>
              </w:rPr>
              <w:t>Инде</w:t>
            </w:r>
            <w:proofErr w:type="gramStart"/>
            <w:r w:rsidRPr="00240164">
              <w:rPr>
                <w:rFonts w:eastAsia="Calibri"/>
                <w:color w:val="000000" w:themeColor="text1"/>
                <w:lang w:eastAsia="en-US"/>
              </w:rPr>
              <w:t>кс стр</w:t>
            </w:r>
            <w:proofErr w:type="gramEnd"/>
            <w:r w:rsidRPr="00240164">
              <w:rPr>
                <w:rFonts w:eastAsia="Calibri"/>
                <w:color w:val="000000" w:themeColor="text1"/>
                <w:lang w:eastAsia="en-US"/>
              </w:rPr>
              <w:t>атегической результативности для целевого показателя: количество поселений Первомайского района, имеющих надлежащее качество управления муниципальными финансами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4" w:rsidRPr="00240164" w:rsidRDefault="00240164" w:rsidP="0024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0164">
              <w:rPr>
                <w:rFonts w:eastAsia="Calibri"/>
                <w:color w:val="000000" w:themeColor="text1"/>
                <w:lang w:eastAsia="en-US"/>
              </w:rPr>
              <w:t>100</w:t>
            </w:r>
          </w:p>
        </w:tc>
      </w:tr>
      <w:tr w:rsidR="00240164" w:rsidRPr="00240164" w:rsidTr="00240164">
        <w:trPr>
          <w:trHeight w:val="51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4" w:rsidRPr="00240164" w:rsidRDefault="00240164" w:rsidP="002401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40164">
              <w:rPr>
                <w:rFonts w:eastAsia="Calibri"/>
                <w:color w:val="000000" w:themeColor="text1"/>
                <w:lang w:eastAsia="en-US"/>
              </w:rPr>
              <w:t>Инде</w:t>
            </w:r>
            <w:proofErr w:type="gramStart"/>
            <w:r w:rsidRPr="00240164">
              <w:rPr>
                <w:rFonts w:eastAsia="Calibri"/>
                <w:color w:val="000000" w:themeColor="text1"/>
                <w:lang w:eastAsia="en-US"/>
              </w:rPr>
              <w:t>кс стр</w:t>
            </w:r>
            <w:proofErr w:type="gramEnd"/>
            <w:r w:rsidRPr="00240164">
              <w:rPr>
                <w:rFonts w:eastAsia="Calibri"/>
                <w:color w:val="000000" w:themeColor="text1"/>
                <w:lang w:eastAsia="en-US"/>
              </w:rPr>
              <w:t>атегической результативности для муниципальной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4" w:rsidRPr="00240164" w:rsidRDefault="00240164" w:rsidP="0024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40164">
              <w:rPr>
                <w:rFonts w:eastAsia="Calibri"/>
                <w:color w:val="000000" w:themeColor="text1"/>
                <w:lang w:eastAsia="en-US"/>
              </w:rPr>
              <w:t xml:space="preserve">94,4 </w:t>
            </w:r>
          </w:p>
        </w:tc>
      </w:tr>
    </w:tbl>
    <w:p w:rsidR="00240164" w:rsidRPr="00240164" w:rsidRDefault="00240164" w:rsidP="0024016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</w:p>
    <w:p w:rsidR="00240164" w:rsidRPr="00240164" w:rsidRDefault="00240164" w:rsidP="002401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0164">
        <w:rPr>
          <w:rFonts w:eastAsia="Calibri"/>
          <w:lang w:eastAsia="en-US"/>
        </w:rPr>
        <w:t xml:space="preserve">Значение индекса стратегической результативности для муниципальной программы составило 94,4%, что означает </w:t>
      </w:r>
      <w:proofErr w:type="spellStart"/>
      <w:r w:rsidRPr="00240164">
        <w:rPr>
          <w:rFonts w:eastAsia="Calibri"/>
          <w:lang w:eastAsia="en-US"/>
        </w:rPr>
        <w:t>среднерезультативную</w:t>
      </w:r>
      <w:proofErr w:type="spellEnd"/>
      <w:r w:rsidRPr="00240164">
        <w:rPr>
          <w:rFonts w:eastAsia="Calibri"/>
          <w:lang w:eastAsia="en-US"/>
        </w:rPr>
        <w:t xml:space="preserve"> стратегическую результативность муниципальной программы.</w:t>
      </w:r>
    </w:p>
    <w:p w:rsidR="00240164" w:rsidRPr="00240164" w:rsidRDefault="00240164" w:rsidP="0024016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40164" w:rsidRPr="00240164" w:rsidRDefault="00240164" w:rsidP="002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bookmarkStart w:id="3" w:name="Par1343"/>
      <w:bookmarkEnd w:id="3"/>
      <w:r w:rsidRPr="00240164">
        <w:rPr>
          <w:rFonts w:eastAsia="Calibri"/>
          <w:lang w:eastAsia="en-US"/>
        </w:rPr>
        <w:t>Промежуточная эффективность муниципальной программы (за 2016 год)</w:t>
      </w:r>
    </w:p>
    <w:p w:rsidR="00240164" w:rsidRPr="00240164" w:rsidRDefault="00240164" w:rsidP="0024016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2505"/>
      </w:tblGrid>
      <w:tr w:rsidR="00240164" w:rsidRPr="00240164" w:rsidTr="00240164">
        <w:trPr>
          <w:trHeight w:val="2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4" w:rsidRPr="00240164" w:rsidRDefault="00240164" w:rsidP="0024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40164">
              <w:rPr>
                <w:rFonts w:eastAsia="Calibri"/>
                <w:lang w:eastAsia="en-US"/>
              </w:rPr>
              <w:t>Наименование индекса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4" w:rsidRPr="00240164" w:rsidRDefault="00240164" w:rsidP="002401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0164">
              <w:rPr>
                <w:rFonts w:eastAsia="Calibri"/>
                <w:lang w:eastAsia="en-US"/>
              </w:rPr>
              <w:t>Значение индекса, %</w:t>
            </w:r>
          </w:p>
        </w:tc>
      </w:tr>
      <w:tr w:rsidR="00240164" w:rsidRPr="00240164" w:rsidTr="00240164">
        <w:trPr>
          <w:trHeight w:val="3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4" w:rsidRPr="00240164" w:rsidRDefault="00240164" w:rsidP="002401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0164">
              <w:rPr>
                <w:rFonts w:eastAsia="Calibri"/>
                <w:lang w:eastAsia="en-US"/>
              </w:rPr>
              <w:t>Индекс эффективности муниципальной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4" w:rsidRPr="00240164" w:rsidRDefault="00240164" w:rsidP="0024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40164">
              <w:rPr>
                <w:rFonts w:eastAsia="Calibri"/>
                <w:lang w:eastAsia="en-US"/>
              </w:rPr>
              <w:t>94,5</w:t>
            </w:r>
          </w:p>
        </w:tc>
      </w:tr>
    </w:tbl>
    <w:p w:rsidR="00240164" w:rsidRPr="00240164" w:rsidRDefault="00240164" w:rsidP="0024016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240164" w:rsidRPr="00240164" w:rsidRDefault="00240164" w:rsidP="002401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0164">
        <w:rPr>
          <w:rFonts w:eastAsia="Calibri"/>
          <w:lang w:eastAsia="en-US"/>
        </w:rPr>
        <w:t xml:space="preserve">Значение индекса эффективности муниципальной программы составило 94,5%, что согласно критериям оценки означает следующее: эффективность муниципальной программы – </w:t>
      </w:r>
      <w:proofErr w:type="spellStart"/>
      <w:r w:rsidRPr="00240164">
        <w:rPr>
          <w:rFonts w:eastAsia="Calibri"/>
          <w:lang w:eastAsia="en-US"/>
        </w:rPr>
        <w:t>среднеэффективная</w:t>
      </w:r>
      <w:proofErr w:type="spellEnd"/>
      <w:r w:rsidRPr="00240164">
        <w:rPr>
          <w:rFonts w:eastAsia="Calibri"/>
          <w:lang w:eastAsia="en-US"/>
        </w:rPr>
        <w:t>.</w:t>
      </w:r>
    </w:p>
    <w:p w:rsidR="00240164" w:rsidRPr="00240164" w:rsidRDefault="00240164" w:rsidP="00240164">
      <w:pPr>
        <w:spacing w:after="200" w:line="276" w:lineRule="auto"/>
        <w:rPr>
          <w:rFonts w:eastAsia="Calibri"/>
          <w:lang w:eastAsia="en-US"/>
        </w:rPr>
      </w:pPr>
    </w:p>
    <w:p w:rsidR="00240164" w:rsidRPr="00240164" w:rsidRDefault="00240164" w:rsidP="00240164">
      <w:pPr>
        <w:spacing w:after="200" w:line="276" w:lineRule="auto"/>
        <w:rPr>
          <w:rFonts w:eastAsia="Calibri"/>
          <w:lang w:eastAsia="en-US"/>
        </w:rPr>
      </w:pPr>
    </w:p>
    <w:p w:rsidR="00240164" w:rsidRPr="00240164" w:rsidRDefault="00240164" w:rsidP="00240164">
      <w:pPr>
        <w:widowControl w:val="0"/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  <w:r w:rsidRPr="00240164">
        <w:rPr>
          <w:rFonts w:eastAsia="Calibri"/>
          <w:bCs/>
          <w:color w:val="000000"/>
          <w:lang w:eastAsia="en-US"/>
        </w:rPr>
        <w:t xml:space="preserve">Ответственный исполнитель </w:t>
      </w:r>
    </w:p>
    <w:p w:rsidR="00240164" w:rsidRPr="00240164" w:rsidRDefault="00240164" w:rsidP="0024016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240164">
        <w:rPr>
          <w:rFonts w:eastAsia="Calibri"/>
          <w:bCs/>
          <w:color w:val="000000"/>
          <w:lang w:eastAsia="en-US"/>
        </w:rPr>
        <w:t xml:space="preserve">муниципальной программы              </w:t>
      </w:r>
      <w:r w:rsidRPr="00240164">
        <w:rPr>
          <w:rFonts w:eastAsia="Calibri"/>
          <w:bCs/>
          <w:color w:val="000000"/>
          <w:u w:val="single"/>
          <w:lang w:eastAsia="en-US"/>
        </w:rPr>
        <w:t xml:space="preserve">                             </w:t>
      </w:r>
      <w:r w:rsidRPr="00240164">
        <w:rPr>
          <w:rFonts w:eastAsia="Calibri"/>
          <w:bCs/>
          <w:color w:val="000000"/>
          <w:lang w:eastAsia="en-US"/>
        </w:rPr>
        <w:t xml:space="preserve">         Крюкова Валентина Васильевна</w:t>
      </w:r>
    </w:p>
    <w:p w:rsidR="00CB4A82" w:rsidRDefault="00CB4A82" w:rsidP="00CB4A82"/>
    <w:sectPr w:rsidR="00CB4A82" w:rsidSect="00A435C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4209"/>
    <w:multiLevelType w:val="hybridMultilevel"/>
    <w:tmpl w:val="22B2531C"/>
    <w:lvl w:ilvl="0" w:tplc="B62C3A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72487E"/>
    <w:multiLevelType w:val="hybridMultilevel"/>
    <w:tmpl w:val="0C22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F0"/>
    <w:rsid w:val="000033E1"/>
    <w:rsid w:val="000144CA"/>
    <w:rsid w:val="00065DF7"/>
    <w:rsid w:val="000B40A8"/>
    <w:rsid w:val="00121419"/>
    <w:rsid w:val="001B7C2F"/>
    <w:rsid w:val="001E41B1"/>
    <w:rsid w:val="00240164"/>
    <w:rsid w:val="002E37FB"/>
    <w:rsid w:val="002E7CA1"/>
    <w:rsid w:val="003074F4"/>
    <w:rsid w:val="003423C8"/>
    <w:rsid w:val="00446EF6"/>
    <w:rsid w:val="00455A5C"/>
    <w:rsid w:val="004B4F4C"/>
    <w:rsid w:val="00567E86"/>
    <w:rsid w:val="005A72BC"/>
    <w:rsid w:val="006119C4"/>
    <w:rsid w:val="006D2462"/>
    <w:rsid w:val="00766732"/>
    <w:rsid w:val="007777FE"/>
    <w:rsid w:val="00804FC1"/>
    <w:rsid w:val="008814EC"/>
    <w:rsid w:val="00887AD0"/>
    <w:rsid w:val="00890E5A"/>
    <w:rsid w:val="00893597"/>
    <w:rsid w:val="008B3CD8"/>
    <w:rsid w:val="008C2548"/>
    <w:rsid w:val="00916E83"/>
    <w:rsid w:val="009252AC"/>
    <w:rsid w:val="009B4CF0"/>
    <w:rsid w:val="00A31911"/>
    <w:rsid w:val="00A435C6"/>
    <w:rsid w:val="00A60516"/>
    <w:rsid w:val="00AA5C76"/>
    <w:rsid w:val="00AD3D2D"/>
    <w:rsid w:val="00AF4D74"/>
    <w:rsid w:val="00B61D70"/>
    <w:rsid w:val="00B63DD8"/>
    <w:rsid w:val="00BA03AD"/>
    <w:rsid w:val="00BA730C"/>
    <w:rsid w:val="00BB447E"/>
    <w:rsid w:val="00C01892"/>
    <w:rsid w:val="00C84988"/>
    <w:rsid w:val="00CB4A82"/>
    <w:rsid w:val="00CE4862"/>
    <w:rsid w:val="00EC07C7"/>
    <w:rsid w:val="00EE5566"/>
    <w:rsid w:val="00F84A54"/>
    <w:rsid w:val="00F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2AC"/>
    <w:pPr>
      <w:ind w:left="720"/>
      <w:contextualSpacing/>
    </w:pPr>
  </w:style>
  <w:style w:type="table" w:styleId="a6">
    <w:name w:val="Table Grid"/>
    <w:basedOn w:val="a1"/>
    <w:uiPriority w:val="59"/>
    <w:rsid w:val="002401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2AC"/>
    <w:pPr>
      <w:ind w:left="720"/>
      <w:contextualSpacing/>
    </w:pPr>
  </w:style>
  <w:style w:type="table" w:styleId="a6">
    <w:name w:val="Table Grid"/>
    <w:basedOn w:val="a1"/>
    <w:uiPriority w:val="59"/>
    <w:rsid w:val="002401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я</cp:lastModifiedBy>
  <cp:revision>2</cp:revision>
  <cp:lastPrinted>2017-02-14T12:41:00Z</cp:lastPrinted>
  <dcterms:created xsi:type="dcterms:W3CDTF">2017-03-17T06:30:00Z</dcterms:created>
  <dcterms:modified xsi:type="dcterms:W3CDTF">2017-03-17T06:30:00Z</dcterms:modified>
</cp:coreProperties>
</file>