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F" w:rsidRPr="00134611" w:rsidRDefault="00EE32EF" w:rsidP="00EE32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6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32EF" w:rsidRPr="00134611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>о реализации муниципальной  программы Первомайского муниципального района</w:t>
      </w:r>
    </w:p>
    <w:p w:rsidR="00EE32EF" w:rsidRPr="00134611" w:rsidRDefault="00134611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 xml:space="preserve">«Разработка и актуализация градостроительной документации Первомайского района Ярославской области» </w:t>
      </w:r>
      <w:r w:rsidR="00EE32EF" w:rsidRPr="00134611">
        <w:rPr>
          <w:b/>
        </w:rPr>
        <w:t xml:space="preserve">за </w:t>
      </w:r>
      <w:r w:rsidRPr="00134611">
        <w:rPr>
          <w:b/>
        </w:rPr>
        <w:t>2015 год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701"/>
        <w:gridCol w:w="992"/>
        <w:gridCol w:w="992"/>
        <w:gridCol w:w="993"/>
        <w:gridCol w:w="992"/>
        <w:gridCol w:w="1276"/>
        <w:gridCol w:w="1276"/>
        <w:gridCol w:w="991"/>
        <w:gridCol w:w="993"/>
        <w:gridCol w:w="1701"/>
      </w:tblGrid>
      <w:tr w:rsidR="00E11E4E" w:rsidRPr="00824007" w:rsidTr="00E11E4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8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«Разработка и утверждение в установленном порядке местных нормативов градостроительного проектирования Первомайского  муниципального района»</w:t>
            </w:r>
            <w:r w:rsidR="00FC5C5B">
              <w:t>**</w:t>
            </w:r>
            <w:r w:rsidR="00E11E4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«Разработка, согласование и утверждение в установленном порядке Генерального плана и Правил землепользования и застройки Пречистенского сельского поселения Ярославской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A2067">
              <w:rPr>
                <w:b/>
                <w:bCs/>
              </w:rPr>
              <w:t>397</w:t>
            </w:r>
            <w:r>
              <w:rPr>
                <w:b/>
                <w:bCs/>
              </w:rPr>
              <w:t>,265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A2067">
              <w:rPr>
                <w:b/>
                <w:bCs/>
              </w:rPr>
              <w:t>397</w:t>
            </w:r>
            <w:r>
              <w:rPr>
                <w:b/>
                <w:bCs/>
              </w:rPr>
              <w:t>,265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«Разработка, согласование и утверждение в установленном порядке Генерального плана и Правил землепользования и застройки </w:t>
            </w:r>
            <w:proofErr w:type="spellStart"/>
            <w:r>
              <w:t>Кукобойского</w:t>
            </w:r>
            <w:proofErr w:type="spellEnd"/>
            <w:r>
              <w:t xml:space="preserve"> сельского поселения Ярославской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A2067">
              <w:rPr>
                <w:b/>
                <w:bCs/>
              </w:rPr>
              <w:t>197</w:t>
            </w:r>
            <w:r>
              <w:rPr>
                <w:b/>
                <w:bCs/>
              </w:rPr>
              <w:t>,760</w:t>
            </w:r>
            <w:r w:rsidRPr="00EA2067">
              <w:rPr>
                <w:b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A2067">
              <w:rPr>
                <w:b/>
                <w:bCs/>
              </w:rPr>
              <w:t>197</w:t>
            </w:r>
            <w:r>
              <w:rPr>
                <w:b/>
                <w:bCs/>
              </w:rPr>
              <w:t>,760</w:t>
            </w:r>
            <w:r w:rsidRPr="00EA2067">
              <w:rPr>
                <w:b/>
                <w:bCs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595,02536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595,02536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00"/>
      <w:bookmarkEnd w:id="1"/>
      <w:r w:rsidRPr="00824007">
        <w:t>&lt;*&gt; Графа указывается, если данный источник предусмотрен муниципальной программой.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К годовому отчету прилагаются: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EE32EF" w:rsidRPr="00824007" w:rsidRDefault="00EE32EF" w:rsidP="00EE32EF">
      <w:pPr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89"/>
        <w:gridCol w:w="2905"/>
        <w:gridCol w:w="2835"/>
        <w:gridCol w:w="2835"/>
      </w:tblGrid>
      <w:tr w:rsidR="00EE32EF" w:rsidRPr="00824007" w:rsidTr="008C39AD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EE32EF" w:rsidRPr="00824007" w:rsidTr="008C39AD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базовое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41" w:hanging="2541"/>
              <w:jc w:val="center"/>
            </w:pPr>
            <w:r w:rsidRPr="00824007">
              <w:t>фактическое</w:t>
            </w:r>
          </w:p>
        </w:tc>
      </w:tr>
      <w:tr w:rsidR="00EE32EF" w:rsidRPr="00824007" w:rsidTr="008C39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EE32EF" w:rsidRPr="00824007" w:rsidTr="008C39A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C39AD" w:rsidRDefault="00EE32EF" w:rsidP="008C39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685C">
              <w:rPr>
                <w:b/>
              </w:rPr>
              <w:t xml:space="preserve">Муниципальная программа </w:t>
            </w:r>
            <w:r w:rsidR="00B4685C" w:rsidRPr="00B4685C">
              <w:rPr>
                <w:b/>
              </w:rPr>
              <w:t>«Разработка</w:t>
            </w:r>
            <w:r w:rsidR="00B4685C" w:rsidRPr="00134611">
              <w:rPr>
                <w:b/>
              </w:rPr>
              <w:t xml:space="preserve"> и актуализация градостроительной документации Первомайского района Ярославской области» </w:t>
            </w:r>
            <w:r w:rsidR="00B4685C">
              <w:rPr>
                <w:b/>
              </w:rPr>
              <w:t>на</w:t>
            </w:r>
            <w:r w:rsidR="00B4685C" w:rsidRPr="00134611">
              <w:rPr>
                <w:b/>
              </w:rPr>
              <w:t xml:space="preserve"> 2015 год</w:t>
            </w:r>
          </w:p>
        </w:tc>
      </w:tr>
      <w:tr w:rsidR="008C39AD" w:rsidRPr="00824007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8C39AD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Наличие разработанных и утвержденных</w:t>
            </w:r>
            <w:r w:rsidRPr="002D08DA">
              <w:t xml:space="preserve"> в установленном порядке местных нормативов градостроительного проектирования Первомайского</w:t>
            </w:r>
            <w:r>
              <w:t xml:space="preserve">  муниципального района</w:t>
            </w:r>
            <w:r w:rsidR="000D13AE">
              <w:t>**</w:t>
            </w:r>
            <w:r w:rsidR="00E11E4E"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30A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  <w:r w:rsidR="00233B11">
              <w:t>*</w:t>
            </w:r>
            <w:r w:rsidR="00E11E4E">
              <w:t>*</w:t>
            </w:r>
          </w:p>
        </w:tc>
      </w:tr>
      <w:tr w:rsidR="008C39AD" w:rsidRPr="00824007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8C39AD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Актуализированные Генеральный план </w:t>
            </w:r>
            <w:r w:rsidRPr="002D08DA">
              <w:t>и Правил землепользования и застройки Пречистенского сельског</w:t>
            </w:r>
            <w:r>
              <w:t>о поселения Ярославской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30A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</w:tr>
      <w:tr w:rsidR="008C39AD" w:rsidRPr="00824007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8C39AD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Актуализированные Генеральный план</w:t>
            </w:r>
            <w:r w:rsidRPr="002D08DA">
              <w:t xml:space="preserve"> и Правил землепользования и застройки </w:t>
            </w:r>
            <w:proofErr w:type="spellStart"/>
            <w:r w:rsidRPr="002D08DA">
              <w:t>Кукобойского</w:t>
            </w:r>
            <w:proofErr w:type="spellEnd"/>
            <w:r w:rsidRPr="002D08DA">
              <w:t xml:space="preserve"> сельског</w:t>
            </w:r>
            <w:r>
              <w:t>о поселения Ярославской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30A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</w:tr>
    </w:tbl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233B11" w:rsidRPr="00233B11" w:rsidRDefault="00FC5C5B" w:rsidP="00E11E4E">
      <w:pPr>
        <w:widowControl w:val="0"/>
        <w:autoSpaceDE w:val="0"/>
        <w:autoSpaceDN w:val="0"/>
        <w:adjustRightInd w:val="0"/>
        <w:ind w:firstLine="567"/>
        <w:jc w:val="both"/>
      </w:pPr>
      <w:r>
        <w:t>*</w:t>
      </w:r>
      <w:r w:rsidR="00E11E4E">
        <w:t>* - в</w:t>
      </w:r>
      <w:r w:rsidR="00233B11">
        <w:t xml:space="preserve"> программе указаны значения целевых показателей (базовое, плановое) словами «Да» и </w:t>
      </w:r>
      <w:r w:rsidR="00233B11" w:rsidRPr="00233B11">
        <w:t xml:space="preserve">«Нет», при расчетах </w:t>
      </w:r>
      <w:r w:rsidR="00233B11" w:rsidRPr="00233B11">
        <w:t>оценки результативности и эффективности реализации</w:t>
      </w:r>
      <w:r w:rsidR="00233B11" w:rsidRPr="00233B11">
        <w:t xml:space="preserve"> </w:t>
      </w:r>
      <w:r w:rsidR="00233B11" w:rsidRPr="00233B11">
        <w:t xml:space="preserve">муниципальной программы </w:t>
      </w:r>
      <w:r w:rsidR="00233B11">
        <w:t>подразумевают</w:t>
      </w:r>
      <w:r w:rsidR="00E11E4E">
        <w:t>:</w:t>
      </w:r>
    </w:p>
    <w:p w:rsidR="00233B11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Нет - это 0%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FC5C5B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Да</w:t>
      </w:r>
      <w:r w:rsidR="00233B11">
        <w:t xml:space="preserve"> - это 100 %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0D13AE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**</w:t>
      </w:r>
      <w:r w:rsidR="00E11E4E">
        <w:t>*</w:t>
      </w:r>
      <w:r>
        <w:t xml:space="preserve"> - данное мероприятие при внесении изменений в </w:t>
      </w:r>
      <w:r w:rsidR="00FC5C5B">
        <w:t>муниципальную п</w:t>
      </w:r>
      <w:r>
        <w:t>рограмму</w:t>
      </w:r>
      <w:r w:rsidR="00FC5C5B" w:rsidRPr="00FC5C5B">
        <w:t xml:space="preserve"> </w:t>
      </w:r>
      <w:r w:rsidR="00FC5C5B">
        <w:t>(</w:t>
      </w:r>
      <w:r w:rsidR="00FC5C5B">
        <w:t>Постановление администрации Первомайского муниципального  района от 06.10.2015 года № 611</w:t>
      </w:r>
      <w:r w:rsidR="00FC5C5B">
        <w:t>)</w:t>
      </w:r>
      <w:r>
        <w:t>, ош</w:t>
      </w:r>
      <w:r w:rsidR="00FC5C5B">
        <w:t>ибочно не было исключено из программы</w:t>
      </w:r>
      <w:r w:rsidR="00E11E4E">
        <w:t>.</w:t>
      </w:r>
      <w:r w:rsidR="00F07B99">
        <w:t xml:space="preserve"> </w:t>
      </w:r>
      <w:r w:rsidR="00E11E4E">
        <w:t>В</w:t>
      </w:r>
      <w:r w:rsidR="00E11E4E">
        <w:t xml:space="preserve"> связи с отсутствием финансирования</w:t>
      </w:r>
      <w:r w:rsidR="00E11E4E">
        <w:t xml:space="preserve"> мероприятия исключаются из программы. </w:t>
      </w:r>
      <w:r w:rsidR="00FC5C5B">
        <w:t xml:space="preserve">В дальнейших расчетах данный целевой показатель не будет учитываться. </w:t>
      </w:r>
    </w:p>
    <w:p w:rsidR="004443AD" w:rsidRDefault="004443AD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A55C62" w:rsidRPr="007D4AE2" w:rsidTr="003F409F">
        <w:tc>
          <w:tcPr>
            <w:tcW w:w="959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 xml:space="preserve">№ </w:t>
            </w:r>
            <w:proofErr w:type="gramStart"/>
            <w:r w:rsidRPr="00A55C62">
              <w:t>п</w:t>
            </w:r>
            <w:proofErr w:type="gramEnd"/>
            <w:r w:rsidRPr="00A55C62">
              <w:t>/п</w:t>
            </w:r>
          </w:p>
        </w:tc>
        <w:tc>
          <w:tcPr>
            <w:tcW w:w="6433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Внесённые изменения в  муниципальную программу</w:t>
            </w: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Обоснование внесения изменений</w:t>
            </w: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Реквизиты нормативных правовых актов</w:t>
            </w:r>
          </w:p>
        </w:tc>
      </w:tr>
      <w:tr w:rsidR="00A55C62" w:rsidRPr="00626599" w:rsidTr="003F409F">
        <w:tc>
          <w:tcPr>
            <w:tcW w:w="959" w:type="dxa"/>
          </w:tcPr>
          <w:p w:rsidR="00A55C62" w:rsidRPr="00626599" w:rsidRDefault="00A55C62" w:rsidP="009D7B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6599">
              <w:t>1</w:t>
            </w:r>
          </w:p>
        </w:tc>
        <w:tc>
          <w:tcPr>
            <w:tcW w:w="6433" w:type="dxa"/>
          </w:tcPr>
          <w:p w:rsidR="00A55C62" w:rsidRDefault="00A55C62" w:rsidP="009D7B19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Внесены изменения в </w:t>
            </w:r>
            <w:r w:rsidRPr="003037AD">
              <w:rPr>
                <w:rFonts w:ascii="Times New Roman" w:hAnsi="Times New Roman"/>
                <w:sz w:val="24"/>
                <w:szCs w:val="24"/>
              </w:rPr>
              <w:t>подраздел «Объем финанси</w:t>
            </w:r>
            <w:r w:rsidR="009D7B19">
              <w:rPr>
                <w:rFonts w:ascii="Times New Roman" w:hAnsi="Times New Roman"/>
                <w:sz w:val="24"/>
                <w:szCs w:val="24"/>
              </w:rPr>
              <w:t>рования муниципальной программы</w:t>
            </w:r>
            <w:r w:rsidRPr="003037AD">
              <w:rPr>
                <w:rFonts w:ascii="Times New Roman" w:hAnsi="Times New Roman"/>
                <w:sz w:val="24"/>
                <w:szCs w:val="24"/>
              </w:rPr>
              <w:t>»</w:t>
            </w:r>
            <w:r w:rsidR="009D7B19">
              <w:rPr>
                <w:rFonts w:ascii="Times New Roman" w:hAnsi="Times New Roman"/>
                <w:sz w:val="24"/>
                <w:szCs w:val="24"/>
              </w:rPr>
              <w:t>, в</w:t>
            </w:r>
            <w:r w:rsidRPr="0030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B19">
              <w:rPr>
                <w:rFonts w:ascii="Times New Roman" w:hAnsi="Times New Roman"/>
                <w:sz w:val="24"/>
                <w:szCs w:val="24"/>
              </w:rPr>
              <w:t xml:space="preserve">разделе 6 Финансовое обеспечение муниципальной программы, </w:t>
            </w:r>
            <w:r w:rsidR="009D7B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D7B19">
              <w:rPr>
                <w:rFonts w:ascii="Times New Roman" w:hAnsi="Times New Roman"/>
                <w:sz w:val="24"/>
                <w:szCs w:val="24"/>
              </w:rPr>
              <w:t xml:space="preserve">Приложение 1 к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(изложено в новой редакции)</w:t>
            </w:r>
            <w:r w:rsidR="000D13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C62" w:rsidRDefault="000D13AE" w:rsidP="000D13A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мероприятия «разработка и утверждение</w:t>
            </w:r>
            <w:r w:rsidRPr="002D08DA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местных нормативов градостроительного проектирования 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 были сняты средства местного бюджета.</w:t>
            </w:r>
          </w:p>
          <w:p w:rsidR="00FC5C5B" w:rsidRDefault="000D13AE" w:rsidP="000D13A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уменьшены средства местного бюджета по </w:t>
            </w:r>
            <w:r w:rsidR="00FC5C5B">
              <w:rPr>
                <w:rFonts w:ascii="Times New Roman" w:hAnsi="Times New Roman"/>
                <w:sz w:val="24"/>
                <w:szCs w:val="24"/>
              </w:rPr>
              <w:t>мероприятиям: «разработка Генерального</w:t>
            </w:r>
            <w:r w:rsidR="00FC5C5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FC5C5B">
              <w:rPr>
                <w:rFonts w:ascii="Times New Roman" w:hAnsi="Times New Roman"/>
                <w:sz w:val="24"/>
                <w:szCs w:val="24"/>
              </w:rPr>
              <w:t>а</w:t>
            </w:r>
            <w:r w:rsidR="00FC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C5B" w:rsidRPr="002D08DA">
              <w:rPr>
                <w:rFonts w:ascii="Times New Roman" w:hAnsi="Times New Roman"/>
                <w:sz w:val="24"/>
                <w:szCs w:val="24"/>
              </w:rPr>
              <w:t>и Правил землепользования и застройки Пречистенского сельског</w:t>
            </w:r>
            <w:r w:rsidR="00FC5C5B">
              <w:rPr>
                <w:rFonts w:ascii="Times New Roman" w:hAnsi="Times New Roman"/>
                <w:sz w:val="24"/>
                <w:szCs w:val="24"/>
              </w:rPr>
              <w:t>о поселения Ярославской области</w:t>
            </w:r>
            <w:r w:rsidR="00FC5C5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D13AE" w:rsidRPr="00626599" w:rsidRDefault="00FC5C5B" w:rsidP="000D13A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Генерального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08DA">
              <w:rPr>
                <w:rFonts w:ascii="Times New Roman" w:hAnsi="Times New Roman"/>
                <w:sz w:val="24"/>
                <w:szCs w:val="24"/>
              </w:rPr>
              <w:t xml:space="preserve"> и Правил землепользования и застройки </w:t>
            </w:r>
            <w:proofErr w:type="spellStart"/>
            <w:r w:rsidRPr="002D08DA">
              <w:rPr>
                <w:rFonts w:ascii="Times New Roman" w:hAnsi="Times New Roman"/>
                <w:sz w:val="24"/>
                <w:szCs w:val="24"/>
              </w:rPr>
              <w:t>Кукобойского</w:t>
            </w:r>
            <w:proofErr w:type="spellEnd"/>
            <w:r w:rsidRPr="002D08DA">
              <w:rPr>
                <w:rFonts w:ascii="Times New Roman" w:hAnsi="Times New Roman"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sz w:val="24"/>
                <w:szCs w:val="24"/>
              </w:rPr>
              <w:t>о поселения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0D13AE" w:rsidRDefault="000D13AE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13AE" w:rsidRDefault="000D13AE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13AE" w:rsidRDefault="000D13AE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13AE" w:rsidRDefault="000D13AE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13AE" w:rsidRDefault="000D13AE" w:rsidP="009D7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основании рекомендаций Департамента строительства Ярославской области.</w:t>
            </w:r>
          </w:p>
          <w:p w:rsidR="000D13AE" w:rsidRDefault="000D13AE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D13AE" w:rsidRDefault="000D13AE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5C62" w:rsidRPr="00626599" w:rsidRDefault="009D7B19" w:rsidP="009D7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связи с проведением торгово-закупочных процедур, и заключения муниципальных контрактов на выполнение работ, цена расходов запланированных на реализацию мероприятий изменилась. </w:t>
            </w:r>
            <w:r w:rsidRPr="00FB0EC6">
              <w:t>В соответствии статьей 179 Бюджетного кодекса Российской Федерации</w:t>
            </w:r>
            <w:r>
              <w:t xml:space="preserve">, </w:t>
            </w:r>
            <w:r w:rsidR="004443AD">
              <w:t>внесены изменения в муниципальную программу.</w:t>
            </w:r>
          </w:p>
        </w:tc>
        <w:tc>
          <w:tcPr>
            <w:tcW w:w="3697" w:type="dxa"/>
          </w:tcPr>
          <w:p w:rsidR="00A55C62" w:rsidRPr="00626599" w:rsidRDefault="00A55C62" w:rsidP="009D7B1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Первомайского муниципал</w:t>
            </w:r>
            <w:r w:rsidR="009D7B19">
              <w:t xml:space="preserve">ьного  района от 06.10.2015 </w:t>
            </w:r>
            <w:r w:rsidR="004443AD">
              <w:t xml:space="preserve">года </w:t>
            </w:r>
            <w:r w:rsidR="009D7B19">
              <w:t xml:space="preserve">№ 611 </w:t>
            </w:r>
          </w:p>
        </w:tc>
      </w:tr>
    </w:tbl>
    <w:p w:rsidR="00A55C62" w:rsidRPr="00824007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EE32EF" w:rsidRDefault="00353533" w:rsidP="00EE32EF">
      <w:pPr>
        <w:widowControl w:val="0"/>
        <w:autoSpaceDE w:val="0"/>
        <w:autoSpaceDN w:val="0"/>
        <w:adjustRightInd w:val="0"/>
        <w:jc w:val="both"/>
      </w:pPr>
      <w:r>
        <w:t xml:space="preserve">В 2015 году разработаны и утверждены </w:t>
      </w:r>
      <w:r>
        <w:t xml:space="preserve">Генеральный план </w:t>
      </w:r>
      <w:r w:rsidRPr="002D08DA">
        <w:t>и Правил землепользования и застройки Пречистенского сельског</w:t>
      </w:r>
      <w:r>
        <w:t>о поселения Ярославской области</w:t>
      </w:r>
      <w:r>
        <w:t xml:space="preserve">, в рамках данной работы </w:t>
      </w:r>
      <w:r w:rsidR="008B6CAE">
        <w:t xml:space="preserve">было </w:t>
      </w:r>
      <w:r>
        <w:t xml:space="preserve">выполнено описание границ населенных пунктов входящих в состав </w:t>
      </w:r>
      <w:r w:rsidRPr="002D08DA">
        <w:t>Пречистенского сельског</w:t>
      </w:r>
      <w:r>
        <w:t>о поселения</w:t>
      </w:r>
      <w:r>
        <w:t>.</w:t>
      </w:r>
    </w:p>
    <w:p w:rsidR="00353533" w:rsidRDefault="00353533" w:rsidP="00353533">
      <w:pPr>
        <w:widowControl w:val="0"/>
        <w:autoSpaceDE w:val="0"/>
        <w:autoSpaceDN w:val="0"/>
        <w:adjustRightInd w:val="0"/>
        <w:jc w:val="both"/>
      </w:pPr>
      <w:r>
        <w:t>В 2015 году разработаны и утверждены Генеральный план</w:t>
      </w:r>
      <w:r w:rsidRPr="002D08DA">
        <w:t xml:space="preserve"> и Правил землепользования и застройки </w:t>
      </w:r>
      <w:proofErr w:type="spellStart"/>
      <w:r w:rsidRPr="002D08DA">
        <w:t>Кукобойского</w:t>
      </w:r>
      <w:proofErr w:type="spellEnd"/>
      <w:r w:rsidRPr="002D08DA">
        <w:t xml:space="preserve"> сельског</w:t>
      </w:r>
      <w:r>
        <w:t xml:space="preserve">о поселения Ярославской области, в рамках данной работы </w:t>
      </w:r>
      <w:r w:rsidR="008B6CAE">
        <w:t xml:space="preserve">было </w:t>
      </w:r>
      <w:r>
        <w:t xml:space="preserve">выполнено описание границ населенных пунктов входящих в состав </w:t>
      </w:r>
      <w:proofErr w:type="spellStart"/>
      <w:r>
        <w:t>Кукобойского</w:t>
      </w:r>
      <w:proofErr w:type="spellEnd"/>
      <w:r>
        <w:t xml:space="preserve"> </w:t>
      </w:r>
      <w:r w:rsidRPr="002D08DA">
        <w:t>сельског</w:t>
      </w:r>
      <w:r>
        <w:t>о поселения.</w:t>
      </w:r>
    </w:p>
    <w:p w:rsidR="00353533" w:rsidRPr="00824007" w:rsidRDefault="00353533" w:rsidP="00EE32EF">
      <w:pPr>
        <w:widowControl w:val="0"/>
        <w:autoSpaceDE w:val="0"/>
        <w:autoSpaceDN w:val="0"/>
        <w:adjustRightInd w:val="0"/>
        <w:jc w:val="both"/>
      </w:pPr>
      <w:r>
        <w:t xml:space="preserve">Начата разработка </w:t>
      </w:r>
      <w:r w:rsidRPr="002D08DA">
        <w:t>местных нормативов градостроительного проектирования Первомайского</w:t>
      </w:r>
      <w:r w:rsidR="008B6CAE">
        <w:t xml:space="preserve"> </w:t>
      </w:r>
      <w:r>
        <w:t>муниципального района</w:t>
      </w:r>
      <w:r w:rsidR="008B6CAE">
        <w:t>.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outlineLvl w:val="3"/>
      </w:pPr>
      <w:bookmarkStart w:id="2" w:name="Par1292"/>
      <w:bookmarkEnd w:id="2"/>
      <w:r w:rsidRPr="00824007">
        <w:lastRenderedPageBreak/>
        <w:t>Используемые сокращения</w:t>
      </w:r>
      <w:r>
        <w:t>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311"/>
      <w:bookmarkEnd w:id="3"/>
      <w:r w:rsidRPr="00586599">
        <w:rPr>
          <w:b/>
        </w:rPr>
        <w:t>МЕТОДИКА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3D28CC8D" wp14:editId="613C15F0">
            <wp:extent cx="3810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9228B6D" wp14:editId="1D4BBC60">
            <wp:extent cx="129540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D86784D" wp14:editId="2AC2227A">
            <wp:extent cx="2381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74B16993" wp14:editId="552C22A3">
            <wp:extent cx="3048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1939B92F" wp14:editId="5681FE1D">
            <wp:extent cx="3048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  <w:lang w:val="en-US"/>
        </w:rPr>
        <w:t>R</w:t>
      </w:r>
      <w:r w:rsidR="00FC5C5B" w:rsidRPr="00CE6A65">
        <w:rPr>
          <w:b/>
          <w:sz w:val="22"/>
          <w:szCs w:val="22"/>
        </w:rPr>
        <w:t>1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  <w:lang w:val="en-US"/>
        </w:rPr>
        <w:t>P</w:t>
      </w:r>
      <w:r w:rsidRPr="00CE6A65">
        <w:rPr>
          <w:b/>
          <w:sz w:val="22"/>
          <w:szCs w:val="22"/>
          <w:u w:val="single"/>
        </w:rPr>
        <w:t>факт</w:t>
      </w:r>
      <w:r w:rsidR="00F07B99" w:rsidRPr="00CE6A65">
        <w:rPr>
          <w:b/>
          <w:sz w:val="22"/>
          <w:szCs w:val="22"/>
          <w:u w:val="single"/>
        </w:rPr>
        <w:t xml:space="preserve"> </w:t>
      </w:r>
      <w:r w:rsidRPr="00CE6A65">
        <w:rPr>
          <w:b/>
          <w:sz w:val="22"/>
          <w:szCs w:val="22"/>
          <w:u w:val="single"/>
        </w:rPr>
        <w:t>-</w:t>
      </w:r>
      <w:r w:rsidR="00F07B99" w:rsidRPr="00CE6A65">
        <w:rPr>
          <w:b/>
          <w:sz w:val="22"/>
          <w:szCs w:val="22"/>
          <w:u w:val="single"/>
        </w:rPr>
        <w:t xml:space="preserve"> </w:t>
      </w:r>
      <w:proofErr w:type="spellStart"/>
      <w:r w:rsidRPr="00CE6A65">
        <w:rPr>
          <w:b/>
          <w:sz w:val="22"/>
          <w:szCs w:val="22"/>
          <w:u w:val="single"/>
        </w:rPr>
        <w:t>Рбаз</w:t>
      </w:r>
      <w:proofErr w:type="spellEnd"/>
      <w:r w:rsidRPr="00CE6A65">
        <w:rPr>
          <w:b/>
          <w:sz w:val="22"/>
          <w:szCs w:val="22"/>
        </w:rPr>
        <w:t xml:space="preserve"> 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</w:rPr>
        <w:t>100</w:t>
      </w:r>
      <w:r w:rsidRPr="00CE6A65">
        <w:rPr>
          <w:b/>
          <w:sz w:val="22"/>
          <w:szCs w:val="22"/>
          <w:u w:val="single"/>
        </w:rPr>
        <w:t>-</w:t>
      </w:r>
      <w:r w:rsidRPr="00CE6A65">
        <w:rPr>
          <w:b/>
          <w:sz w:val="22"/>
          <w:szCs w:val="22"/>
          <w:u w:val="single"/>
        </w:rPr>
        <w:t>0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Pr="00CE6A65">
        <w:rPr>
          <w:b/>
          <w:sz w:val="22"/>
          <w:szCs w:val="22"/>
        </w:rPr>
        <w:t xml:space="preserve"> 100 </w:t>
      </w:r>
      <w:r w:rsidRPr="00CE6A65">
        <w:rPr>
          <w:b/>
          <w:sz w:val="22"/>
          <w:szCs w:val="22"/>
        </w:rPr>
        <w:t>%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</w:t>
      </w:r>
      <w:r w:rsidR="00F07B99" w:rsidRPr="00CE6A65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Рплан</w:t>
      </w:r>
      <w:proofErr w:type="spellEnd"/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-</w:t>
      </w:r>
      <w:r w:rsidR="00F07B99" w:rsidRPr="00CE6A65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Рбаз</w:t>
      </w:r>
      <w:proofErr w:type="spellEnd"/>
      <w:r w:rsidRPr="00CE6A65">
        <w:rPr>
          <w:b/>
          <w:sz w:val="22"/>
          <w:szCs w:val="22"/>
        </w:rPr>
        <w:t xml:space="preserve">                </w:t>
      </w:r>
      <w:r w:rsidR="00F07B99" w:rsidRPr="00CE6A65">
        <w:rPr>
          <w:b/>
          <w:sz w:val="22"/>
          <w:szCs w:val="22"/>
        </w:rPr>
        <w:t xml:space="preserve">   </w:t>
      </w:r>
      <w:r w:rsidRPr="00CE6A65">
        <w:rPr>
          <w:b/>
          <w:sz w:val="22"/>
          <w:szCs w:val="22"/>
        </w:rPr>
        <w:t xml:space="preserve">100-0                  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E6A65">
        <w:rPr>
          <w:b/>
          <w:sz w:val="22"/>
          <w:szCs w:val="22"/>
          <w:lang w:val="en-US"/>
        </w:rPr>
        <w:t>R</w:t>
      </w:r>
      <w:r w:rsidR="00FC5C5B" w:rsidRPr="00CE6A65">
        <w:rPr>
          <w:b/>
          <w:sz w:val="22"/>
          <w:szCs w:val="22"/>
        </w:rPr>
        <w:t>2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  <w:lang w:val="en-US"/>
        </w:rPr>
        <w:t>P</w:t>
      </w:r>
      <w:r w:rsidRPr="00CE6A65">
        <w:rPr>
          <w:b/>
          <w:sz w:val="22"/>
          <w:szCs w:val="22"/>
          <w:u w:val="single"/>
        </w:rPr>
        <w:t>факт-</w:t>
      </w:r>
      <w:proofErr w:type="spellStart"/>
      <w:proofErr w:type="gramStart"/>
      <w:r w:rsidRPr="00CE6A65">
        <w:rPr>
          <w:b/>
          <w:sz w:val="22"/>
          <w:szCs w:val="22"/>
          <w:u w:val="single"/>
        </w:rPr>
        <w:t>Рбаз</w:t>
      </w:r>
      <w:proofErr w:type="spellEnd"/>
      <w:r w:rsidRPr="00CE6A65">
        <w:rPr>
          <w:b/>
          <w:sz w:val="22"/>
          <w:szCs w:val="22"/>
        </w:rPr>
        <w:t xml:space="preserve">  х</w:t>
      </w:r>
      <w:proofErr w:type="gram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</w:rPr>
        <w:t>100-0</w:t>
      </w:r>
      <w:r w:rsidRPr="00CE6A65">
        <w:rPr>
          <w:b/>
          <w:sz w:val="22"/>
          <w:szCs w:val="22"/>
        </w:rPr>
        <w:t xml:space="preserve"> 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х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 100 %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</w:t>
      </w:r>
      <w:r w:rsidR="00CE6A65" w:rsidRPr="00CE6A65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Рплан-Рбаз</w:t>
      </w:r>
      <w:proofErr w:type="spellEnd"/>
      <w:r w:rsidRPr="00CE6A65">
        <w:rPr>
          <w:b/>
          <w:sz w:val="22"/>
          <w:szCs w:val="22"/>
        </w:rPr>
        <w:t xml:space="preserve">                </w:t>
      </w:r>
      <w:r w:rsidR="00CE6A65" w:rsidRPr="00CE6A65">
        <w:rPr>
          <w:b/>
          <w:sz w:val="22"/>
          <w:szCs w:val="22"/>
        </w:rPr>
        <w:t xml:space="preserve">     </w:t>
      </w:r>
      <w:r w:rsidRPr="00CE6A65">
        <w:rPr>
          <w:b/>
          <w:sz w:val="22"/>
          <w:szCs w:val="22"/>
        </w:rPr>
        <w:t xml:space="preserve">100-0                  </w:t>
      </w:r>
    </w:p>
    <w:p w:rsidR="003950D1" w:rsidRPr="00CE6A65" w:rsidRDefault="003950D1" w:rsidP="00D24452">
      <w:pPr>
        <w:widowControl w:val="0"/>
        <w:autoSpaceDE w:val="0"/>
        <w:autoSpaceDN w:val="0"/>
        <w:adjustRightInd w:val="0"/>
        <w:ind w:firstLine="54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3FE87A9" wp14:editId="66A7322A">
            <wp:extent cx="1038225" cy="447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373C51F2" wp14:editId="20207ED7">
            <wp:extent cx="3810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9AED45A" wp14:editId="631536CB">
            <wp:extent cx="790575" cy="638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3FE3E921" wp14:editId="25737999">
            <wp:extent cx="1905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880BD6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80BD6" w:rsidRPr="00CE6A65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proofErr w:type="gramStart"/>
      <w:r w:rsidRPr="00CE6A65">
        <w:rPr>
          <w:b/>
          <w:sz w:val="22"/>
          <w:szCs w:val="22"/>
          <w:lang w:val="en-US"/>
        </w:rPr>
        <w:t>R</w:t>
      </w:r>
      <w:proofErr w:type="spellStart"/>
      <w:r w:rsidRPr="00CE6A65">
        <w:rPr>
          <w:b/>
          <w:sz w:val="22"/>
          <w:szCs w:val="22"/>
        </w:rPr>
        <w:t>ст</w:t>
      </w:r>
      <w:proofErr w:type="spell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 xml:space="preserve"> =</w:t>
      </w:r>
      <w:proofErr w:type="gram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</w:rPr>
        <w:t>100+100</w:t>
      </w:r>
      <w:r w:rsidR="00CE6A65" w:rsidRPr="00CE6A65">
        <w:rPr>
          <w:b/>
          <w:sz w:val="22"/>
          <w:szCs w:val="22"/>
        </w:rPr>
        <w:t xml:space="preserve">  </w:t>
      </w:r>
      <w:r w:rsidRPr="00CE6A65">
        <w:rPr>
          <w:b/>
          <w:sz w:val="22"/>
          <w:szCs w:val="22"/>
        </w:rPr>
        <w:t xml:space="preserve">= </w:t>
      </w:r>
      <w:r w:rsidR="00FC5C5B" w:rsidRPr="00CE6A65">
        <w:rPr>
          <w:b/>
          <w:sz w:val="22"/>
          <w:szCs w:val="22"/>
        </w:rPr>
        <w:t>100</w:t>
      </w:r>
      <w:r w:rsidR="007A5B22">
        <w:rPr>
          <w:b/>
          <w:sz w:val="22"/>
          <w:szCs w:val="22"/>
        </w:rPr>
        <w:t xml:space="preserve"> %</w:t>
      </w:r>
      <w:r w:rsidRPr="00CE6A65">
        <w:rPr>
          <w:b/>
          <w:sz w:val="22"/>
          <w:szCs w:val="22"/>
        </w:rPr>
        <w:t xml:space="preserve"> - </w:t>
      </w:r>
      <w:proofErr w:type="spellStart"/>
      <w:r w:rsidR="00FC5C5B" w:rsidRPr="00CE6A65">
        <w:rPr>
          <w:b/>
        </w:rPr>
        <w:t>в</w:t>
      </w:r>
      <w:r w:rsidR="00FC5C5B" w:rsidRPr="00CE6A65">
        <w:rPr>
          <w:b/>
        </w:rPr>
        <w:t>ысокорезультативная</w:t>
      </w:r>
      <w:proofErr w:type="spellEnd"/>
    </w:p>
    <w:p w:rsidR="00880BD6" w:rsidRPr="00CE6A65" w:rsidRDefault="00FC5C5B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      </w:t>
      </w:r>
      <w:r w:rsidR="00CE6A65" w:rsidRPr="00CE6A65">
        <w:rPr>
          <w:b/>
          <w:sz w:val="22"/>
          <w:szCs w:val="22"/>
        </w:rPr>
        <w:t xml:space="preserve">  </w:t>
      </w:r>
      <w:r w:rsidRPr="00CE6A65">
        <w:rPr>
          <w:b/>
          <w:sz w:val="22"/>
          <w:szCs w:val="22"/>
        </w:rPr>
        <w:t>2</w:t>
      </w:r>
      <w:r w:rsidR="00880BD6" w:rsidRPr="00CE6A65">
        <w:rPr>
          <w:b/>
          <w:sz w:val="22"/>
          <w:szCs w:val="22"/>
        </w:rPr>
        <w:t xml:space="preserve">          </w:t>
      </w:r>
    </w:p>
    <w:p w:rsidR="00D24452" w:rsidRPr="00CE6A65" w:rsidRDefault="00D24452" w:rsidP="00D244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4452" w:rsidRPr="00824007" w:rsidRDefault="00D24452" w:rsidP="00CE6A65">
      <w:pPr>
        <w:widowControl w:val="0"/>
        <w:autoSpaceDE w:val="0"/>
        <w:autoSpaceDN w:val="0"/>
        <w:adjustRightInd w:val="0"/>
        <w:outlineLvl w:val="2"/>
      </w:pPr>
      <w:bookmarkStart w:id="4" w:name="Par1343"/>
      <w:bookmarkEnd w:id="4"/>
      <w:r w:rsidRPr="00824007">
        <w:t>Критерии оценки стратегической</w:t>
      </w:r>
      <w:r w:rsidR="00CE6A65">
        <w:t xml:space="preserve"> </w:t>
      </w:r>
      <w:r w:rsidRPr="00824007">
        <w:t>результативности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5A0C978E" wp14:editId="301F0C89">
                  <wp:extent cx="3810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230B777" wp14:editId="11FB25F4">
                  <wp:extent cx="6858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6AEBAD52" wp14:editId="6E651F05">
                  <wp:extent cx="1104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63E2CD" wp14:editId="6B00A02C">
                  <wp:extent cx="6858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120D9FB0" wp14:editId="2FB3E566">
            <wp:extent cx="4191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3745851" wp14:editId="416CE23C">
            <wp:extent cx="105727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092FE43A" wp14:editId="0D53430A">
            <wp:extent cx="2952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E3F926D" wp14:editId="77E1377C">
            <wp:extent cx="2952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E6A65" w:rsidRDefault="00CE6A6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Default="008C247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Расчёт промежуточной  (</w:t>
      </w:r>
      <w:r>
        <w:rPr>
          <w:b/>
          <w:u w:val="single"/>
        </w:rPr>
        <w:t>за 2015</w:t>
      </w:r>
      <w:r w:rsidRPr="002357E0">
        <w:rPr>
          <w:b/>
          <w:u w:val="single"/>
        </w:rPr>
        <w:t xml:space="preserve"> год)</w:t>
      </w:r>
      <w:r>
        <w:rPr>
          <w:b/>
          <w:u w:val="single"/>
        </w:rPr>
        <w:t xml:space="preserve"> </w:t>
      </w:r>
      <w:r w:rsidRPr="002357E0">
        <w:rPr>
          <w:b/>
          <w:u w:val="single"/>
        </w:rPr>
        <w:t>эффективности муниципальной программы</w:t>
      </w:r>
      <w:r>
        <w:rPr>
          <w:b/>
          <w:u w:val="single"/>
        </w:rPr>
        <w:t>:</w:t>
      </w:r>
    </w:p>
    <w:p w:rsidR="008C2475" w:rsidRPr="002357E0" w:rsidRDefault="008C247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Pr="00CE6A65" w:rsidRDefault="008C2475" w:rsidP="008C2475">
      <w:pPr>
        <w:rPr>
          <w:b/>
          <w:sz w:val="22"/>
          <w:szCs w:val="22"/>
          <w:u w:val="single"/>
        </w:rPr>
      </w:pPr>
      <w:r w:rsidRPr="00CE6A65">
        <w:rPr>
          <w:b/>
          <w:noProof/>
          <w:sz w:val="22"/>
          <w:szCs w:val="22"/>
        </w:rPr>
        <w:t>Еисп</w:t>
      </w:r>
      <w:r w:rsidR="00CE6A65" w:rsidRPr="00CE6A65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>=</w:t>
      </w:r>
      <w:r w:rsidR="007A5B22">
        <w:rPr>
          <w:b/>
          <w:noProof/>
          <w:sz w:val="22"/>
          <w:szCs w:val="22"/>
        </w:rPr>
        <w:t xml:space="preserve"> </w:t>
      </w:r>
      <w:r w:rsidR="007A5B22">
        <w:rPr>
          <w:b/>
          <w:noProof/>
          <w:sz w:val="22"/>
          <w:szCs w:val="22"/>
          <w:u w:val="single"/>
        </w:rPr>
        <w:t xml:space="preserve">     </w:t>
      </w:r>
      <w:r w:rsidRPr="00CE6A65">
        <w:rPr>
          <w:b/>
          <w:noProof/>
          <w:sz w:val="22"/>
          <w:szCs w:val="22"/>
        </w:rPr>
        <w:t>______</w:t>
      </w:r>
      <w:r w:rsidR="00FC5C5B" w:rsidRPr="007A5B22">
        <w:rPr>
          <w:b/>
          <w:noProof/>
          <w:sz w:val="22"/>
          <w:szCs w:val="22"/>
          <w:u w:val="single"/>
        </w:rPr>
        <w:t>100</w:t>
      </w:r>
      <w:r w:rsidRPr="00CE6A65">
        <w:rPr>
          <w:b/>
          <w:noProof/>
          <w:sz w:val="22"/>
          <w:szCs w:val="22"/>
        </w:rPr>
        <w:t>______</w:t>
      </w:r>
      <w:r w:rsidR="007A5B22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 xml:space="preserve"> =</w:t>
      </w:r>
      <w:r w:rsidR="007A5B22">
        <w:rPr>
          <w:b/>
          <w:noProof/>
          <w:sz w:val="22"/>
          <w:szCs w:val="22"/>
        </w:rPr>
        <w:t xml:space="preserve"> </w:t>
      </w:r>
      <w:r w:rsidR="00C73AE0" w:rsidRPr="00CE6A65">
        <w:rPr>
          <w:b/>
          <w:noProof/>
          <w:sz w:val="22"/>
          <w:szCs w:val="22"/>
          <w:u w:val="single"/>
        </w:rPr>
        <w:t xml:space="preserve">100 </w:t>
      </w:r>
      <w:r w:rsidR="007A5B22">
        <w:rPr>
          <w:b/>
          <w:noProof/>
          <w:sz w:val="22"/>
          <w:szCs w:val="22"/>
        </w:rPr>
        <w:t xml:space="preserve"> </w:t>
      </w:r>
      <w:r w:rsidR="00C73AE0" w:rsidRPr="00CE6A65">
        <w:rPr>
          <w:b/>
          <w:noProof/>
          <w:sz w:val="22"/>
          <w:szCs w:val="22"/>
        </w:rPr>
        <w:t>=</w:t>
      </w:r>
      <w:r w:rsidR="00F95600" w:rsidRPr="00CE6A65">
        <w:rPr>
          <w:b/>
          <w:noProof/>
          <w:sz w:val="22"/>
          <w:szCs w:val="22"/>
        </w:rPr>
        <w:t xml:space="preserve"> </w:t>
      </w:r>
      <w:r w:rsidR="00FC5C5B" w:rsidRPr="00CE6A65">
        <w:rPr>
          <w:b/>
          <w:noProof/>
          <w:sz w:val="22"/>
          <w:szCs w:val="22"/>
        </w:rPr>
        <w:t>100</w:t>
      </w:r>
      <w:r w:rsidR="00C73AE0" w:rsidRPr="00CE6A65">
        <w:rPr>
          <w:b/>
          <w:noProof/>
          <w:sz w:val="22"/>
          <w:szCs w:val="22"/>
        </w:rPr>
        <w:t>%</w:t>
      </w:r>
      <w:r w:rsidR="00C73AE0" w:rsidRPr="00CE6A65">
        <w:rPr>
          <w:sz w:val="22"/>
          <w:szCs w:val="22"/>
        </w:rPr>
        <w:t xml:space="preserve"> </w:t>
      </w:r>
      <w:r w:rsidR="00C73AE0" w:rsidRPr="00CE6A65">
        <w:rPr>
          <w:b/>
          <w:sz w:val="22"/>
          <w:szCs w:val="22"/>
        </w:rPr>
        <w:t>- в</w:t>
      </w:r>
      <w:r w:rsidR="00C73AE0" w:rsidRPr="00CE6A65">
        <w:rPr>
          <w:b/>
          <w:sz w:val="22"/>
          <w:szCs w:val="22"/>
        </w:rPr>
        <w:t>ысокоэффективная</w:t>
      </w:r>
    </w:p>
    <w:p w:rsidR="008C2475" w:rsidRPr="00CE6A65" w:rsidRDefault="008C2475" w:rsidP="008C2475">
      <w:pPr>
        <w:rPr>
          <w:b/>
          <w:sz w:val="22"/>
          <w:szCs w:val="22"/>
        </w:rPr>
      </w:pPr>
      <w:r w:rsidRPr="00CE6A65">
        <w:rPr>
          <w:b/>
          <w:sz w:val="22"/>
          <w:szCs w:val="22"/>
          <w:lang w:eastAsia="en-US"/>
        </w:rPr>
        <w:t xml:space="preserve">        </w:t>
      </w:r>
      <w:r w:rsidR="007A5B22">
        <w:rPr>
          <w:b/>
          <w:sz w:val="22"/>
          <w:szCs w:val="22"/>
          <w:lang w:eastAsia="en-US"/>
        </w:rPr>
        <w:t xml:space="preserve">     </w:t>
      </w:r>
      <w:r w:rsidRPr="00CE6A65">
        <w:rPr>
          <w:b/>
          <w:sz w:val="22"/>
          <w:szCs w:val="22"/>
          <w:lang w:eastAsia="en-US"/>
        </w:rPr>
        <w:t>595,02536</w:t>
      </w:r>
      <w:r w:rsidRPr="00CE6A65">
        <w:rPr>
          <w:b/>
          <w:sz w:val="22"/>
          <w:szCs w:val="22"/>
        </w:rPr>
        <w:t>/</w:t>
      </w:r>
      <w:r w:rsidRPr="00CE6A65">
        <w:rPr>
          <w:b/>
          <w:sz w:val="22"/>
          <w:szCs w:val="22"/>
          <w:lang w:eastAsia="en-US"/>
        </w:rPr>
        <w:t>595,02536</w:t>
      </w:r>
      <w:r w:rsidR="00C73AE0" w:rsidRPr="00CE6A65">
        <w:rPr>
          <w:b/>
          <w:sz w:val="22"/>
          <w:szCs w:val="22"/>
          <w:lang w:eastAsia="en-US"/>
        </w:rPr>
        <w:t xml:space="preserve">       </w:t>
      </w:r>
      <w:r w:rsidR="007A5B22">
        <w:rPr>
          <w:b/>
          <w:sz w:val="22"/>
          <w:szCs w:val="22"/>
          <w:lang w:eastAsia="en-US"/>
        </w:rPr>
        <w:t xml:space="preserve"> </w:t>
      </w:r>
      <w:r w:rsidR="00C73AE0" w:rsidRPr="00CE6A65">
        <w:rPr>
          <w:b/>
          <w:sz w:val="22"/>
          <w:szCs w:val="22"/>
          <w:lang w:eastAsia="en-US"/>
        </w:rPr>
        <w:t>1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1365"/>
      <w:bookmarkEnd w:id="5"/>
      <w:r w:rsidRPr="00824007">
        <w:t>Критерии оценки эффективности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161A92BA" wp14:editId="147B94A8">
                  <wp:extent cx="4191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402B584" wp14:editId="56FA638A">
                  <wp:extent cx="7905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EC99620" wp14:editId="7691202A">
                  <wp:extent cx="1219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8BE398" wp14:editId="69A70D1E">
                  <wp:extent cx="7239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D24452" w:rsidRPr="00D24452" w:rsidRDefault="00D24452" w:rsidP="007A5B22">
      <w:pPr>
        <w:rPr>
          <w:lang w:val="en-US"/>
        </w:rPr>
      </w:pPr>
    </w:p>
    <w:sectPr w:rsidR="00D24452" w:rsidRPr="00D24452" w:rsidSect="007A5B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C1"/>
    <w:multiLevelType w:val="hybridMultilevel"/>
    <w:tmpl w:val="9A4E2A22"/>
    <w:lvl w:ilvl="0" w:tplc="A77CB8A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55746"/>
    <w:multiLevelType w:val="hybridMultilevel"/>
    <w:tmpl w:val="41F478F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D"/>
    <w:rsid w:val="000C3EFD"/>
    <w:rsid w:val="000D13AE"/>
    <w:rsid w:val="00134611"/>
    <w:rsid w:val="00233B11"/>
    <w:rsid w:val="00297129"/>
    <w:rsid w:val="002E3C7C"/>
    <w:rsid w:val="00353533"/>
    <w:rsid w:val="003950D1"/>
    <w:rsid w:val="004443AD"/>
    <w:rsid w:val="007A5B22"/>
    <w:rsid w:val="00880BD6"/>
    <w:rsid w:val="008B6CAE"/>
    <w:rsid w:val="008C2475"/>
    <w:rsid w:val="008C39AD"/>
    <w:rsid w:val="009D7B19"/>
    <w:rsid w:val="00A55C62"/>
    <w:rsid w:val="00B4685C"/>
    <w:rsid w:val="00C73AE0"/>
    <w:rsid w:val="00CE6A65"/>
    <w:rsid w:val="00D24452"/>
    <w:rsid w:val="00E11E4E"/>
    <w:rsid w:val="00E82DC4"/>
    <w:rsid w:val="00EE32EF"/>
    <w:rsid w:val="00F07B99"/>
    <w:rsid w:val="00F95600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BD7F-CD39-49C1-A21A-0E724A26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2016-02-18T07:09:00Z</dcterms:created>
  <dcterms:modified xsi:type="dcterms:W3CDTF">2016-02-18T10:42:00Z</dcterms:modified>
</cp:coreProperties>
</file>