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ED" w:rsidRPr="000967ED" w:rsidRDefault="000967ED" w:rsidP="00BF589B">
      <w:pPr>
        <w:suppressAutoHyphens w:val="0"/>
        <w:spacing w:after="0" w:line="0" w:lineRule="atLeas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67E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</w:t>
      </w:r>
    </w:p>
    <w:p w:rsidR="000967ED" w:rsidRDefault="000967ED" w:rsidP="00BF58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17FA" w:rsidRPr="00BA3769" w:rsidRDefault="002A17FA" w:rsidP="00BF58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3769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РАЙОНА ЯРОСЛАВСКОЙ ОБЛАСТИ</w:t>
      </w:r>
    </w:p>
    <w:p w:rsidR="002A17FA" w:rsidRPr="0036272C" w:rsidRDefault="002A17FA" w:rsidP="00BF58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17FA" w:rsidRDefault="002A17FA" w:rsidP="00BF58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10CD" w:rsidRPr="005210CD" w:rsidRDefault="005210CD" w:rsidP="00BF58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FA" w:rsidRPr="0036272C" w:rsidRDefault="005210CD" w:rsidP="00BF589B">
      <w:pPr>
        <w:pStyle w:val="a5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                              </w:t>
      </w:r>
      <w:r w:rsidR="00BF589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</w:t>
      </w:r>
    </w:p>
    <w:p w:rsidR="002A17FA" w:rsidRPr="0036272C" w:rsidRDefault="002A17FA" w:rsidP="00BF589B">
      <w:pPr>
        <w:pStyle w:val="a5"/>
        <w:spacing w:before="0" w:after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6272C">
        <w:rPr>
          <w:rFonts w:ascii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36272C">
        <w:rPr>
          <w:rFonts w:ascii="Times New Roman" w:hAnsi="Times New Roman" w:cs="Times New Roman"/>
          <w:color w:val="auto"/>
          <w:sz w:val="28"/>
          <w:szCs w:val="28"/>
        </w:rPr>
        <w:t>. Пречистое</w:t>
      </w:r>
    </w:p>
    <w:p w:rsidR="002A17FA" w:rsidRPr="0036272C" w:rsidRDefault="002A17FA" w:rsidP="00BF589B">
      <w:pPr>
        <w:pStyle w:val="a5"/>
        <w:spacing w:before="0" w:after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81F86" w:rsidRDefault="00BE458B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A74BE"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A247A" w:rsidRPr="001C16A9" w:rsidRDefault="008A247A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Первомайского муниципального района</w:t>
      </w:r>
    </w:p>
    <w:p w:rsidR="006A74BE" w:rsidRPr="001C16A9" w:rsidRDefault="005165FC" w:rsidP="00BF589B">
      <w:pPr>
        <w:suppressAutoHyphens w:val="0"/>
        <w:spacing w:after="0" w:line="0" w:lineRule="atLeas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>от 23.12.2021года</w:t>
      </w:r>
      <w:r w:rsidR="008A247A"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714</w:t>
      </w:r>
      <w:r w:rsidR="008A247A" w:rsidRPr="001C16A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</w:p>
    <w:p w:rsidR="006A74BE" w:rsidRPr="001C16A9" w:rsidRDefault="006A74BE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утверждении муниципальной </w:t>
      </w:r>
    </w:p>
    <w:p w:rsidR="006A74BE" w:rsidRPr="001C16A9" w:rsidRDefault="006A74BE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«Комплексные меры</w:t>
      </w:r>
    </w:p>
    <w:p w:rsidR="006A74BE" w:rsidRPr="001C16A9" w:rsidRDefault="00481F86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 отдыха и</w:t>
      </w:r>
      <w:r w:rsidR="006A74BE"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оздоровления </w:t>
      </w:r>
    </w:p>
    <w:p w:rsidR="006A74BE" w:rsidRPr="001C16A9" w:rsidRDefault="00481F86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Первомайского </w:t>
      </w:r>
      <w:r w:rsidR="006A74BE"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>района»</w:t>
      </w:r>
    </w:p>
    <w:p w:rsidR="006A74BE" w:rsidRPr="006A74BE" w:rsidRDefault="006A74BE" w:rsidP="00BF589B">
      <w:pPr>
        <w:suppressAutoHyphens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9">
        <w:rPr>
          <w:rFonts w:ascii="Times New Roman" w:hAnsi="Times New Roman" w:cs="Times New Roman"/>
          <w:b/>
          <w:sz w:val="28"/>
          <w:szCs w:val="28"/>
          <w:lang w:eastAsia="ru-RU"/>
        </w:rPr>
        <w:t>на 2022 - 2024 годы»</w:t>
      </w:r>
    </w:p>
    <w:p w:rsidR="006A74BE" w:rsidRDefault="006A74BE" w:rsidP="00BF589B">
      <w:pPr>
        <w:suppressAutoHyphens w:val="0"/>
        <w:spacing w:after="0" w:line="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777F" w:rsidRPr="005D790F" w:rsidRDefault="006A74BE" w:rsidP="00BF58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777F" w:rsidRPr="005D790F">
        <w:rPr>
          <w:rFonts w:ascii="Times New Roman" w:hAnsi="Times New Roman" w:cs="Times New Roman"/>
          <w:sz w:val="28"/>
          <w:szCs w:val="28"/>
        </w:rPr>
        <w:t>постановлением Администрации Первомайского муниципального района от 30.11.2021 № 656 «Об утверждении Положения о программно-целевом планировании в Первомайском муниципальном районе»</w:t>
      </w:r>
    </w:p>
    <w:p w:rsidR="002A17FA" w:rsidRPr="005D790F" w:rsidRDefault="002A17FA" w:rsidP="00BF589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90F">
        <w:rPr>
          <w:rFonts w:ascii="Times New Roman" w:hAnsi="Times New Roman" w:cs="Times New Roman"/>
          <w:b/>
          <w:sz w:val="28"/>
          <w:szCs w:val="28"/>
        </w:rPr>
        <w:t>АДМИНИСТРАЦИЯ ПЕРВОМАЙСКОГО МУНИЦИПАЛЬ</w:t>
      </w:r>
      <w:r w:rsidR="005210CD" w:rsidRPr="005D790F">
        <w:rPr>
          <w:rFonts w:ascii="Times New Roman" w:hAnsi="Times New Roman" w:cs="Times New Roman"/>
          <w:b/>
          <w:sz w:val="28"/>
          <w:szCs w:val="28"/>
        </w:rPr>
        <w:t>НОГО РАЙОНА ПОСТАНОВЛЯЕТ:</w:t>
      </w:r>
    </w:p>
    <w:p w:rsidR="003843AC" w:rsidRPr="005D790F" w:rsidRDefault="005104DD" w:rsidP="00BF589B">
      <w:pPr>
        <w:pStyle w:val="a8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790F">
        <w:rPr>
          <w:rFonts w:ascii="Times New Roman" w:hAnsi="Times New Roman"/>
          <w:sz w:val="28"/>
          <w:szCs w:val="28"/>
        </w:rPr>
        <w:t>1.</w:t>
      </w:r>
      <w:r w:rsidR="00FE7AC3" w:rsidRPr="005D7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3AC" w:rsidRPr="005D790F">
        <w:rPr>
          <w:rFonts w:ascii="Times New Roman" w:hAnsi="Times New Roman" w:cs="Times New Roman"/>
          <w:sz w:val="28"/>
          <w:szCs w:val="28"/>
          <w:lang w:eastAsia="ru-RU"/>
        </w:rPr>
        <w:t>Внести в муниципальную программу «Комплексные меры по организации отдыха и оздоровления детей Первомайского района» на 2022 - 2024 годы, утверждённую постановлением Администрации Первомайского муниципального района от 23.12.2021г. № 714</w:t>
      </w:r>
      <w:r w:rsidR="003843AC" w:rsidRPr="005D79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843AC" w:rsidRPr="005D790F">
        <w:rPr>
          <w:rFonts w:ascii="Times New Roman" w:hAnsi="Times New Roman"/>
          <w:sz w:val="28"/>
          <w:szCs w:val="28"/>
        </w:rPr>
        <w:t xml:space="preserve"> (далее – муниципальная программа) следующие изменения:</w:t>
      </w:r>
    </w:p>
    <w:p w:rsidR="00ED4DCD" w:rsidRPr="005D790F" w:rsidRDefault="00ED4DCD" w:rsidP="00BF589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790F">
        <w:rPr>
          <w:rFonts w:ascii="Times New Roman" w:hAnsi="Times New Roman"/>
          <w:sz w:val="28"/>
          <w:szCs w:val="28"/>
        </w:rPr>
        <w:t>1.1.В паспорте муниципальной программы:</w:t>
      </w:r>
    </w:p>
    <w:p w:rsidR="00ED4DCD" w:rsidRPr="005D790F" w:rsidRDefault="00DD5EE5" w:rsidP="00BF589B">
      <w:pPr>
        <w:pStyle w:val="a6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90F">
        <w:rPr>
          <w:rFonts w:ascii="Times New Roman" w:hAnsi="Times New Roman"/>
          <w:sz w:val="28"/>
          <w:szCs w:val="28"/>
        </w:rPr>
        <w:t>-</w:t>
      </w:r>
      <w:r w:rsidR="00A1195D" w:rsidRPr="005D790F">
        <w:rPr>
          <w:rFonts w:ascii="Times New Roman" w:hAnsi="Times New Roman"/>
          <w:sz w:val="28"/>
          <w:szCs w:val="28"/>
        </w:rPr>
        <w:t xml:space="preserve">строку </w:t>
      </w:r>
      <w:r w:rsidR="00ED4DCD" w:rsidRPr="005D790F">
        <w:rPr>
          <w:rFonts w:ascii="Times New Roman" w:hAnsi="Times New Roman"/>
          <w:sz w:val="28"/>
          <w:szCs w:val="28"/>
        </w:rPr>
        <w:t>«</w:t>
      </w:r>
      <w:r w:rsidR="00ED4DCD" w:rsidRPr="005D790F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ED4DCD" w:rsidRPr="005D790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D4DCD" w:rsidRPr="005D790F" w:rsidRDefault="00ED4DCD" w:rsidP="00BF589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D790F">
        <w:rPr>
          <w:rFonts w:ascii="Times New Roman" w:hAnsi="Times New Roman"/>
          <w:sz w:val="28"/>
          <w:szCs w:val="28"/>
        </w:rPr>
        <w:t>«</w:t>
      </w:r>
    </w:p>
    <w:tbl>
      <w:tblPr>
        <w:tblStyle w:val="332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2915"/>
        <w:gridCol w:w="6566"/>
      </w:tblGrid>
      <w:tr w:rsidR="00ED4DCD" w:rsidRPr="003F6479" w:rsidTr="005E79E4">
        <w:trPr>
          <w:jc w:val="center"/>
        </w:trPr>
        <w:tc>
          <w:tcPr>
            <w:tcW w:w="2915" w:type="dxa"/>
            <w:shd w:val="clear" w:color="auto" w:fill="auto"/>
          </w:tcPr>
          <w:p w:rsidR="00ED4DCD" w:rsidRPr="003F6479" w:rsidRDefault="00ED4DCD" w:rsidP="00BF589B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C63A2B" w:rsidRPr="003F6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F6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66" w:type="dxa"/>
            <w:shd w:val="clear" w:color="auto" w:fill="auto"/>
          </w:tcPr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  <w:r w:rsidR="008B6F56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498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EE7" w:rsidRPr="003F64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8847,173</w:t>
            </w:r>
            <w:r w:rsidR="00A51EE7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1498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247EFF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 муниципального района: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3A1183" w:rsidRPr="003F6479">
              <w:rPr>
                <w:rFonts w:ascii="Times New Roman" w:hAnsi="Times New Roman" w:cs="Times New Roman"/>
                <w:sz w:val="24"/>
                <w:szCs w:val="28"/>
              </w:rPr>
              <w:t>544,012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- 503,163тыс.р.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- 503,163тыс.р.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-областной бюджет:</w:t>
            </w:r>
          </w:p>
          <w:p w:rsidR="00ED4DCD" w:rsidRPr="003F6479" w:rsidRDefault="00A51EE7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-</w:t>
            </w:r>
            <w:r w:rsidR="005C1498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7EFF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2529,057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- 2383,889тыс.р.</w:t>
            </w:r>
          </w:p>
          <w:p w:rsidR="00ED4DCD" w:rsidRPr="003F6479" w:rsidRDefault="00ED4DCD" w:rsidP="00BF589B">
            <w:pPr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-2383,889тыс.р.</w:t>
            </w:r>
          </w:p>
        </w:tc>
      </w:tr>
    </w:tbl>
    <w:p w:rsidR="00ED4DCD" w:rsidRPr="003F6479" w:rsidRDefault="00ED4DCD" w:rsidP="00BF589B">
      <w:pPr>
        <w:spacing w:after="0" w:line="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t>»</w:t>
      </w:r>
    </w:p>
    <w:p w:rsidR="00ED4DCD" w:rsidRPr="003F6479" w:rsidRDefault="00DD5EE5" w:rsidP="00BF589B">
      <w:pPr>
        <w:pStyle w:val="a6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lastRenderedPageBreak/>
        <w:t xml:space="preserve">-строку </w:t>
      </w:r>
      <w:r w:rsidR="00ED4DCD" w:rsidRPr="003F6479">
        <w:rPr>
          <w:rFonts w:ascii="Times New Roman" w:hAnsi="Times New Roman"/>
          <w:sz w:val="28"/>
          <w:szCs w:val="28"/>
        </w:rPr>
        <w:t>«</w:t>
      </w:r>
      <w:r w:rsidR="00ED4DCD" w:rsidRPr="003F6479">
        <w:rPr>
          <w:rFonts w:ascii="Times New Roman" w:hAnsi="Times New Roman" w:cs="Times New Roman"/>
          <w:sz w:val="28"/>
          <w:szCs w:val="28"/>
        </w:rPr>
        <w:t>Плановые объемы финансирования подпрограммы муниципальной</w:t>
      </w:r>
      <w:r w:rsidRPr="003F6479"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реализации» </w:t>
      </w:r>
      <w:r w:rsidR="00ED4DCD" w:rsidRPr="003F64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4DCD" w:rsidRPr="003F6479" w:rsidRDefault="00ED4DCD" w:rsidP="00BF589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t>«</w:t>
      </w:r>
    </w:p>
    <w:tbl>
      <w:tblPr>
        <w:tblStyle w:val="332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2915"/>
        <w:gridCol w:w="6566"/>
      </w:tblGrid>
      <w:tr w:rsidR="00ED4DCD" w:rsidRPr="003F6479" w:rsidTr="005E79E4">
        <w:trPr>
          <w:jc w:val="center"/>
        </w:trPr>
        <w:tc>
          <w:tcPr>
            <w:tcW w:w="2915" w:type="dxa"/>
            <w:shd w:val="clear" w:color="auto" w:fill="auto"/>
          </w:tcPr>
          <w:p w:rsidR="00ED4DCD" w:rsidRPr="003F6479" w:rsidRDefault="00ED4DCD" w:rsidP="00BF589B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</w:rPr>
              <w:t>Плановые объемы финансирования подпрограммы муниципальной программы по годам реализации</w:t>
            </w:r>
          </w:p>
        </w:tc>
        <w:tc>
          <w:tcPr>
            <w:tcW w:w="6566" w:type="dxa"/>
            <w:shd w:val="clear" w:color="auto" w:fill="auto"/>
          </w:tcPr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муниципальной программы «Комплексные меры по организации отдыха и оздоровления детей Первомайского  района на 2022 - 2024 годы».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5D790F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EE7" w:rsidRPr="003F64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EFF" w:rsidRPr="003F64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8847,173</w:t>
            </w:r>
            <w:r w:rsidR="00247EFF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EE7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A51EE7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="00A51EE7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них: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 муниципального района: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3A1183" w:rsidRPr="003F6479">
              <w:rPr>
                <w:rFonts w:ascii="Times New Roman" w:hAnsi="Times New Roman" w:cs="Times New Roman"/>
                <w:sz w:val="24"/>
                <w:szCs w:val="28"/>
              </w:rPr>
              <w:t>544,012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- 503,163тыс.р.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- 503,163тыс.р.</w:t>
            </w:r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-областной бюджет:</w:t>
            </w:r>
          </w:p>
          <w:p w:rsidR="00ED4DCD" w:rsidRPr="003F6479" w:rsidRDefault="00A51EE7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-</w:t>
            </w:r>
            <w:r w:rsidR="000F7D59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7EFF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2529,057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ED4DCD" w:rsidRPr="003F6479" w:rsidRDefault="00ED4DCD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- 2383,889тыс.р.</w:t>
            </w:r>
          </w:p>
          <w:p w:rsidR="00ED4DCD" w:rsidRPr="003F6479" w:rsidRDefault="00ED4DCD" w:rsidP="00BF589B">
            <w:pPr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- 2383,889тыс.р.</w:t>
            </w:r>
          </w:p>
        </w:tc>
      </w:tr>
    </w:tbl>
    <w:p w:rsidR="00ED4DCD" w:rsidRPr="003F6479" w:rsidRDefault="00ED4DCD" w:rsidP="00BF589B">
      <w:pPr>
        <w:spacing w:after="0" w:line="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t>»</w:t>
      </w:r>
    </w:p>
    <w:p w:rsidR="007B074C" w:rsidRPr="003F6479" w:rsidRDefault="00500911" w:rsidP="0000639B">
      <w:pPr>
        <w:spacing w:after="0"/>
        <w:jc w:val="both"/>
        <w:rPr>
          <w:rFonts w:ascii="Times New Roman" w:hAnsi="Times New Roman" w:cs="Times New Roman"/>
          <w:sz w:val="28"/>
        </w:rPr>
      </w:pPr>
      <w:r w:rsidRPr="003F6479">
        <w:rPr>
          <w:rFonts w:ascii="Times New Roman" w:hAnsi="Times New Roman" w:cs="Times New Roman"/>
          <w:sz w:val="28"/>
          <w:szCs w:val="28"/>
        </w:rPr>
        <w:t xml:space="preserve">1.2. </w:t>
      </w:r>
      <w:r w:rsidR="0083777F" w:rsidRPr="003F64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70EE4" w:rsidRPr="003F6479">
        <w:rPr>
          <w:rFonts w:ascii="Times New Roman" w:hAnsi="Times New Roman" w:cs="Times New Roman"/>
          <w:sz w:val="28"/>
          <w:szCs w:val="28"/>
        </w:rPr>
        <w:t>3</w:t>
      </w:r>
      <w:r w:rsidR="00370EE4" w:rsidRPr="003F6479">
        <w:rPr>
          <w:rFonts w:ascii="Times New Roman" w:hAnsi="Times New Roman" w:cs="Times New Roman"/>
          <w:sz w:val="24"/>
          <w:szCs w:val="24"/>
        </w:rPr>
        <w:t xml:space="preserve"> </w:t>
      </w:r>
      <w:r w:rsidR="00370EE4" w:rsidRPr="003F6479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  <w:r w:rsidR="00407D86" w:rsidRPr="003F6479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407D86" w:rsidRPr="003F6479">
        <w:rPr>
          <w:rFonts w:ascii="Times New Roman" w:hAnsi="Times New Roman" w:cs="Times New Roman"/>
          <w:sz w:val="28"/>
          <w:szCs w:val="24"/>
          <w:lang w:eastAsia="ru-RU"/>
        </w:rPr>
        <w:t>подпрограммы</w:t>
      </w:r>
      <w:r w:rsidR="003F5770" w:rsidRPr="003F6479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3F5770" w:rsidRPr="003F6479">
        <w:rPr>
          <w:rFonts w:ascii="Times New Roman" w:hAnsi="Times New Roman" w:cs="Times New Roman"/>
          <w:sz w:val="28"/>
          <w:szCs w:val="28"/>
        </w:rPr>
        <w:t xml:space="preserve"> </w:t>
      </w:r>
      <w:r w:rsidR="0000639B" w:rsidRPr="003F647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0639B" w:rsidRPr="003F6479">
        <w:rPr>
          <w:rFonts w:ascii="Times New Roman" w:hAnsi="Times New Roman" w:cs="Times New Roman"/>
          <w:sz w:val="28"/>
          <w:lang w:val="en-US"/>
        </w:rPr>
        <w:t>V</w:t>
      </w:r>
      <w:r w:rsidR="0000639B" w:rsidRPr="003F6479">
        <w:rPr>
          <w:rFonts w:ascii="Times New Roman" w:hAnsi="Times New Roman" w:cs="Times New Roman"/>
          <w:sz w:val="28"/>
        </w:rPr>
        <w:t xml:space="preserve">. Цель, задачи и целевые показатели муниципальной программы </w:t>
      </w:r>
      <w:r w:rsidR="00413FB1" w:rsidRPr="003F647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A17FA" w:rsidRPr="003F6479">
        <w:rPr>
          <w:rFonts w:ascii="Times New Roman" w:hAnsi="Times New Roman" w:cs="Times New Roman"/>
          <w:sz w:val="24"/>
          <w:szCs w:val="24"/>
        </w:rPr>
        <w:t>:</w:t>
      </w:r>
    </w:p>
    <w:p w:rsidR="00481F86" w:rsidRPr="003F6479" w:rsidRDefault="00481F86" w:rsidP="00BF589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407D86" w:rsidRPr="003F6479" w:rsidRDefault="004C1489" w:rsidP="00BF58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6479">
        <w:rPr>
          <w:rFonts w:ascii="Times New Roman" w:hAnsi="Times New Roman" w:cs="Times New Roman"/>
          <w:b/>
          <w:sz w:val="24"/>
          <w:szCs w:val="24"/>
        </w:rPr>
        <w:t>«</w:t>
      </w:r>
      <w:r w:rsidR="003F5770" w:rsidRPr="003F6479">
        <w:rPr>
          <w:rFonts w:ascii="Times New Roman" w:hAnsi="Times New Roman" w:cs="Times New Roman"/>
          <w:b/>
          <w:sz w:val="28"/>
          <w:szCs w:val="24"/>
        </w:rPr>
        <w:t>3. Ресурсное обеспечение муниципальной программы</w:t>
      </w:r>
    </w:p>
    <w:tbl>
      <w:tblPr>
        <w:tblpPr w:leftFromText="180" w:rightFromText="180" w:vertAnchor="text" w:horzAnchor="margin" w:tblpX="108" w:tblpY="2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7"/>
        <w:gridCol w:w="1416"/>
        <w:gridCol w:w="1576"/>
        <w:gridCol w:w="1576"/>
        <w:gridCol w:w="1721"/>
      </w:tblGrid>
      <w:tr w:rsidR="008C4824" w:rsidRPr="003F6479" w:rsidTr="00C256B5"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8C4824" w:rsidRPr="003F6479" w:rsidTr="00C256B5"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C256B5">
            <w:pPr>
              <w:suppressAutoHyphens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C256B5">
            <w:pPr>
              <w:suppressAutoHyphens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C4824" w:rsidRPr="003F6479" w:rsidTr="00C256B5">
        <w:trPr>
          <w:trHeight w:val="27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4824" w:rsidRPr="003F6479" w:rsidTr="00C256B5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F64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3F64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расходы муниципальной программы «Развитие образования в Первомайском муниципальном районе» на 2022-2024 годы»</w:t>
            </w:r>
          </w:p>
        </w:tc>
      </w:tr>
      <w:tr w:rsidR="008C4824" w:rsidRPr="003F6479" w:rsidTr="00C256B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F" w:rsidRPr="003F6479" w:rsidRDefault="00AC20AF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7296,835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F" w:rsidRPr="003F6479" w:rsidRDefault="00AC20AF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2529,057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</w:tc>
      </w:tr>
      <w:tr w:rsidR="008C4824" w:rsidRPr="003F6479" w:rsidTr="00C256B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22F5" w:rsidRPr="003F6479" w:rsidRDefault="008622F5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1550,338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22F5" w:rsidRPr="003F6479" w:rsidRDefault="008622F5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544,012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</w:tc>
      </w:tr>
      <w:tr w:rsidR="008C4824" w:rsidRPr="003F6479" w:rsidTr="00C256B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4" w:rsidRPr="003F6479" w:rsidRDefault="008C4824" w:rsidP="00C256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программе, в </w:t>
            </w:r>
            <w:proofErr w:type="spellStart"/>
            <w:r w:rsidRPr="003F647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F647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C" w:rsidRPr="003F6479" w:rsidRDefault="007E13DC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47" w:rsidRPr="003F6479" w:rsidRDefault="00412047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</w:rPr>
              <w:t>8847,173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7" w:rsidRPr="003F6479" w:rsidRDefault="00D12A77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3CA" w:rsidRPr="003F6479" w:rsidRDefault="00C46969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3073,06</w:t>
            </w:r>
            <w:r w:rsidR="007123CA" w:rsidRPr="003F647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2887,052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24" w:rsidRPr="003F6479" w:rsidRDefault="008C4824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2887,052</w:t>
            </w:r>
          </w:p>
        </w:tc>
      </w:tr>
      <w:tr w:rsidR="00366F82" w:rsidRPr="003F6479" w:rsidTr="00C256B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2" w:rsidRPr="003F6479" w:rsidRDefault="00366F82" w:rsidP="00366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45" w:rsidRPr="003F6479" w:rsidRDefault="00C25145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7296,835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0C6F57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2529,057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</w:tc>
      </w:tr>
      <w:tr w:rsidR="00366F82" w:rsidRPr="003F6479" w:rsidTr="00C256B5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2" w:rsidRPr="003F6479" w:rsidRDefault="00366F82" w:rsidP="00366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22F5" w:rsidRPr="003F6479" w:rsidRDefault="008622F5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1550,338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22F5" w:rsidRPr="003F6479" w:rsidRDefault="008622F5" w:rsidP="009038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544,012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Pr="003F6479" w:rsidRDefault="00366F82" w:rsidP="0090385A">
            <w:pPr>
              <w:suppressAutoHyphens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</w:tc>
      </w:tr>
    </w:tbl>
    <w:p w:rsidR="002A17FA" w:rsidRPr="003F6479" w:rsidRDefault="004C1489" w:rsidP="00BF589B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370EE4" w:rsidRPr="003F6479" w:rsidRDefault="003F5770" w:rsidP="00BF589B">
      <w:pPr>
        <w:widowControl w:val="0"/>
        <w:autoSpaceDE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00911"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C1489"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70EE4" w:rsidRPr="003F6479">
        <w:rPr>
          <w:rFonts w:ascii="Times New Roman" w:hAnsi="Times New Roman" w:cs="Times New Roman"/>
          <w:sz w:val="24"/>
          <w:szCs w:val="24"/>
        </w:rPr>
        <w:t xml:space="preserve"> </w:t>
      </w:r>
      <w:r w:rsidR="00370EE4" w:rsidRPr="003F6479">
        <w:rPr>
          <w:rFonts w:ascii="Times New Roman" w:hAnsi="Times New Roman" w:cs="Times New Roman"/>
          <w:sz w:val="28"/>
          <w:szCs w:val="28"/>
        </w:rPr>
        <w:t>В приложение 1 к муниципальной программе внести следующие изменения:</w:t>
      </w:r>
    </w:p>
    <w:p w:rsidR="002D5316" w:rsidRPr="003F6479" w:rsidRDefault="00500911" w:rsidP="00BF589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370EE4" w:rsidRPr="003F6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052C67" w:rsidRPr="003F6479">
        <w:rPr>
          <w:rFonts w:ascii="Times New Roman" w:hAnsi="Times New Roman"/>
          <w:sz w:val="28"/>
          <w:szCs w:val="28"/>
        </w:rPr>
        <w:t>Строку «Объемы и источники финансирования подпрограммы по годам » паспорта подпрограммы изложить в следующей редакции:</w:t>
      </w:r>
    </w:p>
    <w:p w:rsidR="002D5316" w:rsidRPr="003F6479" w:rsidRDefault="002D5316" w:rsidP="00BF589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t>«</w:t>
      </w:r>
    </w:p>
    <w:tbl>
      <w:tblPr>
        <w:tblStyle w:val="332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2915"/>
        <w:gridCol w:w="6646"/>
      </w:tblGrid>
      <w:tr w:rsidR="002D5316" w:rsidRPr="003F6479" w:rsidTr="00BF589B">
        <w:trPr>
          <w:jc w:val="center"/>
        </w:trPr>
        <w:tc>
          <w:tcPr>
            <w:tcW w:w="2915" w:type="dxa"/>
            <w:shd w:val="clear" w:color="auto" w:fill="auto"/>
          </w:tcPr>
          <w:p w:rsidR="002D5316" w:rsidRPr="003F6479" w:rsidRDefault="00AF69B0" w:rsidP="00BF589B">
            <w:pPr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8"/>
              </w:rPr>
              <w:t>Объемы и источники финансирования подпрограммы по годам</w:t>
            </w:r>
          </w:p>
        </w:tc>
        <w:tc>
          <w:tcPr>
            <w:tcW w:w="6646" w:type="dxa"/>
            <w:shd w:val="clear" w:color="auto" w:fill="auto"/>
          </w:tcPr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  <w:r w:rsidR="00883B2C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B0C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8847,173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2AB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 муниципального района: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C03DC4" w:rsidRPr="003F6479">
              <w:rPr>
                <w:rFonts w:ascii="Times New Roman" w:hAnsi="Times New Roman" w:cs="Times New Roman"/>
                <w:sz w:val="24"/>
                <w:szCs w:val="24"/>
              </w:rPr>
              <w:t>544,012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тыс.р.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- 503,163тыс.р.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- 503,163тыс.р.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-областной бюджет:</w:t>
            </w:r>
          </w:p>
          <w:p w:rsidR="002D5316" w:rsidRPr="003F6479" w:rsidRDefault="000F2BE1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0848AD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2529,057</w:t>
            </w:r>
            <w:r w:rsidR="005822AB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22AB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="005822AB"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316" w:rsidRPr="003F6479" w:rsidRDefault="002D5316" w:rsidP="00BF589B">
            <w:pPr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- 2383,889тыс.р.</w:t>
            </w:r>
          </w:p>
          <w:p w:rsidR="002D5316" w:rsidRPr="003F6479" w:rsidRDefault="002D5316" w:rsidP="00BF589B">
            <w:pPr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-2383,889тыс.р.</w:t>
            </w:r>
          </w:p>
        </w:tc>
      </w:tr>
    </w:tbl>
    <w:p w:rsidR="002D5316" w:rsidRPr="003F6479" w:rsidRDefault="002D5316" w:rsidP="00BF589B">
      <w:pPr>
        <w:spacing w:after="0" w:line="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3F6479">
        <w:rPr>
          <w:rFonts w:ascii="Times New Roman" w:hAnsi="Times New Roman"/>
          <w:sz w:val="28"/>
          <w:szCs w:val="28"/>
        </w:rPr>
        <w:lastRenderedPageBreak/>
        <w:t>»</w:t>
      </w:r>
    </w:p>
    <w:p w:rsidR="00D05C83" w:rsidRPr="003F6479" w:rsidRDefault="00500911" w:rsidP="00BF589B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1.3.2</w:t>
      </w:r>
      <w:r w:rsidR="00D05C83"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. Таблицу «Задачи и мероприятия подпрограммы» изложить в новой редакции (приложение к постановлению).</w:t>
      </w:r>
    </w:p>
    <w:p w:rsidR="00490AC6" w:rsidRPr="003F6479" w:rsidRDefault="00500911" w:rsidP="00BF58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90AC6" w:rsidRPr="003F64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90AC6" w:rsidRPr="003F6479">
        <w:rPr>
          <w:rFonts w:ascii="Times New Roman" w:hAnsi="Times New Roman" w:cs="Times New Roman"/>
          <w:sz w:val="28"/>
          <w:szCs w:val="28"/>
        </w:rPr>
        <w:t xml:space="preserve"> Контроль за реализацией программы возложить на заместителя Главы Администрации муниципального района по социальной политике </w:t>
      </w:r>
      <w:proofErr w:type="spellStart"/>
      <w:r w:rsidR="00490AC6" w:rsidRPr="003F6479">
        <w:rPr>
          <w:rFonts w:ascii="Times New Roman" w:hAnsi="Times New Roman" w:cs="Times New Roman"/>
          <w:sz w:val="28"/>
          <w:szCs w:val="28"/>
        </w:rPr>
        <w:t>Бредникова</w:t>
      </w:r>
      <w:proofErr w:type="spellEnd"/>
      <w:r w:rsidR="00490AC6" w:rsidRPr="003F647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90AC6" w:rsidRPr="003F6479" w:rsidRDefault="00500911" w:rsidP="00BF58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79">
        <w:rPr>
          <w:rFonts w:ascii="Times New Roman" w:hAnsi="Times New Roman" w:cs="Times New Roman"/>
          <w:sz w:val="28"/>
          <w:szCs w:val="28"/>
        </w:rPr>
        <w:t>3</w:t>
      </w:r>
      <w:r w:rsidR="00490AC6" w:rsidRPr="003F6479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80649F" w:rsidRPr="003F6479" w:rsidRDefault="0080649F" w:rsidP="0080649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649F" w:rsidRPr="003F6479" w:rsidRDefault="0080649F" w:rsidP="0080649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0AB3" w:rsidRPr="003F6479" w:rsidRDefault="00B60AB3" w:rsidP="00B60AB3">
      <w:p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Первомайского </w:t>
      </w:r>
    </w:p>
    <w:p w:rsidR="00B60AB3" w:rsidRPr="003F6479" w:rsidRDefault="00B60AB3" w:rsidP="00B60AB3">
      <w:p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М.Ю. Диморов</w:t>
      </w:r>
    </w:p>
    <w:p w:rsidR="006944BA" w:rsidRPr="003F6479" w:rsidRDefault="006944BA" w:rsidP="008377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C22" w:rsidRPr="003F6479" w:rsidRDefault="00CC1C22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3F6479">
        <w:rPr>
          <w:rFonts w:ascii="Times New Roman" w:hAnsi="Times New Roman" w:cs="Times New Roman"/>
          <w:sz w:val="24"/>
          <w:szCs w:val="24"/>
        </w:rPr>
        <w:br w:type="page"/>
      </w:r>
    </w:p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 СОГЛАСОВАНИЯ К ПРОЕКТУ ПОСТАНОВЛЕНИЯ</w:t>
      </w:r>
    </w:p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«Комплексные меры по организации отдыха и оздоровления детей Первомайского района» на 2022 - 2024 годы</w:t>
      </w:r>
    </w:p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hAnsi="Times New Roman" w:cs="Times New Roman"/>
          <w:sz w:val="28"/>
          <w:szCs w:val="28"/>
          <w:lang w:eastAsia="ru-RU"/>
        </w:rPr>
        <w:t>ПОДГОТОВИЛ:</w:t>
      </w:r>
    </w:p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16CF" w:rsidRPr="003F6479" w:rsidTr="001B16CF">
        <w:tc>
          <w:tcPr>
            <w:tcW w:w="4927" w:type="dxa"/>
            <w:hideMark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</w:t>
            </w:r>
          </w:p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Первомайского</w:t>
            </w:r>
            <w:proofErr w:type="gramEnd"/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4927" w:type="dxa"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Вахрушева</w:t>
            </w:r>
          </w:p>
        </w:tc>
      </w:tr>
      <w:tr w:rsidR="001B16CF" w:rsidRPr="003F6479" w:rsidTr="001B16CF">
        <w:tc>
          <w:tcPr>
            <w:tcW w:w="4927" w:type="dxa"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6CF" w:rsidRPr="003F6479" w:rsidTr="001B16CF">
        <w:tc>
          <w:tcPr>
            <w:tcW w:w="4927" w:type="dxa"/>
            <w:hideMark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«____» ______________</w:t>
            </w:r>
          </w:p>
        </w:tc>
        <w:tc>
          <w:tcPr>
            <w:tcW w:w="4927" w:type="dxa"/>
          </w:tcPr>
          <w:p w:rsidR="001B16CF" w:rsidRPr="003F6479" w:rsidRDefault="001B16CF" w:rsidP="001B16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16CF" w:rsidRPr="003F6479" w:rsidRDefault="001B16CF" w:rsidP="001B16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6CF" w:rsidRPr="003F6479" w:rsidRDefault="001B16CF" w:rsidP="001B16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6CF" w:rsidRPr="003F6479" w:rsidRDefault="001B16CF" w:rsidP="001B16C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1B16CF" w:rsidRPr="003F6479" w:rsidTr="001B16CF">
        <w:tc>
          <w:tcPr>
            <w:tcW w:w="4928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  по экономике и управлению муниципальным имуществом</w:t>
            </w:r>
          </w:p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Е.И. Кошкина</w:t>
            </w:r>
          </w:p>
        </w:tc>
      </w:tr>
      <w:tr w:rsidR="001B16CF" w:rsidRPr="003F6479" w:rsidTr="001B16CF">
        <w:tc>
          <w:tcPr>
            <w:tcW w:w="4928" w:type="dxa"/>
            <w:hideMark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«____» ______________</w:t>
            </w:r>
          </w:p>
        </w:tc>
        <w:tc>
          <w:tcPr>
            <w:tcW w:w="4926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6CF" w:rsidRPr="003F6479" w:rsidTr="001B16CF">
        <w:tc>
          <w:tcPr>
            <w:tcW w:w="4928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муниципального района по социальной политике </w:t>
            </w:r>
          </w:p>
        </w:tc>
        <w:tc>
          <w:tcPr>
            <w:tcW w:w="4926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 Бредников</w:t>
            </w:r>
          </w:p>
        </w:tc>
      </w:tr>
      <w:tr w:rsidR="001B16CF" w:rsidRPr="003F6479" w:rsidTr="001B16CF">
        <w:tc>
          <w:tcPr>
            <w:tcW w:w="4928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6CF" w:rsidRPr="003F6479" w:rsidTr="001B16CF">
        <w:tc>
          <w:tcPr>
            <w:tcW w:w="4928" w:type="dxa"/>
            <w:hideMark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«____» ______________</w:t>
            </w:r>
          </w:p>
        </w:tc>
        <w:tc>
          <w:tcPr>
            <w:tcW w:w="4926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16CF" w:rsidRPr="003F6479" w:rsidRDefault="001B16CF" w:rsidP="001B16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16CF" w:rsidRPr="003F6479" w:rsidTr="001B16CF">
        <w:tc>
          <w:tcPr>
            <w:tcW w:w="4927" w:type="dxa"/>
            <w:hideMark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финансов </w:t>
            </w:r>
          </w:p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Первомайского муниципального района</w:t>
            </w: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 Крюкова</w:t>
            </w:r>
          </w:p>
        </w:tc>
      </w:tr>
      <w:tr w:rsidR="001B16CF" w:rsidRPr="003F6479" w:rsidTr="001B16CF"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6CF" w:rsidRPr="003F6479" w:rsidTr="001B16CF">
        <w:tc>
          <w:tcPr>
            <w:tcW w:w="4927" w:type="dxa"/>
            <w:hideMark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«____» ______________</w:t>
            </w: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16CF" w:rsidRPr="003F6479" w:rsidRDefault="001B16CF" w:rsidP="001B16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16CF" w:rsidRPr="003F6479" w:rsidTr="001B16CF">
        <w:tc>
          <w:tcPr>
            <w:tcW w:w="4927" w:type="dxa"/>
          </w:tcPr>
          <w:p w:rsidR="001B16CF" w:rsidRPr="003F6479" w:rsidRDefault="00403C8B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1B16CF"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правовым отделом Администрации Первомайского  муниципального района</w:t>
            </w:r>
          </w:p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6CF" w:rsidRPr="003F6479" w:rsidRDefault="001B16CF" w:rsidP="001B16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И.В. Гузина </w:t>
            </w:r>
          </w:p>
        </w:tc>
      </w:tr>
      <w:tr w:rsidR="001B16CF" w:rsidRPr="003F6479" w:rsidTr="001B16CF"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6CF" w:rsidRPr="003F6479" w:rsidTr="001B16CF">
        <w:tc>
          <w:tcPr>
            <w:tcW w:w="4927" w:type="dxa"/>
            <w:hideMark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«____» ______________</w:t>
            </w:r>
          </w:p>
        </w:tc>
        <w:tc>
          <w:tcPr>
            <w:tcW w:w="4927" w:type="dxa"/>
          </w:tcPr>
          <w:p w:rsidR="001B16CF" w:rsidRPr="003F6479" w:rsidRDefault="001B16CF" w:rsidP="001B16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6CF" w:rsidRPr="003F6479" w:rsidRDefault="001B16CF" w:rsidP="001B16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0AC6" w:rsidRPr="003F6479" w:rsidRDefault="00490AC6" w:rsidP="008377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C22" w:rsidRPr="003F6479" w:rsidRDefault="00CC1C22" w:rsidP="008377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CC1C22" w:rsidRPr="003F6479" w:rsidSect="008C48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69C" w:rsidRPr="003F6479" w:rsidRDefault="0072369C" w:rsidP="007236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2369C" w:rsidRPr="003F6479" w:rsidRDefault="0072369C" w:rsidP="007236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2369C" w:rsidRPr="003F6479" w:rsidRDefault="0072369C" w:rsidP="007236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Первомайског</w:t>
      </w:r>
      <w:r w:rsidR="004E5273">
        <w:rPr>
          <w:rFonts w:ascii="Times New Roman" w:eastAsia="Arial Unicode MS" w:hAnsi="Times New Roman" w:cs="Times New Roman"/>
          <w:sz w:val="28"/>
          <w:szCs w:val="28"/>
          <w:lang w:eastAsia="ru-RU"/>
        </w:rPr>
        <w:t>о муниципального района от __.10</w:t>
      </w:r>
      <w:r w:rsidRPr="003F6479">
        <w:rPr>
          <w:rFonts w:ascii="Times New Roman" w:eastAsia="Arial Unicode MS" w:hAnsi="Times New Roman" w:cs="Times New Roman"/>
          <w:sz w:val="28"/>
          <w:szCs w:val="28"/>
          <w:lang w:eastAsia="ru-RU"/>
        </w:rPr>
        <w:t>.2022 № ___</w:t>
      </w:r>
    </w:p>
    <w:p w:rsidR="0072369C" w:rsidRPr="003F6479" w:rsidRDefault="0072369C" w:rsidP="0072369C">
      <w:pPr>
        <w:suppressAutoHyphens w:val="0"/>
        <w:spacing w:after="0" w:line="0" w:lineRule="atLeast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E23858" w:rsidRPr="003F6479" w:rsidRDefault="0072369C" w:rsidP="00BF58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F6479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«</w:t>
      </w:r>
      <w:r w:rsidR="00E23858" w:rsidRPr="003F6479">
        <w:rPr>
          <w:rFonts w:ascii="Times New Roman" w:hAnsi="Times New Roman" w:cs="Times New Roman"/>
          <w:b/>
          <w:sz w:val="28"/>
          <w:szCs w:val="24"/>
          <w:lang w:eastAsia="ru-RU"/>
        </w:rPr>
        <w:t>Задача и мероприятия подпрограммы</w:t>
      </w:r>
    </w:p>
    <w:tbl>
      <w:tblPr>
        <w:tblStyle w:val="12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276"/>
        <w:gridCol w:w="1843"/>
        <w:gridCol w:w="1417"/>
        <w:gridCol w:w="1276"/>
        <w:gridCol w:w="1559"/>
        <w:gridCol w:w="1843"/>
      </w:tblGrid>
      <w:tr w:rsidR="00E23858" w:rsidRPr="003F6479" w:rsidTr="005E79E4">
        <w:tc>
          <w:tcPr>
            <w:tcW w:w="675" w:type="dxa"/>
            <w:vMerge w:val="restart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задачи/мероприятия (в установленном порядке)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843" w:type="dxa"/>
            <w:vMerge w:val="restart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4252" w:type="dxa"/>
            <w:gridSpan w:val="3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1843" w:type="dxa"/>
            <w:vMerge w:val="restart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23858" w:rsidRPr="003F6479" w:rsidTr="005E79E4">
        <w:tc>
          <w:tcPr>
            <w:tcW w:w="675" w:type="dxa"/>
            <w:vMerge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843" w:type="dxa"/>
            <w:vMerge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843" w:type="dxa"/>
            <w:vMerge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23858" w:rsidRPr="003F6479" w:rsidRDefault="00E23858" w:rsidP="00BF589B">
            <w:pPr>
              <w:suppressAutoHyphens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</w:p>
          <w:p w:rsidR="00E23858" w:rsidRPr="003F6479" w:rsidRDefault="00E23858" w:rsidP="00E23858">
            <w:pPr>
              <w:suppressAutoHyphens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отдыха и  оздоровления и детей, проживающих на территории Первомайского района.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3858" w:rsidRPr="003F6479" w:rsidRDefault="00E23858" w:rsidP="00E2385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детей школьного возраста, отдохнувших в </w:t>
            </w:r>
            <w:r w:rsidRPr="003F64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лагерях с дневной формой пребывания детей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обучающихся школ муниципального района;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(проценты)</w:t>
            </w:r>
          </w:p>
          <w:p w:rsidR="00E23858" w:rsidRPr="003F6479" w:rsidRDefault="00E23858" w:rsidP="00E2385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детей школьного возраста, отдохнувших в загородных организациях отдыха детей и их оздоровления, расположенных на территории Ярославской области от общего числа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школ муниципального района;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(проценты) 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оздоровленных детей, находящихся в трудной жизненной ситуации, в общем количестве отдохнувших детей (проценты)</w:t>
            </w:r>
          </w:p>
        </w:tc>
        <w:tc>
          <w:tcPr>
            <w:tcW w:w="1276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586B" w:rsidRPr="003F6479" w:rsidRDefault="00CC2FF3" w:rsidP="0082586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3073,069</w:t>
            </w:r>
          </w:p>
          <w:p w:rsidR="0082586B" w:rsidRPr="003F6479" w:rsidRDefault="0082586B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2887,052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2887,052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3858" w:rsidRPr="003F6479" w:rsidRDefault="00B023C7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2529,057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2383,889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3858" w:rsidRPr="003F6479" w:rsidRDefault="00E75F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544,012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503,163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Первомайского муниципального района, образовательные организации 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 "</w:t>
            </w:r>
            <w:proofErr w:type="spellStart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муниципальной программы "Комплексные меры по организации отдыха и оздоровления детей Первомайского района" на 2022-2024 годы"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469,538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445,041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445,041</w:t>
            </w:r>
          </w:p>
        </w:tc>
        <w:tc>
          <w:tcPr>
            <w:tcW w:w="1276" w:type="dxa"/>
          </w:tcPr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469,538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445,041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445,041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района, образовательные организации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оплату стоимости набора продуктов питания в лагерях с дневной формой пребывания детей за счет средств бюджета  района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858" w:rsidRPr="003F6479" w:rsidRDefault="00B2248A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74,474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58,122</w:t>
            </w:r>
          </w:p>
        </w:tc>
        <w:tc>
          <w:tcPr>
            <w:tcW w:w="1276" w:type="dxa"/>
          </w:tcPr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23858" w:rsidRPr="003F6479" w:rsidRDefault="00B2248A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74,474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58,122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района, образовательные организации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стоимости набора продуктов питания в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лагерях с дневной формой пребывания детей, расположенных на территории Ярославской области, 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858" w:rsidRPr="003F6479" w:rsidRDefault="00956172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58,709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51,994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51,994</w:t>
            </w:r>
          </w:p>
        </w:tc>
        <w:tc>
          <w:tcPr>
            <w:tcW w:w="1276" w:type="dxa"/>
          </w:tcPr>
          <w:p w:rsidR="00E23858" w:rsidRPr="003F6479" w:rsidRDefault="00956172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58,709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51,994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51,994</w:t>
            </w:r>
          </w:p>
        </w:tc>
        <w:tc>
          <w:tcPr>
            <w:tcW w:w="1559" w:type="dxa"/>
          </w:tcPr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</w:t>
            </w: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муниципального района, образовательные организации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858" w:rsidRPr="003F6479" w:rsidRDefault="00204F66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2418,268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2306,962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2306,962</w:t>
            </w:r>
          </w:p>
        </w:tc>
        <w:tc>
          <w:tcPr>
            <w:tcW w:w="1276" w:type="dxa"/>
          </w:tcPr>
          <w:p w:rsidR="00204F66" w:rsidRPr="003F6479" w:rsidRDefault="00204F66" w:rsidP="00204F6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2418,268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2306,962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2306,962</w:t>
            </w:r>
          </w:p>
        </w:tc>
        <w:tc>
          <w:tcPr>
            <w:tcW w:w="1559" w:type="dxa"/>
          </w:tcPr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района, образовательные организации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E23858" w:rsidRPr="003F6479" w:rsidRDefault="00771B5A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14,960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14,960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3858" w:rsidRPr="003F6479" w:rsidRDefault="00704863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52,08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14,960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559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</w:t>
            </w:r>
          </w:p>
        </w:tc>
      </w:tr>
      <w:tr w:rsidR="00E23858" w:rsidRPr="003F6479" w:rsidTr="005E79E4">
        <w:tc>
          <w:tcPr>
            <w:tcW w:w="675" w:type="dxa"/>
          </w:tcPr>
          <w:p w:rsidR="00E23858" w:rsidRPr="003F6479" w:rsidRDefault="000C423E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путевки в организации отдыха детей и их оздоровления</w:t>
            </w:r>
          </w:p>
        </w:tc>
        <w:tc>
          <w:tcPr>
            <w:tcW w:w="3827" w:type="dxa"/>
            <w:gridSpan w:val="2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E23858" w:rsidRPr="003F6479" w:rsidRDefault="0062187F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9,973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9,973</w:t>
            </w:r>
          </w:p>
        </w:tc>
        <w:tc>
          <w:tcPr>
            <w:tcW w:w="1276" w:type="dxa"/>
          </w:tcPr>
          <w:p w:rsidR="00E23858" w:rsidRPr="003F6479" w:rsidRDefault="0062187F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9,973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9,973</w:t>
            </w:r>
          </w:p>
        </w:tc>
        <w:tc>
          <w:tcPr>
            <w:tcW w:w="1559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23858" w:rsidRPr="003F6479" w:rsidRDefault="00E23858" w:rsidP="00E2385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Первомайского муниципального района</w:t>
            </w:r>
          </w:p>
        </w:tc>
      </w:tr>
    </w:tbl>
    <w:p w:rsidR="00E23858" w:rsidRPr="00EE6901" w:rsidRDefault="00EE6901" w:rsidP="00EE690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E23858" w:rsidRPr="00EE6901" w:rsidSect="005E79E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3F647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A17FA" w:rsidRDefault="002A17FA" w:rsidP="00CC1C22"/>
    <w:sectPr w:rsidR="002A17FA" w:rsidSect="0041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center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B6264CB"/>
    <w:multiLevelType w:val="hybridMultilevel"/>
    <w:tmpl w:val="688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74144"/>
    <w:multiLevelType w:val="multilevel"/>
    <w:tmpl w:val="36CE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8354E4"/>
    <w:multiLevelType w:val="multilevel"/>
    <w:tmpl w:val="E4E014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7">
    <w:nsid w:val="69EE1F6E"/>
    <w:multiLevelType w:val="multilevel"/>
    <w:tmpl w:val="E2A0D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8081F80"/>
    <w:multiLevelType w:val="multilevel"/>
    <w:tmpl w:val="3DCAE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2E418E"/>
    <w:multiLevelType w:val="hybridMultilevel"/>
    <w:tmpl w:val="359E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A"/>
    <w:rsid w:val="0000639B"/>
    <w:rsid w:val="00007CF5"/>
    <w:rsid w:val="00052C67"/>
    <w:rsid w:val="00052EF2"/>
    <w:rsid w:val="000701B6"/>
    <w:rsid w:val="000827A4"/>
    <w:rsid w:val="000848AD"/>
    <w:rsid w:val="000967ED"/>
    <w:rsid w:val="000B301A"/>
    <w:rsid w:val="000B5F9C"/>
    <w:rsid w:val="000C423E"/>
    <w:rsid w:val="000C6F57"/>
    <w:rsid w:val="000E0457"/>
    <w:rsid w:val="000F2BE1"/>
    <w:rsid w:val="000F541D"/>
    <w:rsid w:val="000F7D59"/>
    <w:rsid w:val="001262B9"/>
    <w:rsid w:val="00126907"/>
    <w:rsid w:val="001B16CF"/>
    <w:rsid w:val="001B5CA2"/>
    <w:rsid w:val="001C0D81"/>
    <w:rsid w:val="001C16A9"/>
    <w:rsid w:val="001E426E"/>
    <w:rsid w:val="00204F66"/>
    <w:rsid w:val="00247EFF"/>
    <w:rsid w:val="002769E5"/>
    <w:rsid w:val="002A17FA"/>
    <w:rsid w:val="002A6110"/>
    <w:rsid w:val="002D5316"/>
    <w:rsid w:val="003245F1"/>
    <w:rsid w:val="0036272C"/>
    <w:rsid w:val="00366F82"/>
    <w:rsid w:val="00370EE4"/>
    <w:rsid w:val="003734BC"/>
    <w:rsid w:val="003843AC"/>
    <w:rsid w:val="00391445"/>
    <w:rsid w:val="003A1183"/>
    <w:rsid w:val="003B57DD"/>
    <w:rsid w:val="003D2AC1"/>
    <w:rsid w:val="003E1A40"/>
    <w:rsid w:val="003F5770"/>
    <w:rsid w:val="003F6479"/>
    <w:rsid w:val="00403C8B"/>
    <w:rsid w:val="00407D86"/>
    <w:rsid w:val="00412047"/>
    <w:rsid w:val="00413FB1"/>
    <w:rsid w:val="00415E6D"/>
    <w:rsid w:val="00417AB3"/>
    <w:rsid w:val="004408A1"/>
    <w:rsid w:val="00441EB8"/>
    <w:rsid w:val="004631C4"/>
    <w:rsid w:val="00481F86"/>
    <w:rsid w:val="00490AC6"/>
    <w:rsid w:val="004B1C6D"/>
    <w:rsid w:val="004C1489"/>
    <w:rsid w:val="004C4928"/>
    <w:rsid w:val="004D1B0C"/>
    <w:rsid w:val="004E5273"/>
    <w:rsid w:val="004F4B48"/>
    <w:rsid w:val="00500911"/>
    <w:rsid w:val="005104DD"/>
    <w:rsid w:val="005165FC"/>
    <w:rsid w:val="00520C1B"/>
    <w:rsid w:val="005210CD"/>
    <w:rsid w:val="005239E4"/>
    <w:rsid w:val="00525AA6"/>
    <w:rsid w:val="00536E9C"/>
    <w:rsid w:val="00552992"/>
    <w:rsid w:val="005727E6"/>
    <w:rsid w:val="005822AB"/>
    <w:rsid w:val="005C1498"/>
    <w:rsid w:val="005D2312"/>
    <w:rsid w:val="005D790F"/>
    <w:rsid w:val="005E1EC2"/>
    <w:rsid w:val="005E79E4"/>
    <w:rsid w:val="0062187F"/>
    <w:rsid w:val="00624823"/>
    <w:rsid w:val="00661234"/>
    <w:rsid w:val="006713D3"/>
    <w:rsid w:val="00681952"/>
    <w:rsid w:val="006846A8"/>
    <w:rsid w:val="006944BA"/>
    <w:rsid w:val="006A74BE"/>
    <w:rsid w:val="006B0154"/>
    <w:rsid w:val="006E74FD"/>
    <w:rsid w:val="006F2AE2"/>
    <w:rsid w:val="00700901"/>
    <w:rsid w:val="00704863"/>
    <w:rsid w:val="007123CA"/>
    <w:rsid w:val="0072369C"/>
    <w:rsid w:val="007511D4"/>
    <w:rsid w:val="00765DA2"/>
    <w:rsid w:val="00771B5A"/>
    <w:rsid w:val="00783FBC"/>
    <w:rsid w:val="00787854"/>
    <w:rsid w:val="007A03CF"/>
    <w:rsid w:val="007B074C"/>
    <w:rsid w:val="007E13C2"/>
    <w:rsid w:val="007E13DC"/>
    <w:rsid w:val="007F1F4D"/>
    <w:rsid w:val="008025AE"/>
    <w:rsid w:val="0080649F"/>
    <w:rsid w:val="00812DD5"/>
    <w:rsid w:val="0082586B"/>
    <w:rsid w:val="00835070"/>
    <w:rsid w:val="0083777F"/>
    <w:rsid w:val="008622F5"/>
    <w:rsid w:val="00876E08"/>
    <w:rsid w:val="00883B2C"/>
    <w:rsid w:val="00886572"/>
    <w:rsid w:val="008915D2"/>
    <w:rsid w:val="00893C0D"/>
    <w:rsid w:val="008A022F"/>
    <w:rsid w:val="008A247A"/>
    <w:rsid w:val="008B6D8B"/>
    <w:rsid w:val="008B6F56"/>
    <w:rsid w:val="008B728B"/>
    <w:rsid w:val="008C4824"/>
    <w:rsid w:val="008C4BC1"/>
    <w:rsid w:val="008D2CD9"/>
    <w:rsid w:val="008E5DDB"/>
    <w:rsid w:val="0090176F"/>
    <w:rsid w:val="0090385A"/>
    <w:rsid w:val="009240A9"/>
    <w:rsid w:val="00927E8C"/>
    <w:rsid w:val="00956172"/>
    <w:rsid w:val="00960CEA"/>
    <w:rsid w:val="00974ECD"/>
    <w:rsid w:val="0098267D"/>
    <w:rsid w:val="009A6CB1"/>
    <w:rsid w:val="00A1195D"/>
    <w:rsid w:val="00A1576F"/>
    <w:rsid w:val="00A35CAC"/>
    <w:rsid w:val="00A501A4"/>
    <w:rsid w:val="00A51EE7"/>
    <w:rsid w:val="00A774B2"/>
    <w:rsid w:val="00A95062"/>
    <w:rsid w:val="00A975BA"/>
    <w:rsid w:val="00AB6CF3"/>
    <w:rsid w:val="00AC20AF"/>
    <w:rsid w:val="00AC4B1E"/>
    <w:rsid w:val="00AE2A4E"/>
    <w:rsid w:val="00AF69B0"/>
    <w:rsid w:val="00B023C7"/>
    <w:rsid w:val="00B1430D"/>
    <w:rsid w:val="00B2248A"/>
    <w:rsid w:val="00B372D2"/>
    <w:rsid w:val="00B55317"/>
    <w:rsid w:val="00B60AB3"/>
    <w:rsid w:val="00B64DFC"/>
    <w:rsid w:val="00B8462A"/>
    <w:rsid w:val="00BA0F10"/>
    <w:rsid w:val="00BA3769"/>
    <w:rsid w:val="00BB15C6"/>
    <w:rsid w:val="00BC3BD7"/>
    <w:rsid w:val="00BE458B"/>
    <w:rsid w:val="00BF1DB2"/>
    <w:rsid w:val="00BF31D8"/>
    <w:rsid w:val="00BF589B"/>
    <w:rsid w:val="00C010B7"/>
    <w:rsid w:val="00C03DC4"/>
    <w:rsid w:val="00C155BB"/>
    <w:rsid w:val="00C25145"/>
    <w:rsid w:val="00C44403"/>
    <w:rsid w:val="00C46969"/>
    <w:rsid w:val="00C54AEF"/>
    <w:rsid w:val="00C63A2B"/>
    <w:rsid w:val="00C916C5"/>
    <w:rsid w:val="00CC1C22"/>
    <w:rsid w:val="00CC2FF3"/>
    <w:rsid w:val="00CD039F"/>
    <w:rsid w:val="00CE41CD"/>
    <w:rsid w:val="00CE4D4A"/>
    <w:rsid w:val="00D05C83"/>
    <w:rsid w:val="00D12A77"/>
    <w:rsid w:val="00D14F26"/>
    <w:rsid w:val="00D16607"/>
    <w:rsid w:val="00D537FA"/>
    <w:rsid w:val="00DC3D07"/>
    <w:rsid w:val="00DD5EE5"/>
    <w:rsid w:val="00E1180F"/>
    <w:rsid w:val="00E23858"/>
    <w:rsid w:val="00E56809"/>
    <w:rsid w:val="00E616C1"/>
    <w:rsid w:val="00E651BE"/>
    <w:rsid w:val="00E72FCC"/>
    <w:rsid w:val="00E75F3E"/>
    <w:rsid w:val="00E76543"/>
    <w:rsid w:val="00EA2925"/>
    <w:rsid w:val="00EA7B73"/>
    <w:rsid w:val="00EB378B"/>
    <w:rsid w:val="00ED4DCD"/>
    <w:rsid w:val="00EE62FF"/>
    <w:rsid w:val="00EE6901"/>
    <w:rsid w:val="00F07D80"/>
    <w:rsid w:val="00F13635"/>
    <w:rsid w:val="00F478E4"/>
    <w:rsid w:val="00F64DAC"/>
    <w:rsid w:val="00FE7AC3"/>
    <w:rsid w:val="00FE7CE9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A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2A17FA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17F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0"/>
    <w:semiHidden/>
    <w:unhideWhenUsed/>
    <w:qFormat/>
    <w:rsid w:val="002A17FA"/>
    <w:pPr>
      <w:numPr>
        <w:ilvl w:val="2"/>
        <w:numId w:val="2"/>
      </w:numPr>
      <w:spacing w:after="0" w:line="240" w:lineRule="auto"/>
      <w:outlineLvl w:val="2"/>
    </w:pPr>
    <w:rPr>
      <w:rFonts w:ascii="Arial" w:hAnsi="Arial" w:cs="Arial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17FA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semiHidden/>
    <w:rsid w:val="002A17F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2A17F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A17FA"/>
    <w:rPr>
      <w:rFonts w:ascii="Calibri" w:eastAsia="Times New Roman" w:hAnsi="Calibri" w:cs="Calibri"/>
      <w:lang w:eastAsia="zh-CN"/>
    </w:rPr>
  </w:style>
  <w:style w:type="character" w:customStyle="1" w:styleId="30">
    <w:name w:val="Заголовок 3 Знак"/>
    <w:basedOn w:val="a1"/>
    <w:link w:val="3"/>
    <w:semiHidden/>
    <w:rsid w:val="002A17F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a5">
    <w:name w:val="Normal (Web)"/>
    <w:basedOn w:val="a"/>
    <w:semiHidden/>
    <w:unhideWhenUsed/>
    <w:rsid w:val="002A17FA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0"/>
    </w:rPr>
  </w:style>
  <w:style w:type="paragraph" w:styleId="a6">
    <w:name w:val="List Paragraph"/>
    <w:basedOn w:val="a"/>
    <w:qFormat/>
    <w:rsid w:val="002A17FA"/>
    <w:pPr>
      <w:ind w:left="720"/>
      <w:contextualSpacing/>
    </w:pPr>
    <w:rPr>
      <w:rFonts w:eastAsia="Calibri"/>
    </w:rPr>
  </w:style>
  <w:style w:type="character" w:styleId="a7">
    <w:name w:val="Hyperlink"/>
    <w:basedOn w:val="a1"/>
    <w:uiPriority w:val="99"/>
    <w:unhideWhenUsed/>
    <w:rsid w:val="002A17FA"/>
    <w:rPr>
      <w:color w:val="0000FF" w:themeColor="hyperlink"/>
      <w:u w:val="single"/>
    </w:rPr>
  </w:style>
  <w:style w:type="table" w:customStyle="1" w:styleId="332">
    <w:name w:val="Сетка таблицы332"/>
    <w:basedOn w:val="a2"/>
    <w:uiPriority w:val="99"/>
    <w:rsid w:val="002A17F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17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9">
    <w:name w:val="Table Grid"/>
    <w:basedOn w:val="a2"/>
    <w:rsid w:val="00C0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72369C"/>
  </w:style>
  <w:style w:type="paragraph" w:styleId="aa">
    <w:name w:val="Balloon Text"/>
    <w:basedOn w:val="a"/>
    <w:link w:val="ab"/>
    <w:uiPriority w:val="99"/>
    <w:semiHidden/>
    <w:unhideWhenUsed/>
    <w:rsid w:val="0072369C"/>
    <w:pPr>
      <w:suppressAutoHyphens w:val="0"/>
      <w:spacing w:after="0" w:line="240" w:lineRule="auto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2369C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2"/>
    <w:next w:val="a9"/>
    <w:rsid w:val="00E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07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A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2A17FA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17F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0"/>
    <w:semiHidden/>
    <w:unhideWhenUsed/>
    <w:qFormat/>
    <w:rsid w:val="002A17FA"/>
    <w:pPr>
      <w:numPr>
        <w:ilvl w:val="2"/>
        <w:numId w:val="2"/>
      </w:numPr>
      <w:spacing w:after="0" w:line="240" w:lineRule="auto"/>
      <w:outlineLvl w:val="2"/>
    </w:pPr>
    <w:rPr>
      <w:rFonts w:ascii="Arial" w:hAnsi="Arial" w:cs="Arial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17FA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semiHidden/>
    <w:rsid w:val="002A17F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2A17F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A17FA"/>
    <w:rPr>
      <w:rFonts w:ascii="Calibri" w:eastAsia="Times New Roman" w:hAnsi="Calibri" w:cs="Calibri"/>
      <w:lang w:eastAsia="zh-CN"/>
    </w:rPr>
  </w:style>
  <w:style w:type="character" w:customStyle="1" w:styleId="30">
    <w:name w:val="Заголовок 3 Знак"/>
    <w:basedOn w:val="a1"/>
    <w:link w:val="3"/>
    <w:semiHidden/>
    <w:rsid w:val="002A17F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styleId="a5">
    <w:name w:val="Normal (Web)"/>
    <w:basedOn w:val="a"/>
    <w:semiHidden/>
    <w:unhideWhenUsed/>
    <w:rsid w:val="002A17FA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0"/>
    </w:rPr>
  </w:style>
  <w:style w:type="paragraph" w:styleId="a6">
    <w:name w:val="List Paragraph"/>
    <w:basedOn w:val="a"/>
    <w:qFormat/>
    <w:rsid w:val="002A17FA"/>
    <w:pPr>
      <w:ind w:left="720"/>
      <w:contextualSpacing/>
    </w:pPr>
    <w:rPr>
      <w:rFonts w:eastAsia="Calibri"/>
    </w:rPr>
  </w:style>
  <w:style w:type="character" w:styleId="a7">
    <w:name w:val="Hyperlink"/>
    <w:basedOn w:val="a1"/>
    <w:uiPriority w:val="99"/>
    <w:unhideWhenUsed/>
    <w:rsid w:val="002A17FA"/>
    <w:rPr>
      <w:color w:val="0000FF" w:themeColor="hyperlink"/>
      <w:u w:val="single"/>
    </w:rPr>
  </w:style>
  <w:style w:type="table" w:customStyle="1" w:styleId="332">
    <w:name w:val="Сетка таблицы332"/>
    <w:basedOn w:val="a2"/>
    <w:uiPriority w:val="99"/>
    <w:rsid w:val="002A17F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17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9">
    <w:name w:val="Table Grid"/>
    <w:basedOn w:val="a2"/>
    <w:rsid w:val="00C0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72369C"/>
  </w:style>
  <w:style w:type="paragraph" w:styleId="aa">
    <w:name w:val="Balloon Text"/>
    <w:basedOn w:val="a"/>
    <w:link w:val="ab"/>
    <w:uiPriority w:val="99"/>
    <w:semiHidden/>
    <w:unhideWhenUsed/>
    <w:rsid w:val="0072369C"/>
    <w:pPr>
      <w:suppressAutoHyphens w:val="0"/>
      <w:spacing w:after="0" w:line="240" w:lineRule="auto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2369C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2"/>
    <w:next w:val="a9"/>
    <w:rsid w:val="00E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07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A17D-5E2F-47D8-A14D-5263AC8E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2022-10-13T06:03:00Z</cp:lastPrinted>
  <dcterms:created xsi:type="dcterms:W3CDTF">2022-10-13T07:12:00Z</dcterms:created>
  <dcterms:modified xsi:type="dcterms:W3CDTF">2022-10-13T07:12:00Z</dcterms:modified>
</cp:coreProperties>
</file>