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82" w:rsidRPr="003D1907" w:rsidRDefault="00BF7C82" w:rsidP="00BF7C82">
      <w:pPr>
        <w:pStyle w:val="a3"/>
        <w:jc w:val="center"/>
        <w:rPr>
          <w:color w:val="000000"/>
          <w:sz w:val="27"/>
          <w:szCs w:val="27"/>
        </w:rPr>
      </w:pPr>
      <w:r w:rsidRPr="003D1907">
        <w:rPr>
          <w:color w:val="000000"/>
          <w:sz w:val="27"/>
          <w:szCs w:val="27"/>
        </w:rPr>
        <w:t>Перечень нестационарных и мобильных торговых объектов</w:t>
      </w:r>
    </w:p>
    <w:p w:rsidR="00BF7C82" w:rsidRPr="003D1907" w:rsidRDefault="00BF7C82" w:rsidP="00BF7C82">
      <w:pPr>
        <w:pStyle w:val="a3"/>
        <w:jc w:val="center"/>
        <w:rPr>
          <w:color w:val="000000"/>
          <w:sz w:val="27"/>
          <w:szCs w:val="27"/>
        </w:rPr>
      </w:pPr>
      <w:r w:rsidRPr="003D1907">
        <w:rPr>
          <w:color w:val="000000"/>
          <w:sz w:val="27"/>
          <w:szCs w:val="27"/>
        </w:rPr>
        <w:t>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Адрес нахождения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Вид объекта</w:t>
            </w:r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56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Ярославская, 58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Кооперативная, в районе автостанции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п. Пречистое, ул. Вологодская, в районе Аптеки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BF7C82">
        <w:tc>
          <w:tcPr>
            <w:tcW w:w="988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5242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Ярославская область, Первомайский район, с. Кукобой, ул. Школьная, в районе дома № 4</w:t>
            </w:r>
          </w:p>
        </w:tc>
        <w:tc>
          <w:tcPr>
            <w:tcW w:w="3115" w:type="dxa"/>
          </w:tcPr>
          <w:p w:rsidR="00BF7C82" w:rsidRPr="003D1907" w:rsidRDefault="00BF7C82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павильон</w:t>
            </w:r>
            <w:proofErr w:type="gramEnd"/>
          </w:p>
        </w:tc>
      </w:tr>
      <w:tr w:rsidR="00BF7C82" w:rsidRPr="003D1907" w:rsidTr="000C22BA">
        <w:tc>
          <w:tcPr>
            <w:tcW w:w="988" w:type="dxa"/>
          </w:tcPr>
          <w:p w:rsidR="00BF7C82" w:rsidRPr="003D1907" w:rsidRDefault="003D1907" w:rsidP="00BF7C82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2" w:rsidRPr="003D1907" w:rsidRDefault="003D1907" w:rsidP="00BF7C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C82"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F7C82"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Милково</w:t>
            </w:r>
            <w:proofErr w:type="spellEnd"/>
          </w:p>
        </w:tc>
        <w:tc>
          <w:tcPr>
            <w:tcW w:w="3115" w:type="dxa"/>
          </w:tcPr>
          <w:p w:rsidR="00BF7C82" w:rsidRPr="003D1907" w:rsidRDefault="003D1907" w:rsidP="00BF7C82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 w:rsidRPr="003D1907">
              <w:rPr>
                <w:color w:val="000000"/>
                <w:sz w:val="27"/>
                <w:szCs w:val="27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Овинища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Бочкино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Починок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lastRenderedPageBreak/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Змеево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Киево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Сосновка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Дыланово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C22BA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Ескино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Горилец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Дор-Крюки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Кубье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Рябинки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Воронцово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Большое Ивановское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Нофринское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Белое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Карповское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П. Ухтомский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Шульгино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lastRenderedPageBreak/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lastRenderedPageBreak/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Д. Великое село</w:t>
            </w:r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  <w:tr w:rsidR="003D1907" w:rsidRPr="003D1907" w:rsidTr="0008536D">
        <w:tc>
          <w:tcPr>
            <w:tcW w:w="988" w:type="dxa"/>
          </w:tcPr>
          <w:p w:rsidR="003D1907" w:rsidRPr="003D1907" w:rsidRDefault="003D1907" w:rsidP="003D1907">
            <w:pPr>
              <w:pStyle w:val="a3"/>
              <w:rPr>
                <w:color w:val="000000"/>
                <w:sz w:val="27"/>
                <w:szCs w:val="27"/>
              </w:rPr>
            </w:pPr>
            <w:r w:rsidRPr="003D1907"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7" w:rsidRPr="003D1907" w:rsidRDefault="003D1907" w:rsidP="003D1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Ярославская область, Первомайский район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1907">
              <w:rPr>
                <w:rFonts w:ascii="Times New Roman" w:eastAsia="Times New Roman" w:hAnsi="Times New Roman" w:cs="Times New Roman"/>
                <w:sz w:val="24"/>
                <w:szCs w:val="24"/>
              </w:rPr>
              <w:t>Оносово</w:t>
            </w:r>
            <w:proofErr w:type="spellEnd"/>
          </w:p>
        </w:tc>
        <w:tc>
          <w:tcPr>
            <w:tcW w:w="3115" w:type="dxa"/>
          </w:tcPr>
          <w:p w:rsidR="003D1907" w:rsidRPr="003D1907" w:rsidRDefault="003D1907" w:rsidP="003D1907">
            <w:pPr>
              <w:rPr>
                <w:rFonts w:ascii="Times New Roman" w:hAnsi="Times New Roman" w:cs="Times New Roman"/>
              </w:rPr>
            </w:pPr>
            <w:proofErr w:type="gramStart"/>
            <w:r w:rsidRPr="003D1907"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</w:tr>
    </w:tbl>
    <w:p w:rsidR="00BF7C82" w:rsidRPr="003D1907" w:rsidRDefault="00BF7C82" w:rsidP="00BF7C82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BF7C82" w:rsidRPr="003D1907" w:rsidRDefault="00BF7C82" w:rsidP="00BF7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82" w:rsidRPr="003D1907" w:rsidRDefault="00BF7C82" w:rsidP="00BF7C8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82" w:rsidRPr="003D1907" w:rsidRDefault="00BF7C82" w:rsidP="00BF7C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C82" w:rsidRPr="003D1907" w:rsidRDefault="00BF7C82" w:rsidP="00BF7C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C82" w:rsidRPr="003D1907" w:rsidRDefault="00BF7C82" w:rsidP="00BF7C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C82" w:rsidRPr="003D1907" w:rsidRDefault="00BF7C82" w:rsidP="00BF7C82">
      <w:pPr>
        <w:rPr>
          <w:rFonts w:ascii="Times New Roman" w:hAnsi="Times New Roman" w:cs="Times New Roman"/>
        </w:rPr>
      </w:pPr>
    </w:p>
    <w:p w:rsidR="00BF7C82" w:rsidRPr="003D1907" w:rsidRDefault="00BF7C82">
      <w:pPr>
        <w:rPr>
          <w:rFonts w:ascii="Times New Roman" w:hAnsi="Times New Roman" w:cs="Times New Roman"/>
        </w:rPr>
      </w:pPr>
    </w:p>
    <w:sectPr w:rsidR="00BF7C82" w:rsidRPr="003D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B"/>
    <w:rsid w:val="0032488B"/>
    <w:rsid w:val="003D1907"/>
    <w:rsid w:val="00B20E32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CC13-465B-4A2B-B1ED-44B4DCA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8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2023-01-16T10:03:00Z</dcterms:created>
  <dcterms:modified xsi:type="dcterms:W3CDTF">2023-01-16T10:20:00Z</dcterms:modified>
</cp:coreProperties>
</file>