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E80BFD" w:rsidRPr="0008293E" w:rsidTr="00E80BFD">
        <w:tc>
          <w:tcPr>
            <w:tcW w:w="4926" w:type="dxa"/>
          </w:tcPr>
          <w:p w:rsidR="00E80BFD" w:rsidRPr="0008293E" w:rsidRDefault="00E80BFD">
            <w:pPr>
              <w:rPr>
                <w:sz w:val="24"/>
                <w:szCs w:val="24"/>
              </w:rPr>
            </w:pPr>
          </w:p>
        </w:tc>
        <w:tc>
          <w:tcPr>
            <w:tcW w:w="4927" w:type="dxa"/>
          </w:tcPr>
          <w:p w:rsidR="00E80BFD" w:rsidRPr="0008293E" w:rsidRDefault="00E80BFD" w:rsidP="00E80BFD">
            <w:pPr>
              <w:rPr>
                <w:sz w:val="24"/>
                <w:szCs w:val="24"/>
                <w:lang w:eastAsia="en-US"/>
              </w:rPr>
            </w:pPr>
            <w:proofErr w:type="gramStart"/>
            <w:r w:rsidRPr="0008293E">
              <w:rPr>
                <w:sz w:val="24"/>
                <w:szCs w:val="24"/>
                <w:lang w:eastAsia="en-US"/>
              </w:rPr>
              <w:t>УТВЕРЖДЕНЫ</w:t>
            </w:r>
            <w:proofErr w:type="gramEnd"/>
          </w:p>
          <w:p w:rsidR="00E80BFD" w:rsidRPr="0008293E" w:rsidRDefault="00E80BFD" w:rsidP="00E80BFD">
            <w:pPr>
              <w:rPr>
                <w:sz w:val="24"/>
                <w:szCs w:val="24"/>
                <w:lang w:eastAsia="en-US"/>
              </w:rPr>
            </w:pPr>
            <w:r w:rsidRPr="0008293E">
              <w:rPr>
                <w:sz w:val="24"/>
                <w:szCs w:val="24"/>
                <w:lang w:eastAsia="en-US"/>
              </w:rPr>
              <w:t>постановлением комиссии</w:t>
            </w:r>
          </w:p>
          <w:p w:rsidR="00E80BFD" w:rsidRPr="0008293E" w:rsidRDefault="00E80BFD" w:rsidP="00E80BFD">
            <w:pPr>
              <w:rPr>
                <w:sz w:val="24"/>
                <w:szCs w:val="24"/>
                <w:lang w:eastAsia="en-US"/>
              </w:rPr>
            </w:pPr>
            <w:r w:rsidRPr="0008293E">
              <w:rPr>
                <w:sz w:val="24"/>
                <w:szCs w:val="24"/>
                <w:lang w:eastAsia="en-US"/>
              </w:rPr>
              <w:t xml:space="preserve">по делам несовершеннолетних </w:t>
            </w:r>
          </w:p>
          <w:p w:rsidR="00E80BFD" w:rsidRPr="0008293E" w:rsidRDefault="00E80BFD" w:rsidP="00E80BFD">
            <w:pPr>
              <w:rPr>
                <w:sz w:val="24"/>
                <w:szCs w:val="24"/>
                <w:lang w:eastAsia="en-US"/>
              </w:rPr>
            </w:pPr>
            <w:r w:rsidRPr="0008293E">
              <w:rPr>
                <w:sz w:val="24"/>
                <w:szCs w:val="24"/>
                <w:lang w:eastAsia="en-US"/>
              </w:rPr>
              <w:t>и защите их прав при Правительстве</w:t>
            </w:r>
          </w:p>
          <w:p w:rsidR="00E80BFD" w:rsidRPr="0008293E" w:rsidRDefault="00E80BFD" w:rsidP="00E80BFD">
            <w:pPr>
              <w:rPr>
                <w:sz w:val="24"/>
                <w:szCs w:val="24"/>
                <w:lang w:eastAsia="en-US"/>
              </w:rPr>
            </w:pPr>
            <w:r w:rsidRPr="0008293E">
              <w:rPr>
                <w:sz w:val="24"/>
                <w:szCs w:val="24"/>
                <w:lang w:eastAsia="en-US"/>
              </w:rPr>
              <w:t>Ярославской области</w:t>
            </w:r>
          </w:p>
          <w:p w:rsidR="00E80BFD" w:rsidRPr="0008293E" w:rsidRDefault="005F638C" w:rsidP="00E80BFD">
            <w:pPr>
              <w:rPr>
                <w:sz w:val="24"/>
                <w:szCs w:val="24"/>
                <w:lang w:eastAsia="en-US"/>
              </w:rPr>
            </w:pPr>
            <w:r w:rsidRPr="0008293E">
              <w:rPr>
                <w:sz w:val="24"/>
                <w:szCs w:val="24"/>
                <w:lang w:eastAsia="en-US"/>
              </w:rPr>
              <w:t>от 20.06.2014 года № 5/3</w:t>
            </w:r>
          </w:p>
          <w:p w:rsidR="00E80BFD" w:rsidRPr="0008293E" w:rsidRDefault="00E80BFD">
            <w:pPr>
              <w:rPr>
                <w:sz w:val="24"/>
                <w:szCs w:val="24"/>
              </w:rPr>
            </w:pPr>
          </w:p>
        </w:tc>
      </w:tr>
    </w:tbl>
    <w:p w:rsidR="00B43879" w:rsidRPr="0008293E" w:rsidRDefault="00B43879" w:rsidP="00B246C4">
      <w:pPr>
        <w:pStyle w:val="1"/>
        <w:widowControl/>
        <w:tabs>
          <w:tab w:val="left" w:pos="2340"/>
        </w:tabs>
        <w:spacing w:line="240" w:lineRule="auto"/>
        <w:jc w:val="left"/>
        <w:rPr>
          <w:sz w:val="24"/>
          <w:szCs w:val="24"/>
        </w:rPr>
      </w:pPr>
    </w:p>
    <w:tbl>
      <w:tblPr>
        <w:tblStyle w:val="af3"/>
        <w:tblW w:w="0" w:type="auto"/>
        <w:tblLook w:val="04A0" w:firstRow="1" w:lastRow="0" w:firstColumn="1" w:lastColumn="0" w:noHBand="0" w:noVBand="1"/>
      </w:tblPr>
      <w:tblGrid>
        <w:gridCol w:w="9853"/>
      </w:tblGrid>
      <w:tr w:rsidR="00217BAE" w:rsidRPr="0008293E" w:rsidTr="00EE538A">
        <w:tc>
          <w:tcPr>
            <w:tcW w:w="9853" w:type="dxa"/>
            <w:tcBorders>
              <w:top w:val="nil"/>
              <w:left w:val="nil"/>
              <w:bottom w:val="nil"/>
              <w:right w:val="nil"/>
            </w:tcBorders>
          </w:tcPr>
          <w:p w:rsidR="00217BAE" w:rsidRPr="0008293E" w:rsidRDefault="00975881" w:rsidP="00EE538A">
            <w:pPr>
              <w:pStyle w:val="1"/>
              <w:widowControl/>
              <w:tabs>
                <w:tab w:val="left" w:pos="2340"/>
              </w:tabs>
              <w:spacing w:line="240" w:lineRule="auto"/>
              <w:outlineLvl w:val="0"/>
              <w:rPr>
                <w:sz w:val="24"/>
                <w:szCs w:val="24"/>
              </w:rPr>
            </w:pPr>
            <w:r w:rsidRPr="0008293E">
              <w:rPr>
                <w:sz w:val="24"/>
                <w:szCs w:val="24"/>
              </w:rPr>
              <w:t>Методические рекомендации</w:t>
            </w:r>
          </w:p>
          <w:p w:rsidR="00217BAE" w:rsidRPr="0008293E" w:rsidRDefault="00217BAE" w:rsidP="00EE538A">
            <w:pPr>
              <w:jc w:val="center"/>
              <w:rPr>
                <w:sz w:val="24"/>
                <w:szCs w:val="24"/>
              </w:rPr>
            </w:pPr>
            <w:r w:rsidRPr="0008293E">
              <w:rPr>
                <w:sz w:val="24"/>
                <w:szCs w:val="24"/>
              </w:rPr>
              <w:t>для специалистов органов и учреждений системы профилактики</w:t>
            </w:r>
          </w:p>
          <w:p w:rsidR="0058023A" w:rsidRPr="0008293E" w:rsidRDefault="00217BAE" w:rsidP="0058023A">
            <w:pPr>
              <w:jc w:val="center"/>
              <w:rPr>
                <w:sz w:val="24"/>
                <w:szCs w:val="24"/>
              </w:rPr>
            </w:pPr>
            <w:r w:rsidRPr="0008293E">
              <w:rPr>
                <w:sz w:val="24"/>
                <w:szCs w:val="24"/>
              </w:rPr>
              <w:t>безнадзорности и правонарушений несовершеннолетних</w:t>
            </w:r>
            <w:r w:rsidR="00811774">
              <w:rPr>
                <w:sz w:val="24"/>
                <w:szCs w:val="24"/>
              </w:rPr>
              <w:t xml:space="preserve">  </w:t>
            </w:r>
            <w:bookmarkStart w:id="0" w:name="_GoBack"/>
            <w:bookmarkEnd w:id="0"/>
            <w:r w:rsidRPr="0008293E">
              <w:rPr>
                <w:sz w:val="24"/>
                <w:szCs w:val="24"/>
              </w:rPr>
              <w:t xml:space="preserve">Ярославской области </w:t>
            </w:r>
          </w:p>
          <w:p w:rsidR="0058023A" w:rsidRPr="0008293E" w:rsidRDefault="00217BAE" w:rsidP="0058023A">
            <w:pPr>
              <w:jc w:val="center"/>
              <w:rPr>
                <w:sz w:val="24"/>
                <w:szCs w:val="24"/>
              </w:rPr>
            </w:pPr>
            <w:r w:rsidRPr="0008293E">
              <w:rPr>
                <w:sz w:val="24"/>
                <w:szCs w:val="24"/>
              </w:rPr>
              <w:t xml:space="preserve">по </w:t>
            </w:r>
            <w:r w:rsidR="0058023A" w:rsidRPr="0008293E">
              <w:rPr>
                <w:sz w:val="24"/>
                <w:szCs w:val="24"/>
              </w:rPr>
              <w:t xml:space="preserve">вопросам профилактики аддиктивного поведения </w:t>
            </w:r>
            <w:r w:rsidR="00942508" w:rsidRPr="0008293E">
              <w:rPr>
                <w:sz w:val="24"/>
                <w:szCs w:val="24"/>
              </w:rPr>
              <w:t xml:space="preserve">несовершеннолетних </w:t>
            </w:r>
            <w:r w:rsidR="0058023A" w:rsidRPr="0008293E">
              <w:rPr>
                <w:sz w:val="24"/>
                <w:szCs w:val="24"/>
              </w:rPr>
              <w:t xml:space="preserve">и раннего </w:t>
            </w:r>
          </w:p>
          <w:p w:rsidR="00217BAE" w:rsidRPr="0008293E" w:rsidRDefault="0058023A" w:rsidP="0058023A">
            <w:pPr>
              <w:jc w:val="center"/>
              <w:rPr>
                <w:sz w:val="24"/>
                <w:szCs w:val="24"/>
              </w:rPr>
            </w:pPr>
            <w:r w:rsidRPr="0008293E">
              <w:rPr>
                <w:sz w:val="24"/>
                <w:szCs w:val="24"/>
              </w:rPr>
              <w:t>выявления несовершеннолетних, употребляющих</w:t>
            </w:r>
            <w:r w:rsidR="0008293E" w:rsidRPr="0008293E">
              <w:rPr>
                <w:sz w:val="24"/>
                <w:szCs w:val="24"/>
              </w:rPr>
              <w:t xml:space="preserve">   </w:t>
            </w:r>
            <w:r w:rsidRPr="0008293E">
              <w:rPr>
                <w:sz w:val="24"/>
                <w:szCs w:val="24"/>
              </w:rPr>
              <w:t>психоактивные</w:t>
            </w:r>
            <w:r w:rsidR="00515521" w:rsidRPr="0008293E">
              <w:rPr>
                <w:sz w:val="24"/>
                <w:szCs w:val="24"/>
              </w:rPr>
              <w:t xml:space="preserve"> веществ</w:t>
            </w:r>
            <w:r w:rsidRPr="0008293E">
              <w:rPr>
                <w:sz w:val="24"/>
                <w:szCs w:val="24"/>
              </w:rPr>
              <w:t>а</w:t>
            </w:r>
          </w:p>
        </w:tc>
      </w:tr>
    </w:tbl>
    <w:p w:rsidR="00217BAE" w:rsidRPr="0008293E" w:rsidRDefault="00217BAE" w:rsidP="00217BAE">
      <w:pPr>
        <w:rPr>
          <w:szCs w:val="24"/>
        </w:rPr>
      </w:pPr>
    </w:p>
    <w:p w:rsidR="003A5CE9" w:rsidRPr="0008293E" w:rsidRDefault="003A5CE9" w:rsidP="007A0342">
      <w:pPr>
        <w:widowControl/>
        <w:ind w:firstLine="708"/>
        <w:jc w:val="center"/>
        <w:rPr>
          <w:b/>
          <w:szCs w:val="24"/>
        </w:rPr>
      </w:pPr>
      <w:r w:rsidRPr="0008293E">
        <w:rPr>
          <w:b/>
          <w:szCs w:val="24"/>
        </w:rPr>
        <w:t>О ситуации с употреблением несовершеннолетними психоактивных веществ в Ярославской области</w:t>
      </w:r>
    </w:p>
    <w:p w:rsidR="003A5CE9" w:rsidRPr="0008293E" w:rsidRDefault="003A5CE9" w:rsidP="007A0342">
      <w:pPr>
        <w:widowControl/>
        <w:jc w:val="center"/>
        <w:rPr>
          <w:b/>
          <w:szCs w:val="24"/>
        </w:rPr>
      </w:pPr>
    </w:p>
    <w:p w:rsidR="003A5CE9" w:rsidRPr="0008293E" w:rsidRDefault="003A5CE9" w:rsidP="003A5CE9">
      <w:pPr>
        <w:pStyle w:val="af"/>
        <w:shd w:val="clear" w:color="auto" w:fill="FEFEFE"/>
        <w:spacing w:before="0" w:after="0"/>
        <w:ind w:firstLine="709"/>
        <w:jc w:val="both"/>
      </w:pPr>
      <w:r w:rsidRPr="0008293E">
        <w:t>Распространенность употребления психоактивных веще</w:t>
      </w:r>
      <w:proofErr w:type="gramStart"/>
      <w:r w:rsidRPr="0008293E">
        <w:t>ств ср</w:t>
      </w:r>
      <w:proofErr w:type="gramEnd"/>
      <w:r w:rsidRPr="0008293E">
        <w:t>еди несовершеннолетних на протяжении многих лет продолжает оставаться одной из ведущих социально значимых проблем нашего общества и определяет необходимость  интеграции всех сил для ее решения.</w:t>
      </w:r>
    </w:p>
    <w:p w:rsidR="00970383" w:rsidRPr="0008293E" w:rsidRDefault="00970383" w:rsidP="00970383">
      <w:pPr>
        <w:pStyle w:val="af"/>
        <w:shd w:val="clear" w:color="auto" w:fill="FEFEFE"/>
        <w:spacing w:before="0" w:after="0"/>
        <w:ind w:firstLine="709"/>
        <w:jc w:val="both"/>
      </w:pPr>
      <w:r w:rsidRPr="0008293E">
        <w:t>Высокую эффективность в предотвращенииупотребления психоактивных веще</w:t>
      </w:r>
      <w:proofErr w:type="gramStart"/>
      <w:r w:rsidRPr="0008293E">
        <w:t>ств ср</w:t>
      </w:r>
      <w:proofErr w:type="gramEnd"/>
      <w:r w:rsidRPr="0008293E">
        <w:t>еди несовершеннолетнихможно обеспечить только при согласованном взаимодействии всех субъектов системы профилактикибезнадзорности и правонарушений несовершеннолетних.</w:t>
      </w:r>
    </w:p>
    <w:p w:rsidR="003A5CE9" w:rsidRPr="0008293E" w:rsidRDefault="003A5CE9" w:rsidP="003A5CE9">
      <w:pPr>
        <w:ind w:firstLine="708"/>
        <w:jc w:val="both"/>
        <w:rPr>
          <w:szCs w:val="24"/>
        </w:rPr>
      </w:pPr>
      <w:r w:rsidRPr="0008293E">
        <w:rPr>
          <w:szCs w:val="24"/>
        </w:rPr>
        <w:t>Важность первичных профилактических мероприятий и ранней диаг</w:t>
      </w:r>
      <w:r w:rsidR="00970383" w:rsidRPr="0008293E">
        <w:rPr>
          <w:szCs w:val="24"/>
        </w:rPr>
        <w:t xml:space="preserve">ностики случаев немедицинского </w:t>
      </w:r>
      <w:r w:rsidR="00FE76A4" w:rsidRPr="0008293E">
        <w:rPr>
          <w:szCs w:val="24"/>
        </w:rPr>
        <w:t>у</w:t>
      </w:r>
      <w:r w:rsidRPr="0008293E">
        <w:rPr>
          <w:szCs w:val="24"/>
        </w:rPr>
        <w:t>по</w:t>
      </w:r>
      <w:r w:rsidR="007237A1" w:rsidRPr="0008293E">
        <w:rPr>
          <w:szCs w:val="24"/>
        </w:rPr>
        <w:t>требления психоактивных веществ</w:t>
      </w:r>
      <w:r w:rsidRPr="0008293E">
        <w:rPr>
          <w:szCs w:val="24"/>
        </w:rPr>
        <w:t xml:space="preserve"> объясняется высоким уровнем распространенности болезней зависимости </w:t>
      </w:r>
      <w:r w:rsidR="00895808" w:rsidRPr="0008293E">
        <w:rPr>
          <w:szCs w:val="24"/>
        </w:rPr>
        <w:t xml:space="preserve">среди несовершеннолетних </w:t>
      </w:r>
      <w:r w:rsidRPr="0008293E">
        <w:rPr>
          <w:szCs w:val="24"/>
        </w:rPr>
        <w:t xml:space="preserve">в Российской Федерации, их тяжелыми медицинскими и социальными последствиями. </w:t>
      </w:r>
    </w:p>
    <w:p w:rsidR="008321BE" w:rsidRPr="0008293E" w:rsidRDefault="008321BE" w:rsidP="008321BE">
      <w:pPr>
        <w:ind w:firstLine="708"/>
        <w:jc w:val="both"/>
        <w:rPr>
          <w:szCs w:val="24"/>
        </w:rPr>
      </w:pPr>
      <w:r w:rsidRPr="0008293E">
        <w:rPr>
          <w:szCs w:val="24"/>
        </w:rPr>
        <w:t xml:space="preserve">Ситуация с употреблениемнесовершеннолетними психоактивных веществ в Ярославской области в последние годы характеризуется определенной стабилизацией, прослеживается четкая тенденция к снижению числа несовершеннолетних с проблемами зависимости от психоактивных веществ (2013 год - 123 человека, 2012 год - 175 человек, 2011 год - 219 человек). </w:t>
      </w:r>
    </w:p>
    <w:p w:rsidR="008321BE" w:rsidRPr="0008293E" w:rsidRDefault="008321BE" w:rsidP="008321BE">
      <w:pPr>
        <w:ind w:firstLine="708"/>
        <w:jc w:val="both"/>
        <w:rPr>
          <w:szCs w:val="24"/>
        </w:rPr>
      </w:pPr>
      <w:r w:rsidRPr="0008293E">
        <w:rPr>
          <w:szCs w:val="24"/>
        </w:rPr>
        <w:t>В</w:t>
      </w:r>
      <w:r w:rsidR="003113DF" w:rsidRPr="0008293E">
        <w:rPr>
          <w:szCs w:val="24"/>
        </w:rPr>
        <w:t>месте с тем, в</w:t>
      </w:r>
      <w:r w:rsidRPr="0008293E">
        <w:rPr>
          <w:szCs w:val="24"/>
        </w:rPr>
        <w:t xml:space="preserve"> 2013 году отмечается:</w:t>
      </w:r>
    </w:p>
    <w:p w:rsidR="008321BE" w:rsidRPr="0008293E" w:rsidRDefault="008321BE" w:rsidP="008321BE">
      <w:pPr>
        <w:pStyle w:val="23"/>
        <w:spacing w:after="0" w:line="240" w:lineRule="auto"/>
        <w:ind w:firstLine="708"/>
        <w:contextualSpacing/>
        <w:jc w:val="both"/>
        <w:rPr>
          <w:szCs w:val="24"/>
        </w:rPr>
      </w:pPr>
      <w:r w:rsidRPr="0008293E">
        <w:rPr>
          <w:szCs w:val="24"/>
        </w:rPr>
        <w:t xml:space="preserve">- увеличение </w:t>
      </w:r>
      <w:r w:rsidR="00F979AB" w:rsidRPr="0008293E">
        <w:rPr>
          <w:szCs w:val="24"/>
        </w:rPr>
        <w:t xml:space="preserve">на 18,8% (с 80 до 95) </w:t>
      </w:r>
      <w:r w:rsidRPr="0008293E">
        <w:rPr>
          <w:szCs w:val="24"/>
        </w:rPr>
        <w:t>количества несовершеннолетних, совершивших преступления в состоянии алкогольного  опьянения;</w:t>
      </w:r>
    </w:p>
    <w:p w:rsidR="005316CB" w:rsidRPr="0008293E" w:rsidRDefault="008321BE" w:rsidP="00007DFE">
      <w:pPr>
        <w:ind w:firstLine="539"/>
        <w:jc w:val="both"/>
        <w:rPr>
          <w:szCs w:val="24"/>
        </w:rPr>
      </w:pPr>
      <w:r w:rsidRPr="0008293E">
        <w:rPr>
          <w:szCs w:val="24"/>
        </w:rPr>
        <w:t xml:space="preserve">- увеличение </w:t>
      </w:r>
      <w:r w:rsidR="00F979AB" w:rsidRPr="0008293E">
        <w:rPr>
          <w:szCs w:val="24"/>
        </w:rPr>
        <w:t xml:space="preserve">на 128,6% (с 7 до 16) </w:t>
      </w:r>
      <w:r w:rsidRPr="0008293E">
        <w:rPr>
          <w:szCs w:val="24"/>
        </w:rPr>
        <w:t>числа несовершеннолетних, в отношении которых территориальными комиссиями по делам несовершеннолетних и защите их прав муниципальных районов и городских округов области проводится индивидуальная профилактическая работа за употребление наркотических средств;</w:t>
      </w:r>
    </w:p>
    <w:p w:rsidR="005029C5" w:rsidRPr="0008293E" w:rsidRDefault="008321BE" w:rsidP="00066F21">
      <w:pPr>
        <w:ind w:firstLine="708"/>
        <w:jc w:val="both"/>
        <w:rPr>
          <w:szCs w:val="24"/>
        </w:rPr>
      </w:pPr>
      <w:r w:rsidRPr="0008293E">
        <w:rPr>
          <w:szCs w:val="24"/>
        </w:rPr>
        <w:t xml:space="preserve">- рост </w:t>
      </w:r>
      <w:r w:rsidR="00066F21" w:rsidRPr="0008293E">
        <w:rPr>
          <w:szCs w:val="24"/>
        </w:rPr>
        <w:t>на 25</w:t>
      </w:r>
      <w:r w:rsidR="00F979AB" w:rsidRPr="0008293E">
        <w:rPr>
          <w:szCs w:val="24"/>
        </w:rPr>
        <w:t xml:space="preserve">% (с 4 до 5) </w:t>
      </w:r>
      <w:r w:rsidRPr="0008293E">
        <w:rPr>
          <w:szCs w:val="24"/>
        </w:rPr>
        <w:t>женской наркотической зависимости (</w:t>
      </w:r>
      <w:r w:rsidR="00066F21" w:rsidRPr="0008293E">
        <w:rPr>
          <w:szCs w:val="24"/>
        </w:rPr>
        <w:t>из числа лиц, в отношении которых территориальные</w:t>
      </w:r>
      <w:r w:rsidRPr="0008293E">
        <w:rPr>
          <w:szCs w:val="24"/>
        </w:rPr>
        <w:t xml:space="preserve"> комиссии по делам несовершеннолетних и защите их прав муниципальных районов и городских округов области </w:t>
      </w:r>
      <w:r w:rsidR="00066F21" w:rsidRPr="0008293E">
        <w:rPr>
          <w:szCs w:val="24"/>
        </w:rPr>
        <w:t>проводят</w:t>
      </w:r>
      <w:r w:rsidRPr="0008293E">
        <w:rPr>
          <w:szCs w:val="24"/>
        </w:rPr>
        <w:t xml:space="preserve"> индивидуальную профилактическую работу</w:t>
      </w:r>
      <w:r w:rsidR="003113DF" w:rsidRPr="0008293E">
        <w:rPr>
          <w:szCs w:val="24"/>
        </w:rPr>
        <w:t>).</w:t>
      </w:r>
    </w:p>
    <w:p w:rsidR="00145E75" w:rsidRPr="0008293E" w:rsidRDefault="00D6782F" w:rsidP="00F262C6">
      <w:pPr>
        <w:ind w:firstLine="708"/>
        <w:jc w:val="both"/>
        <w:rPr>
          <w:szCs w:val="24"/>
        </w:rPr>
      </w:pPr>
      <w:r w:rsidRPr="0008293E">
        <w:rPr>
          <w:szCs w:val="24"/>
        </w:rPr>
        <w:t xml:space="preserve">В </w:t>
      </w:r>
      <w:r w:rsidR="008321BE" w:rsidRPr="0008293E">
        <w:rPr>
          <w:szCs w:val="24"/>
        </w:rPr>
        <w:t>первом полугодии 2014 года</w:t>
      </w:r>
      <w:r w:rsidR="00970383" w:rsidRPr="0008293E">
        <w:rPr>
          <w:szCs w:val="24"/>
        </w:rPr>
        <w:t xml:space="preserve"> под наблюдением в наркологических учреждениях Ярославской области</w:t>
      </w:r>
      <w:r w:rsidR="00066F21" w:rsidRPr="0008293E">
        <w:rPr>
          <w:szCs w:val="24"/>
        </w:rPr>
        <w:t xml:space="preserve"> состоит 111 детей и подростков, в том числе37,8% - </w:t>
      </w:r>
      <w:r w:rsidR="00970383" w:rsidRPr="0008293E">
        <w:rPr>
          <w:szCs w:val="24"/>
        </w:rPr>
        <w:t>с проблемами употребления алкогольн</w:t>
      </w:r>
      <w:r w:rsidR="00066F21" w:rsidRPr="0008293E">
        <w:rPr>
          <w:szCs w:val="24"/>
        </w:rPr>
        <w:t>ой и спиртосодержащей продукции</w:t>
      </w:r>
      <w:r w:rsidR="00970383" w:rsidRPr="0008293E">
        <w:rPr>
          <w:szCs w:val="24"/>
        </w:rPr>
        <w:t xml:space="preserve">, </w:t>
      </w:r>
      <w:r w:rsidR="00066F21" w:rsidRPr="0008293E">
        <w:rPr>
          <w:szCs w:val="24"/>
        </w:rPr>
        <w:t xml:space="preserve">46% - </w:t>
      </w:r>
      <w:r w:rsidR="00970383" w:rsidRPr="0008293E">
        <w:rPr>
          <w:szCs w:val="24"/>
        </w:rPr>
        <w:t>потребителей ненаркотическ</w:t>
      </w:r>
      <w:r w:rsidR="00066F21" w:rsidRPr="0008293E">
        <w:rPr>
          <w:szCs w:val="24"/>
        </w:rPr>
        <w:t>их средств</w:t>
      </w:r>
      <w:r w:rsidR="00970383" w:rsidRPr="0008293E">
        <w:rPr>
          <w:szCs w:val="24"/>
        </w:rPr>
        <w:t xml:space="preserve">, </w:t>
      </w:r>
      <w:r w:rsidR="00066F21" w:rsidRPr="0008293E">
        <w:rPr>
          <w:szCs w:val="24"/>
        </w:rPr>
        <w:t xml:space="preserve">3,6% -с диагнозом «токсикомания»,9% - </w:t>
      </w:r>
      <w:r w:rsidR="00970383" w:rsidRPr="0008293E">
        <w:rPr>
          <w:szCs w:val="24"/>
        </w:rPr>
        <w:t>злоупотребл</w:t>
      </w:r>
      <w:r w:rsidR="00066F21" w:rsidRPr="0008293E">
        <w:rPr>
          <w:szCs w:val="24"/>
        </w:rPr>
        <w:t>яющих наркотическими средствами</w:t>
      </w:r>
      <w:r w:rsidR="00970383" w:rsidRPr="0008293E">
        <w:rPr>
          <w:szCs w:val="24"/>
        </w:rPr>
        <w:t xml:space="preserve">, </w:t>
      </w:r>
      <w:r w:rsidR="00066F21" w:rsidRPr="0008293E">
        <w:rPr>
          <w:szCs w:val="24"/>
        </w:rPr>
        <w:t xml:space="preserve">3,6% - </w:t>
      </w:r>
      <w:r w:rsidR="00970383" w:rsidRPr="0008293E">
        <w:rPr>
          <w:szCs w:val="24"/>
        </w:rPr>
        <w:t>с диагно</w:t>
      </w:r>
      <w:r w:rsidR="00066F21" w:rsidRPr="0008293E">
        <w:rPr>
          <w:szCs w:val="24"/>
        </w:rPr>
        <w:t>зом «наркомания».</w:t>
      </w:r>
    </w:p>
    <w:p w:rsidR="0058023A" w:rsidRPr="0008293E" w:rsidRDefault="00145E75" w:rsidP="00145E75">
      <w:pPr>
        <w:ind w:firstLine="708"/>
        <w:jc w:val="both"/>
        <w:rPr>
          <w:szCs w:val="24"/>
        </w:rPr>
      </w:pPr>
      <w:r w:rsidRPr="0008293E">
        <w:rPr>
          <w:szCs w:val="24"/>
        </w:rPr>
        <w:t xml:space="preserve">Актуальным остается вопрос потребления несовершеннолетними </w:t>
      </w:r>
      <w:r w:rsidR="00970383" w:rsidRPr="0008293E">
        <w:rPr>
          <w:szCs w:val="24"/>
        </w:rPr>
        <w:t xml:space="preserve">курительных смесей. </w:t>
      </w:r>
    </w:p>
    <w:p w:rsidR="008321BE" w:rsidRPr="0008293E" w:rsidRDefault="00621C4B" w:rsidP="008321BE">
      <w:pPr>
        <w:ind w:firstLine="708"/>
        <w:jc w:val="both"/>
        <w:rPr>
          <w:color w:val="000000"/>
          <w:szCs w:val="24"/>
        </w:rPr>
      </w:pPr>
      <w:r w:rsidRPr="0008293E">
        <w:rPr>
          <w:szCs w:val="24"/>
        </w:rPr>
        <w:t>Н</w:t>
      </w:r>
      <w:r w:rsidR="003A5CE9" w:rsidRPr="0008293E">
        <w:rPr>
          <w:szCs w:val="24"/>
        </w:rPr>
        <w:t xml:space="preserve">а территории области </w:t>
      </w:r>
      <w:r w:rsidR="003A5CE9" w:rsidRPr="0008293E">
        <w:rPr>
          <w:spacing w:val="2"/>
          <w:szCs w:val="24"/>
        </w:rPr>
        <w:t xml:space="preserve">реабилитационная </w:t>
      </w:r>
      <w:r w:rsidR="003A5CE9" w:rsidRPr="0008293E">
        <w:rPr>
          <w:szCs w:val="24"/>
        </w:rPr>
        <w:t xml:space="preserve">помощь несовершеннолетним, </w:t>
      </w:r>
      <w:r w:rsidR="003A5CE9" w:rsidRPr="0008293E">
        <w:rPr>
          <w:spacing w:val="2"/>
          <w:szCs w:val="24"/>
        </w:rPr>
        <w:t>склонным к употреблению психоактивных веществ</w:t>
      </w:r>
      <w:proofErr w:type="gramStart"/>
      <w:r w:rsidR="003A5CE9" w:rsidRPr="0008293E">
        <w:rPr>
          <w:spacing w:val="2"/>
          <w:szCs w:val="24"/>
        </w:rPr>
        <w:t>,о</w:t>
      </w:r>
      <w:proofErr w:type="gramEnd"/>
      <w:r w:rsidR="003A5CE9" w:rsidRPr="0008293E">
        <w:rPr>
          <w:spacing w:val="2"/>
          <w:szCs w:val="24"/>
        </w:rPr>
        <w:t xml:space="preserve">существляется в двух реабилитационных центрах: муниципальном образовательном учреждении «Центр психолого-медико-социального </w:t>
      </w:r>
      <w:r w:rsidR="003A5CE9" w:rsidRPr="0008293E">
        <w:rPr>
          <w:spacing w:val="2"/>
          <w:szCs w:val="24"/>
        </w:rPr>
        <w:lastRenderedPageBreak/>
        <w:t>сопровождения» города Ярославля и муниципальном образовательном учреждении «Центр психолого-педагогической реабилитации и коррекции» города Данилова, функционирующих в системе образования, а также ежегодно организуемом областном оздоровительно-ре</w:t>
      </w:r>
      <w:r w:rsidR="00970383" w:rsidRPr="0008293E">
        <w:rPr>
          <w:spacing w:val="2"/>
          <w:szCs w:val="24"/>
        </w:rPr>
        <w:t>абилитационном лагере «Викинги»</w:t>
      </w:r>
      <w:r w:rsidR="003A5CE9" w:rsidRPr="0008293E">
        <w:rPr>
          <w:color w:val="000000"/>
          <w:szCs w:val="24"/>
        </w:rPr>
        <w:t>для несовершеннолетних с проблемами зависимости от психоактивных веществ.</w:t>
      </w:r>
    </w:p>
    <w:p w:rsidR="00970383" w:rsidRPr="0008293E" w:rsidRDefault="00970383" w:rsidP="00970383">
      <w:pPr>
        <w:ind w:firstLine="708"/>
        <w:jc w:val="both"/>
        <w:rPr>
          <w:szCs w:val="24"/>
        </w:rPr>
      </w:pPr>
      <w:r w:rsidRPr="0008293E">
        <w:rPr>
          <w:spacing w:val="2"/>
          <w:szCs w:val="24"/>
        </w:rPr>
        <w:t>В</w:t>
      </w:r>
      <w:r w:rsidRPr="0008293E">
        <w:rPr>
          <w:szCs w:val="24"/>
        </w:rPr>
        <w:t xml:space="preserve">государственном бюджетном </w:t>
      </w:r>
      <w:proofErr w:type="gramStart"/>
      <w:r w:rsidRPr="0008293E">
        <w:rPr>
          <w:szCs w:val="24"/>
        </w:rPr>
        <w:t>учреждении</w:t>
      </w:r>
      <w:proofErr w:type="gramEnd"/>
      <w:r w:rsidRPr="0008293E">
        <w:rPr>
          <w:szCs w:val="24"/>
        </w:rPr>
        <w:t xml:space="preserve"> здравоохранения Ярославской области «Ярославская областная клиническая наркологическая больница»</w:t>
      </w:r>
      <w:r w:rsidR="002F61A3" w:rsidRPr="0008293E">
        <w:rPr>
          <w:spacing w:val="2"/>
          <w:szCs w:val="24"/>
        </w:rPr>
        <w:t xml:space="preserve"> работает телефон доверия</w:t>
      </w:r>
      <w:r w:rsidRPr="0008293E">
        <w:rPr>
          <w:spacing w:val="2"/>
          <w:szCs w:val="24"/>
        </w:rPr>
        <w:t xml:space="preserve">, по которому несовершеннолетние и их родители (иные законные представители) могут получить психологическую поддержку, консультативную и информационную помощь. </w:t>
      </w:r>
    </w:p>
    <w:p w:rsidR="00970383" w:rsidRPr="0008293E" w:rsidRDefault="00970383" w:rsidP="00970383">
      <w:pPr>
        <w:ind w:firstLine="567"/>
        <w:jc w:val="both"/>
        <w:rPr>
          <w:szCs w:val="24"/>
        </w:rPr>
      </w:pPr>
      <w:proofErr w:type="gramStart"/>
      <w:r w:rsidRPr="0008293E">
        <w:rPr>
          <w:szCs w:val="24"/>
        </w:rPr>
        <w:t xml:space="preserve">В соответствии с Постановлением Правительства Ярославской области от 10.12.2012 года № 1392-п «О проведении добровольного тестирования обучающихся образовательных учреждений Ярославской области» и с целью выявления несовершеннолетних «группы риска», склонных к употреблению психоактивных веществ, департаментом образования Ярославской области совместно со специалистами государственного бюджетного учреждения здравоохранения Ярославской области «Ярославская областная клиническая наркологическая больница» проводится добровольное тестирование обучающихсяна предмет немедицинского употребления </w:t>
      </w:r>
      <w:r w:rsidRPr="0008293E">
        <w:rPr>
          <w:bCs/>
          <w:szCs w:val="24"/>
        </w:rPr>
        <w:t>наркотических средств, наиболее</w:t>
      </w:r>
      <w:proofErr w:type="gramEnd"/>
      <w:r w:rsidRPr="0008293E">
        <w:rPr>
          <w:bCs/>
          <w:szCs w:val="24"/>
        </w:rPr>
        <w:t xml:space="preserve"> часто </w:t>
      </w:r>
      <w:proofErr w:type="gramStart"/>
      <w:r w:rsidRPr="0008293E">
        <w:rPr>
          <w:bCs/>
          <w:szCs w:val="24"/>
        </w:rPr>
        <w:t>употребляемых</w:t>
      </w:r>
      <w:proofErr w:type="gramEnd"/>
      <w:r w:rsidRPr="0008293E">
        <w:rPr>
          <w:bCs/>
          <w:szCs w:val="24"/>
        </w:rPr>
        <w:t xml:space="preserve"> в молодежной среде (каннабиноиды, опиаты, амфетамины, метамфетамины, кокаин, барбитураты). </w:t>
      </w:r>
    </w:p>
    <w:p w:rsidR="007237A1" w:rsidRPr="0008293E" w:rsidRDefault="003A5CE9" w:rsidP="00C66C28">
      <w:pPr>
        <w:ind w:firstLine="709"/>
        <w:jc w:val="both"/>
        <w:rPr>
          <w:szCs w:val="24"/>
        </w:rPr>
      </w:pPr>
      <w:r w:rsidRPr="0008293E">
        <w:rPr>
          <w:szCs w:val="24"/>
        </w:rPr>
        <w:t>Принимаемые меры индивидуального профилактического воздействия в отношении несовершеннолетних, замеченных в употреблении психоактивных веществ, не в полной мере позволяют  достигать желаемых результатов по формированию у несовершеннолетних навыков здорового образа жизни и негативного отношения к вредным привычкам.</w:t>
      </w:r>
    </w:p>
    <w:p w:rsidR="00D6782F" w:rsidRPr="0008293E" w:rsidRDefault="003A5CE9" w:rsidP="00D6782F">
      <w:pPr>
        <w:suppressAutoHyphens/>
        <w:ind w:right="-1" w:firstLine="720"/>
        <w:jc w:val="both"/>
        <w:rPr>
          <w:rFonts w:cs="Calibri"/>
          <w:szCs w:val="24"/>
        </w:rPr>
      </w:pPr>
      <w:proofErr w:type="gramStart"/>
      <w:r w:rsidRPr="0008293E">
        <w:rPr>
          <w:rFonts w:cs="Calibri"/>
          <w:szCs w:val="24"/>
        </w:rPr>
        <w:t xml:space="preserve">Сложившаяся ситуация свидетельствует о необходимости повышения качества </w:t>
      </w:r>
      <w:r w:rsidR="00970383" w:rsidRPr="0008293E">
        <w:rPr>
          <w:rFonts w:cs="Calibri"/>
          <w:szCs w:val="24"/>
        </w:rPr>
        <w:t xml:space="preserve">проведения </w:t>
      </w:r>
      <w:r w:rsidRPr="0008293E">
        <w:rPr>
          <w:rFonts w:cs="Calibri"/>
          <w:szCs w:val="24"/>
        </w:rPr>
        <w:t xml:space="preserve">профилактической работы с подрастающим поколением, индивидуального подхода к решению проблем </w:t>
      </w:r>
      <w:r w:rsidR="00D6782F" w:rsidRPr="0008293E">
        <w:rPr>
          <w:rFonts w:cs="Calibri"/>
          <w:szCs w:val="24"/>
        </w:rPr>
        <w:t>несовершеннолетних</w:t>
      </w:r>
      <w:r w:rsidRPr="0008293E">
        <w:rPr>
          <w:rFonts w:cs="Calibri"/>
          <w:szCs w:val="24"/>
        </w:rPr>
        <w:t>, имеющих зависимые формы поведения, исключения формализма при проведениипрофилактических мероприятий.</w:t>
      </w:r>
      <w:proofErr w:type="gramEnd"/>
    </w:p>
    <w:p w:rsidR="008321BE" w:rsidRPr="0008293E" w:rsidRDefault="008321BE" w:rsidP="008321BE">
      <w:pPr>
        <w:suppressAutoHyphens/>
        <w:ind w:right="-1"/>
        <w:jc w:val="both"/>
        <w:rPr>
          <w:rFonts w:cs="Calibri"/>
          <w:szCs w:val="24"/>
        </w:rPr>
      </w:pPr>
    </w:p>
    <w:p w:rsidR="009F3DFF" w:rsidRPr="0008293E" w:rsidRDefault="00F262C6" w:rsidP="00F262C6">
      <w:pPr>
        <w:suppressAutoHyphens/>
        <w:ind w:right="-1" w:firstLine="720"/>
        <w:jc w:val="both"/>
        <w:rPr>
          <w:rFonts w:cs="Calibri"/>
          <w:szCs w:val="24"/>
        </w:rPr>
      </w:pPr>
      <w:r w:rsidRPr="0008293E">
        <w:rPr>
          <w:rFonts w:cs="Calibri"/>
          <w:b/>
          <w:szCs w:val="24"/>
          <w:lang w:val="en-US"/>
        </w:rPr>
        <w:t>I</w:t>
      </w:r>
      <w:r w:rsidRPr="0008293E">
        <w:rPr>
          <w:rFonts w:cs="Calibri"/>
          <w:b/>
          <w:szCs w:val="24"/>
        </w:rPr>
        <w:t>.</w:t>
      </w:r>
      <w:r w:rsidR="003A5CE9" w:rsidRPr="0008293E">
        <w:rPr>
          <w:b/>
          <w:szCs w:val="24"/>
        </w:rPr>
        <w:t>Общие положения</w:t>
      </w:r>
    </w:p>
    <w:p w:rsidR="00A508F3" w:rsidRPr="0008293E" w:rsidRDefault="00A508F3" w:rsidP="00A508F3">
      <w:pPr>
        <w:pStyle w:val="ab"/>
        <w:ind w:left="0" w:firstLine="708"/>
        <w:rPr>
          <w:rFonts w:ascii="Times New Roman" w:hAnsi="Times New Roman" w:cs="Times New Roman"/>
        </w:rPr>
      </w:pPr>
      <w:r w:rsidRPr="0008293E">
        <w:rPr>
          <w:rFonts w:ascii="Times New Roman" w:hAnsi="Times New Roman" w:cs="Times New Roman"/>
        </w:rPr>
        <w:t xml:space="preserve">1.1. </w:t>
      </w:r>
      <w:proofErr w:type="gramStart"/>
      <w:r w:rsidRPr="0008293E">
        <w:rPr>
          <w:rFonts w:ascii="Times New Roman" w:hAnsi="Times New Roman" w:cs="Times New Roman"/>
        </w:rPr>
        <w:t>Методические рекомендации разработаны управлением по социальной и демографической политике Правительства Ярославской области совместно с государственным бюджетным учреждением здравоохранения Ярославской области «Ярославская областная клиническая наркологическая больница» и предназначены для специалистов органов и учреждений системы профилактики безнадзорности и правонарушений несовершеннолетних Ярославской области с</w:t>
      </w:r>
      <w:r w:rsidRPr="0008293E">
        <w:rPr>
          <w:rFonts w:ascii="Times New Roman" w:hAnsi="Times New Roman" w:cs="Times New Roman"/>
          <w:color w:val="000000" w:themeColor="text1"/>
        </w:rPr>
        <w:t xml:space="preserve"> целью </w:t>
      </w:r>
      <w:r w:rsidRPr="0008293E">
        <w:rPr>
          <w:rFonts w:ascii="Times New Roman" w:hAnsi="Times New Roman" w:cs="Times New Roman"/>
        </w:rPr>
        <w:t>повышения эффективности работы по данному вопросу.</w:t>
      </w:r>
      <w:proofErr w:type="gramEnd"/>
    </w:p>
    <w:p w:rsidR="00A508F3" w:rsidRPr="0008293E" w:rsidRDefault="00A508F3" w:rsidP="00A508F3">
      <w:pPr>
        <w:pStyle w:val="ab"/>
        <w:ind w:left="0" w:firstLine="708"/>
        <w:rPr>
          <w:rFonts w:ascii="Times New Roman" w:hAnsi="Times New Roman" w:cs="Times New Roman"/>
          <w:color w:val="000000" w:themeColor="text1"/>
        </w:rPr>
      </w:pPr>
      <w:r w:rsidRPr="0008293E">
        <w:rPr>
          <w:rFonts w:ascii="Times New Roman" w:hAnsi="Times New Roman" w:cs="Times New Roman"/>
        </w:rPr>
        <w:t xml:space="preserve">1.2. Настоящие Методические рекомендации раскрывают основные понятия, связанные с формированием у несовершеннолетних зависимого поведения, содержат рекомендации по вопросам профилактики </w:t>
      </w:r>
      <w:r w:rsidR="00AD684D" w:rsidRPr="0008293E">
        <w:rPr>
          <w:rFonts w:ascii="Times New Roman" w:hAnsi="Times New Roman" w:cs="Times New Roman"/>
        </w:rPr>
        <w:t>употребления</w:t>
      </w:r>
      <w:r w:rsidR="00AD684D" w:rsidRPr="0008293E">
        <w:rPr>
          <w:rFonts w:ascii="Times New Roman" w:hAnsi="Times New Roman" w:cs="Times New Roman"/>
          <w:color w:val="000000" w:themeColor="text1"/>
        </w:rPr>
        <w:t xml:space="preserve"> несовершеннолетними</w:t>
      </w:r>
      <w:r w:rsidRPr="0008293E">
        <w:rPr>
          <w:rFonts w:ascii="Times New Roman" w:hAnsi="Times New Roman" w:cs="Times New Roman"/>
          <w:color w:val="000000" w:themeColor="text1"/>
        </w:rPr>
        <w:t>психоактивны</w:t>
      </w:r>
      <w:r w:rsidR="00AD684D" w:rsidRPr="0008293E">
        <w:rPr>
          <w:rFonts w:ascii="Times New Roman" w:hAnsi="Times New Roman" w:cs="Times New Roman"/>
          <w:color w:val="000000" w:themeColor="text1"/>
        </w:rPr>
        <w:t>х веществ</w:t>
      </w:r>
      <w:r w:rsidRPr="0008293E">
        <w:rPr>
          <w:rFonts w:ascii="Times New Roman" w:hAnsi="Times New Roman" w:cs="Times New Roman"/>
          <w:color w:val="000000" w:themeColor="text1"/>
        </w:rPr>
        <w:t xml:space="preserve">, в том числе </w:t>
      </w:r>
      <w:r w:rsidRPr="0008293E">
        <w:rPr>
          <w:rFonts w:ascii="Times New Roman" w:hAnsi="Times New Roman" w:cs="Times New Roman"/>
        </w:rPr>
        <w:t>курительных смесей.</w:t>
      </w:r>
    </w:p>
    <w:p w:rsidR="00A508F3" w:rsidRPr="0008293E" w:rsidRDefault="00A508F3" w:rsidP="00A508F3">
      <w:pPr>
        <w:pStyle w:val="ab"/>
        <w:ind w:left="0" w:firstLine="708"/>
        <w:rPr>
          <w:rFonts w:ascii="Times New Roman" w:hAnsi="Times New Roman" w:cs="Times New Roman"/>
          <w:color w:val="000000" w:themeColor="text1"/>
        </w:rPr>
      </w:pPr>
      <w:r w:rsidRPr="0008293E">
        <w:rPr>
          <w:rFonts w:ascii="Times New Roman" w:hAnsi="Times New Roman" w:cs="Times New Roman"/>
          <w:color w:val="000000" w:themeColor="text1"/>
        </w:rPr>
        <w:t xml:space="preserve">1.3. </w:t>
      </w:r>
      <w:proofErr w:type="gramStart"/>
      <w:r w:rsidRPr="0008293E">
        <w:rPr>
          <w:rFonts w:ascii="Times New Roman" w:hAnsi="Times New Roman" w:cs="Times New Roman"/>
          <w:color w:val="000000" w:themeColor="text1"/>
        </w:rPr>
        <w:t>В приложении представлены психодиагностические методики, позволяющие специалистам органов и учреждений системы профилактики выявить факторы личностного неблагополучия несовершеннолетних, их предрасположенность к аддиктивному поведению, склонность к болезням зависимости.</w:t>
      </w:r>
      <w:proofErr w:type="gramEnd"/>
    </w:p>
    <w:p w:rsidR="00A508F3" w:rsidRPr="0008293E" w:rsidRDefault="00A508F3" w:rsidP="00A508F3">
      <w:pPr>
        <w:widowControl/>
        <w:ind w:firstLine="708"/>
        <w:jc w:val="both"/>
        <w:rPr>
          <w:szCs w:val="24"/>
        </w:rPr>
      </w:pPr>
      <w:r w:rsidRPr="0008293E">
        <w:rPr>
          <w:szCs w:val="24"/>
          <w:lang w:eastAsia="en-US"/>
        </w:rPr>
        <w:t xml:space="preserve">1.4. </w:t>
      </w:r>
      <w:r w:rsidRPr="0008293E">
        <w:rPr>
          <w:szCs w:val="24"/>
        </w:rPr>
        <w:t>Основные понятия, используемые в настоящих методических рекомендациях:</w:t>
      </w:r>
    </w:p>
    <w:p w:rsidR="00B612BA" w:rsidRPr="0008293E" w:rsidRDefault="00B612BA" w:rsidP="00B612BA">
      <w:pPr>
        <w:ind w:firstLine="708"/>
        <w:jc w:val="both"/>
        <w:rPr>
          <w:szCs w:val="24"/>
        </w:rPr>
      </w:pPr>
      <w:r w:rsidRPr="0008293E">
        <w:rPr>
          <w:rFonts w:eastAsiaTheme="minorHAnsi"/>
          <w:b/>
          <w:szCs w:val="24"/>
          <w:lang w:eastAsia="en-US"/>
        </w:rPr>
        <w:t xml:space="preserve">аддиктивное </w:t>
      </w:r>
      <w:proofErr w:type="gramStart"/>
      <w:r w:rsidRPr="0008293E">
        <w:rPr>
          <w:rFonts w:eastAsiaTheme="minorHAnsi"/>
          <w:b/>
          <w:szCs w:val="24"/>
          <w:lang w:eastAsia="en-US"/>
        </w:rPr>
        <w:t>поведение</w:t>
      </w:r>
      <w:r w:rsidR="00AD684D" w:rsidRPr="0008293E">
        <w:rPr>
          <w:rFonts w:eastAsiaTheme="minorHAnsi"/>
          <w:szCs w:val="24"/>
          <w:lang w:eastAsia="en-US"/>
        </w:rPr>
        <w:t>-</w:t>
      </w:r>
      <w:r w:rsidRPr="0008293E">
        <w:rPr>
          <w:szCs w:val="24"/>
        </w:rPr>
        <w:t>одна</w:t>
      </w:r>
      <w:proofErr w:type="gramEnd"/>
      <w:r w:rsidRPr="0008293E">
        <w:rPr>
          <w:szCs w:val="24"/>
        </w:rPr>
        <w:t xml:space="preserve"> из форм деструктивного (разрушительного) поведения, стремление уйти от реальности путем изменения своего психического состояния приемом некоторых веществ или постоянной фиксацией внимания на определенных предметах или активностях (видах деятельности), сопровождающихся развитием интенсивных эмоций;</w:t>
      </w:r>
    </w:p>
    <w:p w:rsidR="005665FD" w:rsidRPr="0008293E" w:rsidRDefault="0002399B" w:rsidP="005665FD">
      <w:pPr>
        <w:widowControl/>
        <w:overflowPunct/>
        <w:ind w:firstLine="720"/>
        <w:jc w:val="both"/>
        <w:rPr>
          <w:rFonts w:eastAsiaTheme="minorHAnsi"/>
          <w:szCs w:val="24"/>
          <w:lang w:eastAsia="en-US"/>
        </w:rPr>
      </w:pPr>
      <w:r w:rsidRPr="0008293E">
        <w:rPr>
          <w:rFonts w:eastAsiaTheme="minorHAnsi"/>
          <w:b/>
          <w:bCs/>
          <w:szCs w:val="24"/>
          <w:lang w:eastAsia="en-US"/>
        </w:rPr>
        <w:t>а</w:t>
      </w:r>
      <w:r w:rsidR="005665FD" w:rsidRPr="0008293E">
        <w:rPr>
          <w:rFonts w:eastAsiaTheme="minorHAnsi"/>
          <w:b/>
          <w:bCs/>
          <w:szCs w:val="24"/>
          <w:lang w:eastAsia="en-US"/>
        </w:rPr>
        <w:t>лкогольная продукци</w:t>
      </w:r>
      <w:proofErr w:type="gramStart"/>
      <w:r w:rsidR="005665FD" w:rsidRPr="0008293E">
        <w:rPr>
          <w:rFonts w:eastAsiaTheme="minorHAnsi"/>
          <w:b/>
          <w:bCs/>
          <w:szCs w:val="24"/>
          <w:lang w:eastAsia="en-US"/>
        </w:rPr>
        <w:t>я</w:t>
      </w:r>
      <w:r w:rsidR="00AD684D" w:rsidRPr="0008293E">
        <w:rPr>
          <w:rFonts w:eastAsiaTheme="minorHAnsi"/>
          <w:szCs w:val="24"/>
          <w:lang w:eastAsia="en-US"/>
        </w:rPr>
        <w:t>-</w:t>
      </w:r>
      <w:proofErr w:type="gramEnd"/>
      <w:r w:rsidR="005665FD" w:rsidRPr="0008293E">
        <w:rPr>
          <w:rFonts w:eastAsiaTheme="minorHAnsi"/>
          <w:szCs w:val="24"/>
          <w:lang w:eastAsia="en-US"/>
        </w:rPr>
        <w:t xml:space="preserve">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2" w:history="1">
        <w:r w:rsidR="005665FD" w:rsidRPr="0008293E">
          <w:rPr>
            <w:rFonts w:eastAsiaTheme="minorHAnsi"/>
            <w:szCs w:val="24"/>
            <w:lang w:eastAsia="en-US"/>
          </w:rPr>
          <w:t>перечнем</w:t>
        </w:r>
      </w:hyperlink>
      <w:r w:rsidR="005665FD" w:rsidRPr="0008293E">
        <w:rPr>
          <w:rFonts w:eastAsiaTheme="minorHAnsi"/>
          <w:szCs w:val="24"/>
          <w:lang w:eastAsia="en-US"/>
        </w:rPr>
        <w:t xml:space="preserve">, установленным Правительством Российской Федерации. </w:t>
      </w:r>
      <w:proofErr w:type="gramStart"/>
      <w:r w:rsidR="005665FD" w:rsidRPr="0008293E">
        <w:rPr>
          <w:rFonts w:eastAsiaTheme="minorHAnsi"/>
          <w:szCs w:val="24"/>
          <w:lang w:eastAsia="en-US"/>
        </w:rPr>
        <w:lastRenderedPageBreak/>
        <w:t>Алкогольная продукция подразделяется на такие виды, как спиртные напитки (в том числе водка), вино, фруктовое вино, ликерное вино, игристое вино (шампанское), винные напитки, пиво и напитки, изготавливаемые на осн</w:t>
      </w:r>
      <w:r w:rsidRPr="0008293E">
        <w:rPr>
          <w:rFonts w:eastAsiaTheme="minorHAnsi"/>
          <w:szCs w:val="24"/>
          <w:lang w:eastAsia="en-US"/>
        </w:rPr>
        <w:t>ове пива, сидр, медовуха;</w:t>
      </w:r>
      <w:proofErr w:type="gramEnd"/>
    </w:p>
    <w:p w:rsidR="005665FD" w:rsidRPr="0008293E" w:rsidRDefault="0002399B" w:rsidP="005665FD">
      <w:pPr>
        <w:widowControl/>
        <w:overflowPunct/>
        <w:ind w:firstLine="720"/>
        <w:jc w:val="both"/>
        <w:rPr>
          <w:rFonts w:eastAsiaTheme="minorHAnsi"/>
          <w:szCs w:val="24"/>
          <w:lang w:eastAsia="en-US"/>
        </w:rPr>
      </w:pPr>
      <w:r w:rsidRPr="0008293E">
        <w:rPr>
          <w:rFonts w:eastAsiaTheme="minorHAnsi"/>
          <w:b/>
          <w:bCs/>
          <w:szCs w:val="24"/>
          <w:lang w:eastAsia="en-US"/>
        </w:rPr>
        <w:t>и</w:t>
      </w:r>
      <w:r w:rsidR="005665FD" w:rsidRPr="0008293E">
        <w:rPr>
          <w:rFonts w:eastAsiaTheme="minorHAnsi"/>
          <w:b/>
          <w:bCs/>
          <w:szCs w:val="24"/>
          <w:lang w:eastAsia="en-US"/>
        </w:rPr>
        <w:t>ндивидуальная профилактическая работ</w:t>
      </w:r>
      <w:proofErr w:type="gramStart"/>
      <w:r w:rsidR="005665FD" w:rsidRPr="0008293E">
        <w:rPr>
          <w:rFonts w:eastAsiaTheme="minorHAnsi"/>
          <w:b/>
          <w:bCs/>
          <w:szCs w:val="24"/>
          <w:lang w:eastAsia="en-US"/>
        </w:rPr>
        <w:t>а</w:t>
      </w:r>
      <w:r w:rsidR="00AD684D" w:rsidRPr="0008293E">
        <w:rPr>
          <w:rFonts w:eastAsiaTheme="minorHAnsi"/>
          <w:szCs w:val="24"/>
          <w:lang w:eastAsia="en-US"/>
        </w:rPr>
        <w:t>-</w:t>
      </w:r>
      <w:proofErr w:type="gramEnd"/>
      <w:r w:rsidR="005665FD" w:rsidRPr="0008293E">
        <w:rPr>
          <w:rFonts w:eastAsiaTheme="minorHAnsi"/>
          <w:szCs w:val="24"/>
          <w:lang w:eastAsia="en-US"/>
        </w:rPr>
        <w:t xml:space="preserve">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w:t>
      </w:r>
      <w:r w:rsidRPr="0008293E">
        <w:rPr>
          <w:rFonts w:eastAsiaTheme="minorHAnsi"/>
          <w:szCs w:val="24"/>
          <w:lang w:eastAsia="en-US"/>
        </w:rPr>
        <w:t>твий;</w:t>
      </w:r>
    </w:p>
    <w:p w:rsidR="005665FD" w:rsidRPr="0008293E" w:rsidRDefault="0002399B" w:rsidP="005665FD">
      <w:pPr>
        <w:widowControl/>
        <w:overflowPunct/>
        <w:ind w:firstLine="720"/>
        <w:jc w:val="both"/>
        <w:rPr>
          <w:rFonts w:eastAsiaTheme="minorHAnsi"/>
          <w:szCs w:val="24"/>
          <w:lang w:eastAsia="en-US"/>
        </w:rPr>
      </w:pPr>
      <w:r w:rsidRPr="0008293E">
        <w:rPr>
          <w:rFonts w:eastAsiaTheme="minorHAnsi"/>
          <w:b/>
          <w:bCs/>
          <w:szCs w:val="24"/>
          <w:lang w:eastAsia="en-US"/>
        </w:rPr>
        <w:t>н</w:t>
      </w:r>
      <w:r w:rsidR="005665FD" w:rsidRPr="0008293E">
        <w:rPr>
          <w:rFonts w:eastAsiaTheme="minorHAnsi"/>
          <w:b/>
          <w:bCs/>
          <w:szCs w:val="24"/>
          <w:lang w:eastAsia="en-US"/>
        </w:rPr>
        <w:t>аркомани</w:t>
      </w:r>
      <w:proofErr w:type="gramStart"/>
      <w:r w:rsidR="005665FD" w:rsidRPr="0008293E">
        <w:rPr>
          <w:rFonts w:eastAsiaTheme="minorHAnsi"/>
          <w:b/>
          <w:bCs/>
          <w:szCs w:val="24"/>
          <w:lang w:eastAsia="en-US"/>
        </w:rPr>
        <w:t>я</w:t>
      </w:r>
      <w:r w:rsidR="00AD684D" w:rsidRPr="0008293E">
        <w:rPr>
          <w:rFonts w:eastAsiaTheme="minorHAnsi"/>
          <w:szCs w:val="24"/>
          <w:lang w:eastAsia="en-US"/>
        </w:rPr>
        <w:t>-</w:t>
      </w:r>
      <w:proofErr w:type="gramEnd"/>
      <w:r w:rsidR="005665FD" w:rsidRPr="0008293E">
        <w:rPr>
          <w:rFonts w:eastAsiaTheme="minorHAnsi"/>
          <w:szCs w:val="24"/>
          <w:lang w:eastAsia="en-US"/>
        </w:rPr>
        <w:t xml:space="preserve"> заболевание, обусловленное зависимостью от наркотического средства или психотропного вещества</w:t>
      </w:r>
      <w:r w:rsidRPr="0008293E">
        <w:rPr>
          <w:rFonts w:eastAsiaTheme="minorHAnsi"/>
          <w:szCs w:val="24"/>
          <w:lang w:eastAsia="en-US"/>
        </w:rPr>
        <w:t>;</w:t>
      </w:r>
    </w:p>
    <w:p w:rsidR="005665FD" w:rsidRPr="0008293E" w:rsidRDefault="0002399B" w:rsidP="005665FD">
      <w:pPr>
        <w:widowControl/>
        <w:overflowPunct/>
        <w:ind w:firstLine="720"/>
        <w:jc w:val="both"/>
        <w:rPr>
          <w:rFonts w:eastAsiaTheme="minorHAnsi"/>
          <w:szCs w:val="24"/>
          <w:lang w:eastAsia="en-US"/>
        </w:rPr>
      </w:pPr>
      <w:r w:rsidRPr="0008293E">
        <w:rPr>
          <w:b/>
          <w:bCs/>
          <w:szCs w:val="24"/>
        </w:rPr>
        <w:t>н</w:t>
      </w:r>
      <w:r w:rsidR="005665FD" w:rsidRPr="0008293E">
        <w:rPr>
          <w:b/>
          <w:bCs/>
          <w:szCs w:val="24"/>
        </w:rPr>
        <w:t>аркологические заб</w:t>
      </w:r>
      <w:r w:rsidR="00AB2774" w:rsidRPr="0008293E">
        <w:rPr>
          <w:b/>
          <w:bCs/>
          <w:szCs w:val="24"/>
        </w:rPr>
        <w:t>олевания (болезни зависимости</w:t>
      </w:r>
      <w:proofErr w:type="gramStart"/>
      <w:r w:rsidR="00AB2774" w:rsidRPr="0008293E">
        <w:rPr>
          <w:b/>
          <w:bCs/>
          <w:szCs w:val="24"/>
        </w:rPr>
        <w:t>)</w:t>
      </w:r>
      <w:r w:rsidR="00AD684D" w:rsidRPr="0008293E">
        <w:rPr>
          <w:bCs/>
          <w:szCs w:val="24"/>
        </w:rPr>
        <w:t>-</w:t>
      </w:r>
      <w:proofErr w:type="gramEnd"/>
      <w:r w:rsidR="005665FD" w:rsidRPr="0008293E">
        <w:rPr>
          <w:szCs w:val="24"/>
        </w:rPr>
        <w:t>психические расстройства и расстройства поведени</w:t>
      </w:r>
      <w:r w:rsidRPr="0008293E">
        <w:rPr>
          <w:szCs w:val="24"/>
        </w:rPr>
        <w:t xml:space="preserve">я, связанные с </w:t>
      </w:r>
      <w:r w:rsidR="007237A1" w:rsidRPr="0008293E">
        <w:rPr>
          <w:szCs w:val="24"/>
        </w:rPr>
        <w:t>у</w:t>
      </w:r>
      <w:r w:rsidRPr="0008293E">
        <w:rPr>
          <w:szCs w:val="24"/>
        </w:rPr>
        <w:t>потреблением психоактивных веществ;</w:t>
      </w:r>
    </w:p>
    <w:p w:rsidR="005665FD" w:rsidRPr="0008293E" w:rsidRDefault="0002399B" w:rsidP="005665FD">
      <w:pPr>
        <w:widowControl/>
        <w:overflowPunct/>
        <w:ind w:firstLine="720"/>
        <w:jc w:val="both"/>
        <w:rPr>
          <w:rFonts w:eastAsiaTheme="minorHAnsi"/>
          <w:szCs w:val="24"/>
          <w:lang w:eastAsia="en-US"/>
        </w:rPr>
      </w:pPr>
      <w:r w:rsidRPr="0008293E">
        <w:rPr>
          <w:rFonts w:eastAsiaTheme="minorHAnsi"/>
          <w:b/>
          <w:bCs/>
          <w:szCs w:val="24"/>
          <w:lang w:eastAsia="en-US"/>
        </w:rPr>
        <w:t>н</w:t>
      </w:r>
      <w:r w:rsidR="005665FD" w:rsidRPr="0008293E">
        <w:rPr>
          <w:rFonts w:eastAsiaTheme="minorHAnsi"/>
          <w:b/>
          <w:bCs/>
          <w:szCs w:val="24"/>
          <w:lang w:eastAsia="en-US"/>
        </w:rPr>
        <w:t>аркотические средств</w:t>
      </w:r>
      <w:proofErr w:type="gramStart"/>
      <w:r w:rsidR="005665FD" w:rsidRPr="0008293E">
        <w:rPr>
          <w:rFonts w:eastAsiaTheme="minorHAnsi"/>
          <w:b/>
          <w:bCs/>
          <w:szCs w:val="24"/>
          <w:lang w:eastAsia="en-US"/>
        </w:rPr>
        <w:t>а</w:t>
      </w:r>
      <w:r w:rsidR="00AD684D" w:rsidRPr="0008293E">
        <w:rPr>
          <w:rFonts w:eastAsiaTheme="minorHAnsi"/>
          <w:szCs w:val="24"/>
          <w:lang w:eastAsia="en-US"/>
        </w:rPr>
        <w:t>-</w:t>
      </w:r>
      <w:proofErr w:type="gramEnd"/>
      <w:r w:rsidR="005665FD" w:rsidRPr="0008293E">
        <w:rPr>
          <w:rFonts w:eastAsiaTheme="minorHAnsi"/>
          <w:szCs w:val="24"/>
          <w:lang w:eastAsia="en-US"/>
        </w:rPr>
        <w:t xml:space="preserve"> 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13" w:history="1">
        <w:r w:rsidR="005665FD" w:rsidRPr="0008293E">
          <w:rPr>
            <w:rFonts w:eastAsiaTheme="minorHAnsi"/>
            <w:szCs w:val="24"/>
            <w:lang w:eastAsia="en-US"/>
          </w:rPr>
          <w:t>Единой конвенцией</w:t>
        </w:r>
      </w:hyperlink>
      <w:r w:rsidR="005665FD" w:rsidRPr="0008293E">
        <w:rPr>
          <w:rFonts w:eastAsiaTheme="minorHAnsi"/>
          <w:szCs w:val="24"/>
          <w:lang w:eastAsia="en-US"/>
        </w:rPr>
        <w:t xml:space="preserve"> о на</w:t>
      </w:r>
      <w:r w:rsidRPr="0008293E">
        <w:rPr>
          <w:rFonts w:eastAsiaTheme="minorHAnsi"/>
          <w:szCs w:val="24"/>
          <w:lang w:eastAsia="en-US"/>
        </w:rPr>
        <w:t>ркотических средствах 1961 года;</w:t>
      </w:r>
    </w:p>
    <w:p w:rsidR="005665FD" w:rsidRPr="0008293E" w:rsidRDefault="0002399B" w:rsidP="005665FD">
      <w:pPr>
        <w:ind w:firstLine="708"/>
        <w:jc w:val="both"/>
        <w:rPr>
          <w:rFonts w:eastAsiaTheme="minorHAnsi"/>
          <w:szCs w:val="24"/>
          <w:lang w:eastAsia="en-US"/>
        </w:rPr>
      </w:pPr>
      <w:r w:rsidRPr="0008293E">
        <w:rPr>
          <w:rFonts w:eastAsiaTheme="minorHAnsi"/>
          <w:b/>
          <w:szCs w:val="24"/>
          <w:lang w:eastAsia="en-US"/>
        </w:rPr>
        <w:t>н</w:t>
      </w:r>
      <w:r w:rsidR="005665FD" w:rsidRPr="0008293E">
        <w:rPr>
          <w:rFonts w:eastAsiaTheme="minorHAnsi"/>
          <w:b/>
          <w:szCs w:val="24"/>
          <w:lang w:eastAsia="en-US"/>
        </w:rPr>
        <w:t>есовершеннолетни</w:t>
      </w:r>
      <w:proofErr w:type="gramStart"/>
      <w:r w:rsidR="005665FD" w:rsidRPr="0008293E">
        <w:rPr>
          <w:rFonts w:eastAsiaTheme="minorHAnsi"/>
          <w:b/>
          <w:szCs w:val="24"/>
          <w:lang w:eastAsia="en-US"/>
        </w:rPr>
        <w:t>й</w:t>
      </w:r>
      <w:r w:rsidR="00AD684D" w:rsidRPr="0008293E">
        <w:rPr>
          <w:rFonts w:eastAsiaTheme="minorHAnsi"/>
          <w:szCs w:val="24"/>
          <w:lang w:eastAsia="en-US"/>
        </w:rPr>
        <w:t>-</w:t>
      </w:r>
      <w:proofErr w:type="gramEnd"/>
      <w:r w:rsidR="005665FD" w:rsidRPr="0008293E">
        <w:rPr>
          <w:rFonts w:eastAsiaTheme="minorHAnsi"/>
          <w:szCs w:val="24"/>
          <w:lang w:eastAsia="en-US"/>
        </w:rPr>
        <w:t xml:space="preserve"> лицо, не дост</w:t>
      </w:r>
      <w:r w:rsidRPr="0008293E">
        <w:rPr>
          <w:rFonts w:eastAsiaTheme="minorHAnsi"/>
          <w:szCs w:val="24"/>
          <w:lang w:eastAsia="en-US"/>
        </w:rPr>
        <w:t>игшее возраста восемнадцати лет;</w:t>
      </w:r>
    </w:p>
    <w:p w:rsidR="00F25C34" w:rsidRPr="0008293E" w:rsidRDefault="00F25C34" w:rsidP="005665FD">
      <w:pPr>
        <w:ind w:firstLine="708"/>
        <w:jc w:val="both"/>
        <w:rPr>
          <w:rFonts w:eastAsiaTheme="minorHAnsi"/>
          <w:szCs w:val="24"/>
          <w:lang w:eastAsia="en-US"/>
        </w:rPr>
      </w:pPr>
    </w:p>
    <w:p w:rsidR="00740C17" w:rsidRPr="0008293E" w:rsidRDefault="00676175" w:rsidP="00740C17">
      <w:pPr>
        <w:ind w:firstLine="708"/>
        <w:jc w:val="both"/>
        <w:rPr>
          <w:rFonts w:eastAsiaTheme="minorHAnsi"/>
          <w:szCs w:val="24"/>
          <w:lang w:eastAsia="en-US"/>
        </w:rPr>
      </w:pPr>
      <w:bookmarkStart w:id="1" w:name="sub_102"/>
      <w:bookmarkStart w:id="2" w:name="sub_107"/>
      <w:r w:rsidRPr="0008293E">
        <w:rPr>
          <w:rFonts w:eastAsiaTheme="minorHAnsi"/>
          <w:b/>
          <w:szCs w:val="24"/>
          <w:lang w:eastAsia="en-US"/>
        </w:rPr>
        <w:t xml:space="preserve">несовершеннолетние </w:t>
      </w:r>
      <w:r w:rsidR="00902814" w:rsidRPr="0008293E">
        <w:rPr>
          <w:rFonts w:eastAsiaTheme="minorHAnsi"/>
          <w:b/>
          <w:szCs w:val="24"/>
          <w:lang w:eastAsia="en-US"/>
        </w:rPr>
        <w:t>«</w:t>
      </w:r>
      <w:r w:rsidR="00740C17" w:rsidRPr="0008293E">
        <w:rPr>
          <w:rFonts w:eastAsiaTheme="minorHAnsi"/>
          <w:b/>
          <w:szCs w:val="24"/>
          <w:lang w:eastAsia="en-US"/>
        </w:rPr>
        <w:t>группы риска</w:t>
      </w:r>
      <w:r w:rsidR="00902814" w:rsidRPr="0008293E">
        <w:rPr>
          <w:rFonts w:eastAsiaTheme="minorHAnsi"/>
          <w:b/>
          <w:szCs w:val="24"/>
          <w:lang w:eastAsia="en-US"/>
        </w:rPr>
        <w:t>»</w:t>
      </w:r>
      <w:r w:rsidR="00740C17" w:rsidRPr="0008293E">
        <w:rPr>
          <w:rFonts w:eastAsiaTheme="minorHAnsi"/>
          <w:szCs w:val="24"/>
          <w:lang w:eastAsia="en-US"/>
        </w:rPr>
        <w:t xml:space="preserve"> - группа несовершеннолетних, выделенная на основании о</w:t>
      </w:r>
      <w:r w:rsidRPr="0008293E">
        <w:rPr>
          <w:rFonts w:eastAsiaTheme="minorHAnsi"/>
          <w:szCs w:val="24"/>
          <w:lang w:eastAsia="en-US"/>
        </w:rPr>
        <w:t>пределенного набора социально-</w:t>
      </w:r>
      <w:r w:rsidR="00740C17" w:rsidRPr="0008293E">
        <w:rPr>
          <w:rFonts w:eastAsiaTheme="minorHAnsi"/>
          <w:szCs w:val="24"/>
          <w:lang w:eastAsia="en-US"/>
        </w:rPr>
        <w:t>демографических, личностных, психологических и соматофизических признаков, характеризующаяся большой склонностью к злоупотреблению наркотиками и иными психоак</w:t>
      </w:r>
      <w:r w:rsidRPr="0008293E">
        <w:rPr>
          <w:rFonts w:eastAsiaTheme="minorHAnsi"/>
          <w:szCs w:val="24"/>
          <w:lang w:eastAsia="en-US"/>
        </w:rPr>
        <w:t>тивными веществами;</w:t>
      </w:r>
    </w:p>
    <w:p w:rsidR="005665FD" w:rsidRPr="0008293E" w:rsidRDefault="0002399B" w:rsidP="005665FD">
      <w:pPr>
        <w:widowControl/>
        <w:overflowPunct/>
        <w:ind w:firstLine="720"/>
        <w:jc w:val="both"/>
        <w:rPr>
          <w:bCs/>
          <w:szCs w:val="24"/>
        </w:rPr>
      </w:pPr>
      <w:r w:rsidRPr="0008293E">
        <w:rPr>
          <w:b/>
          <w:bCs/>
          <w:szCs w:val="24"/>
        </w:rPr>
        <w:t>п</w:t>
      </w:r>
      <w:r w:rsidR="005665FD" w:rsidRPr="0008293E">
        <w:rPr>
          <w:b/>
          <w:bCs/>
          <w:szCs w:val="24"/>
        </w:rPr>
        <w:t>отребители наркотических средств или психотропных вещест</w:t>
      </w:r>
      <w:proofErr w:type="gramStart"/>
      <w:r w:rsidR="005665FD" w:rsidRPr="0008293E">
        <w:rPr>
          <w:b/>
          <w:bCs/>
          <w:szCs w:val="24"/>
        </w:rPr>
        <w:t>в</w:t>
      </w:r>
      <w:r w:rsidR="00AD684D" w:rsidRPr="0008293E">
        <w:rPr>
          <w:szCs w:val="24"/>
        </w:rPr>
        <w:t>-</w:t>
      </w:r>
      <w:proofErr w:type="gramEnd"/>
      <w:r w:rsidR="005665FD" w:rsidRPr="0008293E">
        <w:rPr>
          <w:szCs w:val="24"/>
        </w:rPr>
        <w:t xml:space="preserve"> лица, потребляющие наркотические средства или психотропные вещества без назначения врача</w:t>
      </w:r>
      <w:r w:rsidRPr="0008293E">
        <w:rPr>
          <w:szCs w:val="24"/>
        </w:rPr>
        <w:t>;</w:t>
      </w:r>
    </w:p>
    <w:p w:rsidR="005665FD" w:rsidRPr="0008293E" w:rsidRDefault="0002399B" w:rsidP="005665FD">
      <w:pPr>
        <w:widowControl/>
        <w:overflowPunct/>
        <w:ind w:firstLine="720"/>
        <w:jc w:val="both"/>
        <w:rPr>
          <w:szCs w:val="24"/>
        </w:rPr>
      </w:pPr>
      <w:r w:rsidRPr="0008293E">
        <w:rPr>
          <w:b/>
          <w:bCs/>
          <w:szCs w:val="24"/>
        </w:rPr>
        <w:t>п</w:t>
      </w:r>
      <w:r w:rsidR="005665FD" w:rsidRPr="0008293E">
        <w:rPr>
          <w:b/>
          <w:bCs/>
          <w:szCs w:val="24"/>
        </w:rPr>
        <w:t>рофилактика</w:t>
      </w:r>
      <w:r w:rsidR="00AD684D" w:rsidRPr="0008293E">
        <w:rPr>
          <w:bCs/>
          <w:szCs w:val="24"/>
        </w:rPr>
        <w:t>-</w:t>
      </w:r>
      <w:r w:rsidR="005665FD" w:rsidRPr="0008293E">
        <w:rPr>
          <w:szCs w:val="24"/>
        </w:rPr>
        <w:t xml:space="preserve">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005665FD" w:rsidRPr="0008293E">
        <w:rPr>
          <w:szCs w:val="24"/>
        </w:rPr>
        <w:t>влияния</w:t>
      </w:r>
      <w:proofErr w:type="gramEnd"/>
      <w:r w:rsidR="005665FD" w:rsidRPr="0008293E">
        <w:rPr>
          <w:szCs w:val="24"/>
        </w:rPr>
        <w:t xml:space="preserve"> на здоровье человека факторов среды его обитания</w:t>
      </w:r>
      <w:r w:rsidRPr="0008293E">
        <w:rPr>
          <w:szCs w:val="24"/>
        </w:rPr>
        <w:t>;</w:t>
      </w:r>
    </w:p>
    <w:p w:rsidR="005665FD" w:rsidRPr="0008293E" w:rsidRDefault="0002399B" w:rsidP="005665FD">
      <w:pPr>
        <w:widowControl/>
        <w:overflowPunct/>
        <w:ind w:firstLine="720"/>
        <w:jc w:val="both"/>
        <w:rPr>
          <w:rFonts w:eastAsiaTheme="minorHAnsi"/>
          <w:szCs w:val="24"/>
          <w:lang w:eastAsia="en-US"/>
        </w:rPr>
      </w:pPr>
      <w:r w:rsidRPr="0008293E">
        <w:rPr>
          <w:b/>
          <w:bCs/>
          <w:color w:val="000000"/>
          <w:szCs w:val="24"/>
        </w:rPr>
        <w:t>п</w:t>
      </w:r>
      <w:r w:rsidR="005665FD" w:rsidRPr="0008293E">
        <w:rPr>
          <w:b/>
          <w:bCs/>
          <w:color w:val="000000"/>
          <w:szCs w:val="24"/>
        </w:rPr>
        <w:t>ервичная профилактик</w:t>
      </w:r>
      <w:proofErr w:type="gramStart"/>
      <w:r w:rsidR="005665FD" w:rsidRPr="0008293E">
        <w:rPr>
          <w:b/>
          <w:bCs/>
          <w:color w:val="000000"/>
          <w:szCs w:val="24"/>
        </w:rPr>
        <w:t>а</w:t>
      </w:r>
      <w:r w:rsidR="00AD684D" w:rsidRPr="0008293E">
        <w:rPr>
          <w:szCs w:val="24"/>
        </w:rPr>
        <w:t>-</w:t>
      </w:r>
      <w:proofErr w:type="gramEnd"/>
      <w:r w:rsidR="005665FD" w:rsidRPr="0008293E">
        <w:rPr>
          <w:szCs w:val="24"/>
        </w:rPr>
        <w:t xml:space="preserve"> это действия, направленные на недопущение первых проб, предупреждение распространения потребления наркотиков и других психоактивных веществ. Включает раннее выявление лиц входящих в </w:t>
      </w:r>
      <w:r w:rsidR="00E57256" w:rsidRPr="0008293E">
        <w:rPr>
          <w:szCs w:val="24"/>
        </w:rPr>
        <w:t>«</w:t>
      </w:r>
      <w:r w:rsidR="005665FD" w:rsidRPr="0008293E">
        <w:rPr>
          <w:szCs w:val="24"/>
        </w:rPr>
        <w:t>группы риска</w:t>
      </w:r>
      <w:r w:rsidR="00E57256" w:rsidRPr="0008293E">
        <w:rPr>
          <w:szCs w:val="24"/>
        </w:rPr>
        <w:t>»</w:t>
      </w:r>
      <w:r w:rsidR="005665FD" w:rsidRPr="0008293E">
        <w:rPr>
          <w:szCs w:val="24"/>
        </w:rPr>
        <w:t>, мотивационное консультирование детей и подростков, направленное на изменение дезадаптивных форм поведе</w:t>
      </w:r>
      <w:r w:rsidRPr="0008293E">
        <w:rPr>
          <w:szCs w:val="24"/>
        </w:rPr>
        <w:t>ния, семейное консультирование;</w:t>
      </w:r>
    </w:p>
    <w:p w:rsidR="005665FD" w:rsidRPr="0008293E" w:rsidRDefault="0002399B" w:rsidP="005665FD">
      <w:pPr>
        <w:widowControl/>
        <w:overflowPunct/>
        <w:ind w:firstLine="720"/>
        <w:jc w:val="both"/>
        <w:rPr>
          <w:rFonts w:eastAsiaTheme="minorHAnsi"/>
          <w:szCs w:val="24"/>
          <w:lang w:eastAsia="en-US"/>
        </w:rPr>
      </w:pPr>
      <w:r w:rsidRPr="0008293E">
        <w:rPr>
          <w:b/>
          <w:bCs/>
          <w:szCs w:val="24"/>
        </w:rPr>
        <w:t>в</w:t>
      </w:r>
      <w:r w:rsidR="005665FD" w:rsidRPr="0008293E">
        <w:rPr>
          <w:b/>
          <w:bCs/>
          <w:szCs w:val="24"/>
        </w:rPr>
        <w:t>торичная профилактик</w:t>
      </w:r>
      <w:proofErr w:type="gramStart"/>
      <w:r w:rsidR="005665FD" w:rsidRPr="0008293E">
        <w:rPr>
          <w:b/>
          <w:bCs/>
          <w:szCs w:val="24"/>
        </w:rPr>
        <w:t>а</w:t>
      </w:r>
      <w:r w:rsidR="00AD684D" w:rsidRPr="0008293E">
        <w:rPr>
          <w:szCs w:val="24"/>
        </w:rPr>
        <w:t>-</w:t>
      </w:r>
      <w:proofErr w:type="gramEnd"/>
      <w:r w:rsidR="005665FD" w:rsidRPr="0008293E">
        <w:rPr>
          <w:szCs w:val="24"/>
        </w:rPr>
        <w:t xml:space="preserve"> действия, направленные на предупреждение формирования заболевания у лиц, имеющих эпизоды злоупотребления алкоголем, наркотиками и другими </w:t>
      </w:r>
      <w:r w:rsidR="00E352DF" w:rsidRPr="0008293E">
        <w:rPr>
          <w:szCs w:val="24"/>
        </w:rPr>
        <w:t>психоактивными веществами</w:t>
      </w:r>
      <w:r w:rsidR="005665FD" w:rsidRPr="0008293E">
        <w:rPr>
          <w:szCs w:val="24"/>
        </w:rPr>
        <w:t>. Включает формирование мотивации у граждан к обращению за наркологической медицинской помощью</w:t>
      </w:r>
      <w:r w:rsidRPr="0008293E">
        <w:rPr>
          <w:szCs w:val="24"/>
        </w:rPr>
        <w:t>;</w:t>
      </w:r>
    </w:p>
    <w:p w:rsidR="005665FD" w:rsidRPr="0008293E" w:rsidRDefault="0002399B" w:rsidP="005665FD">
      <w:pPr>
        <w:widowControl/>
        <w:overflowPunct/>
        <w:ind w:firstLine="720"/>
        <w:jc w:val="both"/>
        <w:rPr>
          <w:szCs w:val="24"/>
        </w:rPr>
      </w:pPr>
      <w:proofErr w:type="gramStart"/>
      <w:r w:rsidRPr="0008293E">
        <w:rPr>
          <w:b/>
          <w:bCs/>
          <w:szCs w:val="24"/>
        </w:rPr>
        <w:t>т</w:t>
      </w:r>
      <w:r w:rsidR="005665FD" w:rsidRPr="0008293E">
        <w:rPr>
          <w:b/>
          <w:bCs/>
          <w:szCs w:val="24"/>
        </w:rPr>
        <w:t>ретичная</w:t>
      </w:r>
      <w:proofErr w:type="gramEnd"/>
      <w:r w:rsidR="005665FD" w:rsidRPr="0008293E">
        <w:rPr>
          <w:b/>
          <w:bCs/>
          <w:szCs w:val="24"/>
        </w:rPr>
        <w:t xml:space="preserve"> профилактика</w:t>
      </w:r>
      <w:r w:rsidR="00AD684D" w:rsidRPr="0008293E">
        <w:rPr>
          <w:bCs/>
          <w:szCs w:val="24"/>
        </w:rPr>
        <w:t>-</w:t>
      </w:r>
      <w:r w:rsidR="005665FD" w:rsidRPr="0008293E">
        <w:rPr>
          <w:szCs w:val="24"/>
        </w:rPr>
        <w:t xml:space="preserve">действия, направленные на уменьшение вреда от употребления алкоголя, наркотиков и других </w:t>
      </w:r>
      <w:r w:rsidR="00E352DF" w:rsidRPr="0008293E">
        <w:rPr>
          <w:szCs w:val="24"/>
        </w:rPr>
        <w:t>психоактивных веществ</w:t>
      </w:r>
      <w:r w:rsidR="005665FD" w:rsidRPr="0008293E">
        <w:rPr>
          <w:szCs w:val="24"/>
        </w:rPr>
        <w:t>. Включает в себя лечебные мероприятия по оказанию наркологической помощи и</w:t>
      </w:r>
      <w:r w:rsidRPr="0008293E">
        <w:rPr>
          <w:szCs w:val="24"/>
        </w:rPr>
        <w:t xml:space="preserve"> </w:t>
      </w:r>
      <w:proofErr w:type="gramStart"/>
      <w:r w:rsidRPr="0008293E">
        <w:rPr>
          <w:szCs w:val="24"/>
        </w:rPr>
        <w:t>медико-социальной</w:t>
      </w:r>
      <w:proofErr w:type="gramEnd"/>
      <w:r w:rsidRPr="0008293E">
        <w:rPr>
          <w:szCs w:val="24"/>
        </w:rPr>
        <w:t xml:space="preserve"> реабилитации;</w:t>
      </w:r>
    </w:p>
    <w:p w:rsidR="005665FD" w:rsidRPr="0008293E" w:rsidRDefault="0002399B" w:rsidP="005665FD">
      <w:pPr>
        <w:widowControl/>
        <w:overflowPunct/>
        <w:ind w:firstLine="720"/>
        <w:jc w:val="both"/>
        <w:rPr>
          <w:rFonts w:eastAsiaTheme="minorHAnsi"/>
          <w:szCs w:val="24"/>
          <w:lang w:eastAsia="en-US"/>
        </w:rPr>
      </w:pPr>
      <w:bookmarkStart w:id="3" w:name="sub_114"/>
      <w:r w:rsidRPr="0008293E">
        <w:rPr>
          <w:rFonts w:eastAsiaTheme="minorHAnsi"/>
          <w:b/>
          <w:bCs/>
          <w:szCs w:val="24"/>
          <w:lang w:eastAsia="en-US"/>
        </w:rPr>
        <w:t>п</w:t>
      </w:r>
      <w:r w:rsidR="005665FD" w:rsidRPr="0008293E">
        <w:rPr>
          <w:rFonts w:eastAsiaTheme="minorHAnsi"/>
          <w:b/>
          <w:bCs/>
          <w:szCs w:val="24"/>
          <w:lang w:eastAsia="en-US"/>
        </w:rPr>
        <w:t>иво и напитки, изготавливаемые на его основе</w:t>
      </w:r>
      <w:r w:rsidR="005665FD" w:rsidRPr="0008293E">
        <w:rPr>
          <w:rFonts w:eastAsiaTheme="minorHAnsi"/>
          <w:szCs w:val="24"/>
          <w:lang w:eastAsia="en-US"/>
        </w:rPr>
        <w:t xml:space="preserve">, - пиво с содержанием этилового спирта более 0,5 процента объема готовой продукции и изготавливаемые на основе пива напитки с указанным содержанием </w:t>
      </w:r>
      <w:r w:rsidRPr="0008293E">
        <w:rPr>
          <w:rFonts w:eastAsiaTheme="minorHAnsi"/>
          <w:szCs w:val="24"/>
          <w:lang w:eastAsia="en-US"/>
        </w:rPr>
        <w:t>этилового спирта;</w:t>
      </w:r>
    </w:p>
    <w:bookmarkEnd w:id="3"/>
    <w:p w:rsidR="005665FD" w:rsidRPr="0008293E" w:rsidRDefault="0002399B" w:rsidP="005665FD">
      <w:pPr>
        <w:widowControl/>
        <w:overflowPunct/>
        <w:ind w:firstLine="720"/>
        <w:jc w:val="both"/>
        <w:rPr>
          <w:rFonts w:eastAsiaTheme="minorHAnsi"/>
          <w:szCs w:val="24"/>
          <w:lang w:eastAsia="en-US"/>
        </w:rPr>
      </w:pPr>
      <w:r w:rsidRPr="0008293E">
        <w:rPr>
          <w:b/>
          <w:bCs/>
          <w:szCs w:val="24"/>
          <w:shd w:val="clear" w:color="auto" w:fill="FFFFFF"/>
        </w:rPr>
        <w:t>п</w:t>
      </w:r>
      <w:r w:rsidR="005665FD" w:rsidRPr="0008293E">
        <w:rPr>
          <w:b/>
          <w:bCs/>
          <w:szCs w:val="24"/>
          <w:shd w:val="clear" w:color="auto" w:fill="FFFFFF"/>
        </w:rPr>
        <w:t>сихоактивные вещества</w:t>
      </w:r>
      <w:r w:rsidR="00AD684D" w:rsidRPr="0008293E">
        <w:rPr>
          <w:szCs w:val="24"/>
          <w:shd w:val="clear" w:color="auto" w:fill="FFFFFF"/>
        </w:rPr>
        <w:t>-</w:t>
      </w:r>
      <w:r w:rsidR="006B5B0E" w:rsidRPr="0008293E">
        <w:rPr>
          <w:szCs w:val="24"/>
          <w:shd w:val="clear" w:color="auto" w:fill="FFFFFF"/>
        </w:rPr>
        <w:t xml:space="preserve"> вещества, которые</w:t>
      </w:r>
      <w:r w:rsidR="005665FD" w:rsidRPr="0008293E">
        <w:rPr>
          <w:szCs w:val="24"/>
          <w:shd w:val="clear" w:color="auto" w:fill="FFFFFF"/>
        </w:rPr>
        <w:t xml:space="preserve"> при попадании в организм человека могут изменять восприятие, настроение, способность к познанию, поведение и двигательные функции; к психоактивным веществам относят </w:t>
      </w:r>
      <w:r w:rsidR="005665FD" w:rsidRPr="0008293E">
        <w:rPr>
          <w:rFonts w:eastAsiaTheme="minorHAnsi"/>
          <w:szCs w:val="24"/>
          <w:lang w:eastAsia="en-US"/>
        </w:rPr>
        <w:t>наркотические средства, психотропные и (или) одурманивающие вещества, алкогольную и спиртосодержащую продукцию, пиво и напитки, изготавливаемые на его основе</w:t>
      </w:r>
      <w:r w:rsidR="00822B6B" w:rsidRPr="0008293E">
        <w:rPr>
          <w:rFonts w:eastAsiaTheme="minorHAnsi"/>
          <w:szCs w:val="24"/>
          <w:lang w:eastAsia="en-US"/>
        </w:rPr>
        <w:t>,</w:t>
      </w:r>
      <w:r w:rsidR="00822B6B" w:rsidRPr="0008293E">
        <w:rPr>
          <w:szCs w:val="24"/>
          <w:shd w:val="clear" w:color="auto" w:fill="FFFFFF"/>
        </w:rPr>
        <w:t xml:space="preserve"> табак,</w:t>
      </w:r>
      <w:r w:rsidR="00975881" w:rsidRPr="0008293E">
        <w:rPr>
          <w:szCs w:val="24"/>
          <w:shd w:val="clear" w:color="auto" w:fill="FFFFFF"/>
        </w:rPr>
        <w:t xml:space="preserve"> курительные смеси</w:t>
      </w:r>
      <w:r w:rsidRPr="0008293E">
        <w:rPr>
          <w:szCs w:val="24"/>
          <w:shd w:val="clear" w:color="auto" w:fill="FFFFFF"/>
        </w:rPr>
        <w:t>;</w:t>
      </w:r>
    </w:p>
    <w:p w:rsidR="00E57256" w:rsidRPr="0008293E" w:rsidRDefault="0002399B" w:rsidP="00C66C28">
      <w:pPr>
        <w:widowControl/>
        <w:overflowPunct/>
        <w:ind w:firstLine="720"/>
        <w:jc w:val="both"/>
        <w:rPr>
          <w:rFonts w:eastAsiaTheme="minorHAnsi"/>
          <w:szCs w:val="24"/>
          <w:lang w:eastAsia="en-US"/>
        </w:rPr>
      </w:pPr>
      <w:bookmarkStart w:id="4" w:name="sub_103"/>
      <w:bookmarkEnd w:id="1"/>
      <w:r w:rsidRPr="0008293E">
        <w:rPr>
          <w:rFonts w:eastAsiaTheme="minorHAnsi"/>
          <w:b/>
          <w:bCs/>
          <w:szCs w:val="24"/>
          <w:lang w:eastAsia="en-US"/>
        </w:rPr>
        <w:t>п</w:t>
      </w:r>
      <w:r w:rsidR="005665FD" w:rsidRPr="0008293E">
        <w:rPr>
          <w:rFonts w:eastAsiaTheme="minorHAnsi"/>
          <w:b/>
          <w:bCs/>
          <w:szCs w:val="24"/>
          <w:lang w:eastAsia="en-US"/>
        </w:rPr>
        <w:t>сихотропные вещества</w:t>
      </w:r>
      <w:r w:rsidR="00F25C34" w:rsidRPr="0008293E">
        <w:rPr>
          <w:rFonts w:eastAsiaTheme="minorHAnsi"/>
          <w:szCs w:val="24"/>
          <w:lang w:eastAsia="en-US"/>
        </w:rPr>
        <w:t>-</w:t>
      </w:r>
      <w:r w:rsidR="005665FD" w:rsidRPr="0008293E">
        <w:rPr>
          <w:rFonts w:eastAsiaTheme="minorHAnsi"/>
          <w:szCs w:val="24"/>
          <w:lang w:eastAsia="en-US"/>
        </w:rPr>
        <w:t xml:space="preserve">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w:t>
      </w:r>
      <w:r w:rsidR="005665FD" w:rsidRPr="0008293E">
        <w:rPr>
          <w:rFonts w:eastAsiaTheme="minorHAnsi"/>
          <w:szCs w:val="24"/>
          <w:lang w:eastAsia="en-US"/>
        </w:rPr>
        <w:lastRenderedPageBreak/>
        <w:t xml:space="preserve">договорами Российской Федерации, в том числе </w:t>
      </w:r>
      <w:hyperlink r:id="rId14" w:history="1">
        <w:r w:rsidR="005665FD" w:rsidRPr="0008293E">
          <w:rPr>
            <w:rFonts w:eastAsiaTheme="minorHAnsi"/>
            <w:szCs w:val="24"/>
            <w:lang w:eastAsia="en-US"/>
          </w:rPr>
          <w:t>Конвенцией</w:t>
        </w:r>
      </w:hyperlink>
      <w:r w:rsidR="005665FD" w:rsidRPr="0008293E">
        <w:rPr>
          <w:rFonts w:eastAsiaTheme="minorHAnsi"/>
          <w:szCs w:val="24"/>
          <w:lang w:eastAsia="en-US"/>
        </w:rPr>
        <w:t xml:space="preserve"> о п</w:t>
      </w:r>
      <w:r w:rsidRPr="0008293E">
        <w:rPr>
          <w:rFonts w:eastAsiaTheme="minorHAnsi"/>
          <w:szCs w:val="24"/>
          <w:lang w:eastAsia="en-US"/>
        </w:rPr>
        <w:t>сихотропных веществах 1971 года;</w:t>
      </w:r>
    </w:p>
    <w:p w:rsidR="005665FD" w:rsidRPr="0008293E" w:rsidRDefault="0002399B" w:rsidP="00784C57">
      <w:pPr>
        <w:widowControl/>
        <w:overflowPunct/>
        <w:ind w:firstLine="720"/>
        <w:jc w:val="both"/>
        <w:rPr>
          <w:bCs/>
          <w:szCs w:val="24"/>
        </w:rPr>
      </w:pPr>
      <w:proofErr w:type="gramStart"/>
      <w:r w:rsidRPr="0008293E">
        <w:rPr>
          <w:b/>
          <w:bCs/>
          <w:szCs w:val="24"/>
        </w:rPr>
        <w:t>р</w:t>
      </w:r>
      <w:r w:rsidR="005665FD" w:rsidRPr="0008293E">
        <w:rPr>
          <w:b/>
          <w:bCs/>
          <w:szCs w:val="24"/>
        </w:rPr>
        <w:t>аннее выявление потребителей психоактивных веществ</w:t>
      </w:r>
      <w:r w:rsidR="00F25C34" w:rsidRPr="0008293E">
        <w:rPr>
          <w:bCs/>
          <w:szCs w:val="24"/>
        </w:rPr>
        <w:t>-</w:t>
      </w:r>
      <w:r w:rsidR="005665FD" w:rsidRPr="0008293E">
        <w:rPr>
          <w:szCs w:val="24"/>
        </w:rPr>
        <w:t>скрининговое выявление факторов риска развития болезней зависимости и потребителей психоактивных веществ на ранних стадиях употребления, то есть до возникновения необратимых вредных последствий злоупотреб</w:t>
      </w:r>
      <w:r w:rsidRPr="0008293E">
        <w:rPr>
          <w:szCs w:val="24"/>
        </w:rPr>
        <w:t>ления психоактивными веществами;</w:t>
      </w:r>
      <w:proofErr w:type="gramEnd"/>
    </w:p>
    <w:p w:rsidR="005665FD" w:rsidRPr="0008293E" w:rsidRDefault="0002399B" w:rsidP="005665FD">
      <w:pPr>
        <w:widowControl/>
        <w:overflowPunct/>
        <w:ind w:firstLine="720"/>
        <w:jc w:val="both"/>
        <w:rPr>
          <w:rFonts w:eastAsiaTheme="minorHAnsi"/>
          <w:szCs w:val="24"/>
          <w:lang w:eastAsia="en-US"/>
        </w:rPr>
      </w:pPr>
      <w:r w:rsidRPr="0008293E">
        <w:rPr>
          <w:b/>
          <w:szCs w:val="24"/>
        </w:rPr>
        <w:t>с</w:t>
      </w:r>
      <w:r w:rsidR="005665FD" w:rsidRPr="0008293E">
        <w:rPr>
          <w:b/>
          <w:szCs w:val="24"/>
        </w:rPr>
        <w:t>пиртсодержащая продукци</w:t>
      </w:r>
      <w:proofErr w:type="gramStart"/>
      <w:r w:rsidR="005665FD" w:rsidRPr="0008293E">
        <w:rPr>
          <w:b/>
          <w:szCs w:val="24"/>
        </w:rPr>
        <w:t>я</w:t>
      </w:r>
      <w:r w:rsidR="00F25C34" w:rsidRPr="0008293E">
        <w:rPr>
          <w:szCs w:val="24"/>
        </w:rPr>
        <w:t>-</w:t>
      </w:r>
      <w:proofErr w:type="gramEnd"/>
      <w:r w:rsidR="005665FD" w:rsidRPr="0008293E">
        <w:rPr>
          <w:szCs w:val="24"/>
        </w:rPr>
        <w:t xml:space="preserve"> пищевая (</w:t>
      </w:r>
      <w:r w:rsidR="005665FD" w:rsidRPr="0008293E">
        <w:rPr>
          <w:rFonts w:eastAsiaTheme="minorHAnsi"/>
          <w:szCs w:val="24"/>
          <w:lang w:eastAsia="en-US"/>
        </w:rPr>
        <w:t>виноматериалы, любые растворы,эмульсии, суспензии, виноградное сусло, иное фруктовое сусло, пивное сусло, за исключением алкогольной продукции</w:t>
      </w:r>
      <w:r w:rsidR="00E57256" w:rsidRPr="0008293E">
        <w:rPr>
          <w:rFonts w:eastAsiaTheme="minorHAnsi"/>
          <w:szCs w:val="24"/>
          <w:lang w:eastAsia="en-US"/>
        </w:rPr>
        <w:t>)</w:t>
      </w:r>
      <w:r w:rsidR="005665FD" w:rsidRPr="0008293E">
        <w:rPr>
          <w:szCs w:val="24"/>
        </w:rPr>
        <w:t xml:space="preserve"> или непищевая продукция (</w:t>
      </w:r>
      <w:r w:rsidR="005665FD" w:rsidRPr="0008293E">
        <w:rPr>
          <w:rFonts w:eastAsiaTheme="minorHAnsi"/>
          <w:szCs w:val="24"/>
          <w:lang w:eastAsia="en-US"/>
        </w:rPr>
        <w:t>денатурированная спиртосодержащая продукция, спиртосодержащая парфюмерно-косметическая продукция, любые растворы, эмульсии, суспензии</w:t>
      </w:r>
      <w:r w:rsidR="005665FD" w:rsidRPr="0008293E">
        <w:rPr>
          <w:szCs w:val="24"/>
        </w:rPr>
        <w:t xml:space="preserve">, за исключением алкогольной продукции) </w:t>
      </w:r>
      <w:r w:rsidR="005665FD" w:rsidRPr="0008293E">
        <w:rPr>
          <w:rFonts w:eastAsiaTheme="minorHAnsi"/>
          <w:szCs w:val="24"/>
          <w:lang w:eastAsia="en-US"/>
        </w:rPr>
        <w:t>с содержанием этилового спирта более 1,5 пр</w:t>
      </w:r>
      <w:r w:rsidRPr="0008293E">
        <w:rPr>
          <w:rFonts w:eastAsiaTheme="minorHAnsi"/>
          <w:szCs w:val="24"/>
          <w:lang w:eastAsia="en-US"/>
        </w:rPr>
        <w:t>оцента объема готовой продукции;</w:t>
      </w:r>
    </w:p>
    <w:p w:rsidR="005665FD" w:rsidRPr="0008293E" w:rsidRDefault="0002399B" w:rsidP="005665FD">
      <w:pPr>
        <w:widowControl/>
        <w:overflowPunct/>
        <w:ind w:firstLine="720"/>
        <w:jc w:val="both"/>
        <w:rPr>
          <w:rFonts w:eastAsiaTheme="minorHAnsi"/>
          <w:szCs w:val="24"/>
          <w:lang w:eastAsia="en-US"/>
        </w:rPr>
      </w:pPr>
      <w:r w:rsidRPr="0008293E">
        <w:rPr>
          <w:rFonts w:eastAsiaTheme="minorHAnsi"/>
          <w:b/>
          <w:szCs w:val="24"/>
          <w:lang w:eastAsia="en-US"/>
        </w:rPr>
        <w:t>о</w:t>
      </w:r>
      <w:r w:rsidR="005665FD" w:rsidRPr="0008293E">
        <w:rPr>
          <w:rFonts w:eastAsiaTheme="minorHAnsi"/>
          <w:b/>
          <w:szCs w:val="24"/>
          <w:lang w:eastAsia="en-US"/>
        </w:rPr>
        <w:t>дурманивающие веществ</w:t>
      </w:r>
      <w:proofErr w:type="gramStart"/>
      <w:r w:rsidR="005665FD" w:rsidRPr="0008293E">
        <w:rPr>
          <w:rFonts w:eastAsiaTheme="minorHAnsi"/>
          <w:b/>
          <w:szCs w:val="24"/>
          <w:lang w:eastAsia="en-US"/>
        </w:rPr>
        <w:t>а</w:t>
      </w:r>
      <w:r w:rsidR="00942508" w:rsidRPr="0008293E">
        <w:rPr>
          <w:rFonts w:eastAsiaTheme="minorHAnsi"/>
          <w:szCs w:val="24"/>
          <w:lang w:eastAsia="en-US"/>
        </w:rPr>
        <w:t>–</w:t>
      </w:r>
      <w:proofErr w:type="gramEnd"/>
      <w:r w:rsidR="005665FD" w:rsidRPr="0008293E">
        <w:rPr>
          <w:rFonts w:eastAsiaTheme="minorHAnsi"/>
          <w:szCs w:val="24"/>
          <w:lang w:eastAsia="en-US"/>
        </w:rPr>
        <w:t xml:space="preserve"> лекар</w:t>
      </w:r>
      <w:r w:rsidR="009B17DA" w:rsidRPr="0008293E">
        <w:rPr>
          <w:rFonts w:eastAsiaTheme="minorHAnsi"/>
          <w:szCs w:val="24"/>
          <w:lang w:eastAsia="en-US"/>
        </w:rPr>
        <w:t>ственные препараты</w:t>
      </w:r>
      <w:r w:rsidR="005665FD" w:rsidRPr="0008293E">
        <w:rPr>
          <w:rFonts w:eastAsiaTheme="minorHAnsi"/>
          <w:szCs w:val="24"/>
          <w:lang w:eastAsia="en-US"/>
        </w:rPr>
        <w:t xml:space="preserve">, при передозировке которых у человека наступает затормаживание или расслабление психики; </w:t>
      </w:r>
      <w:proofErr w:type="gramStart"/>
      <w:r w:rsidR="005665FD" w:rsidRPr="0008293E">
        <w:rPr>
          <w:rFonts w:eastAsiaTheme="minorHAnsi"/>
          <w:szCs w:val="24"/>
          <w:lang w:eastAsia="en-US"/>
        </w:rPr>
        <w:t xml:space="preserve">средства бытовой химии, </w:t>
      </w:r>
      <w:r w:rsidR="005665FD" w:rsidRPr="0008293E">
        <w:rPr>
          <w:szCs w:val="24"/>
        </w:rPr>
        <w:t>препараты и вещества бытовой химии, содержащие в своей основе спирт (одеколон, лосьон, тормозная жидкость, клей «Момент», бензин, ацетон, лак для волос, лакокрасочные вещества и другие), при употреблении больших доз или вдыхании паров которых у человека наступает торможение или расслабление психики, в том числе токсикологический эффект;</w:t>
      </w:r>
      <w:proofErr w:type="gramEnd"/>
      <w:r w:rsidR="005665FD" w:rsidRPr="0008293E">
        <w:rPr>
          <w:rFonts w:eastAsiaTheme="minorHAnsi"/>
          <w:szCs w:val="24"/>
          <w:lang w:eastAsia="en-US"/>
        </w:rPr>
        <w:t xml:space="preserve"> одурманивающие вещества не относятся к наркотическим средствам или психотропным веществам.</w:t>
      </w:r>
      <w:bookmarkEnd w:id="2"/>
      <w:bookmarkEnd w:id="4"/>
    </w:p>
    <w:p w:rsidR="00421774" w:rsidRPr="0008293E" w:rsidRDefault="00565019" w:rsidP="00421774">
      <w:pPr>
        <w:ind w:firstLine="709"/>
        <w:jc w:val="both"/>
        <w:rPr>
          <w:b/>
          <w:szCs w:val="24"/>
        </w:rPr>
      </w:pPr>
      <w:r w:rsidRPr="0008293E">
        <w:rPr>
          <w:szCs w:val="24"/>
          <w:lang w:eastAsia="en-US"/>
        </w:rPr>
        <w:t>1.5</w:t>
      </w:r>
      <w:r w:rsidR="00421774" w:rsidRPr="0008293E">
        <w:rPr>
          <w:szCs w:val="24"/>
          <w:lang w:eastAsia="en-US"/>
        </w:rPr>
        <w:t xml:space="preserve">. </w:t>
      </w:r>
      <w:r w:rsidR="00421774" w:rsidRPr="0008293E">
        <w:rPr>
          <w:b/>
          <w:szCs w:val="24"/>
        </w:rPr>
        <w:t>Правовую основу деятельности по предупреждению употребления несовершеннолетним психоактивных веществ составляют:</w:t>
      </w:r>
    </w:p>
    <w:p w:rsidR="00421774" w:rsidRPr="0008293E" w:rsidRDefault="00421774" w:rsidP="00421774">
      <w:pPr>
        <w:ind w:firstLine="708"/>
        <w:jc w:val="both"/>
        <w:rPr>
          <w:szCs w:val="24"/>
        </w:rPr>
      </w:pPr>
      <w:r w:rsidRPr="0008293E">
        <w:rPr>
          <w:szCs w:val="24"/>
        </w:rPr>
        <w:t>- Конвенция Организации Объединенных Наций о борьбе против незаконного оборота наркотических средств и психотропных веществ от 20.12.198</w:t>
      </w:r>
      <w:r w:rsidR="005665FD" w:rsidRPr="0008293E">
        <w:rPr>
          <w:szCs w:val="24"/>
        </w:rPr>
        <w:t>8</w:t>
      </w:r>
      <w:r w:rsidRPr="0008293E">
        <w:rPr>
          <w:szCs w:val="24"/>
        </w:rPr>
        <w:t xml:space="preserve"> года;</w:t>
      </w:r>
    </w:p>
    <w:p w:rsidR="00421774" w:rsidRPr="0008293E" w:rsidRDefault="00421774" w:rsidP="00421774">
      <w:pPr>
        <w:ind w:firstLine="708"/>
        <w:jc w:val="both"/>
        <w:rPr>
          <w:szCs w:val="24"/>
        </w:rPr>
      </w:pPr>
      <w:r w:rsidRPr="0008293E">
        <w:rPr>
          <w:szCs w:val="24"/>
        </w:rPr>
        <w:t xml:space="preserve">- Конвенция о правах ребенка от 20.11.1989 </w:t>
      </w:r>
      <w:r w:rsidR="0002399B" w:rsidRPr="0008293E">
        <w:rPr>
          <w:szCs w:val="24"/>
        </w:rPr>
        <w:t>года</w:t>
      </w:r>
      <w:r w:rsidRPr="0008293E">
        <w:rPr>
          <w:szCs w:val="24"/>
        </w:rPr>
        <w:t>;</w:t>
      </w:r>
    </w:p>
    <w:p w:rsidR="00421774" w:rsidRPr="0008293E" w:rsidRDefault="00421774" w:rsidP="00421774">
      <w:pPr>
        <w:ind w:firstLine="708"/>
        <w:jc w:val="both"/>
        <w:rPr>
          <w:szCs w:val="24"/>
        </w:rPr>
      </w:pPr>
      <w:r w:rsidRPr="0008293E">
        <w:rPr>
          <w:szCs w:val="24"/>
        </w:rPr>
        <w:t>- Конституция Российской Федерации;</w:t>
      </w:r>
    </w:p>
    <w:p w:rsidR="00843EF4" w:rsidRPr="0008293E" w:rsidRDefault="00843EF4" w:rsidP="00843EF4">
      <w:pPr>
        <w:ind w:firstLine="709"/>
        <w:jc w:val="both"/>
        <w:rPr>
          <w:bCs/>
          <w:szCs w:val="24"/>
        </w:rPr>
      </w:pPr>
      <w:r w:rsidRPr="0008293E">
        <w:rPr>
          <w:bCs/>
          <w:szCs w:val="24"/>
        </w:rPr>
        <w:t xml:space="preserve">- </w:t>
      </w:r>
      <w:r w:rsidRPr="0008293E">
        <w:rPr>
          <w:szCs w:val="24"/>
        </w:rPr>
        <w:t>Закон Российской Федерации от 02.07.1992 года № 3185-I «О психиатрической помощи и гарантиях прав граждан при ее оказании»</w:t>
      </w:r>
      <w:r w:rsidRPr="0008293E">
        <w:rPr>
          <w:bCs/>
          <w:szCs w:val="24"/>
        </w:rPr>
        <w:t>;</w:t>
      </w:r>
    </w:p>
    <w:p w:rsidR="00843EF4" w:rsidRPr="0008293E" w:rsidRDefault="00843EF4" w:rsidP="00843EF4">
      <w:pPr>
        <w:ind w:firstLine="708"/>
        <w:jc w:val="both"/>
        <w:rPr>
          <w:szCs w:val="24"/>
        </w:rPr>
      </w:pPr>
      <w:r w:rsidRPr="0008293E">
        <w:rPr>
          <w:szCs w:val="24"/>
        </w:rPr>
        <w:t>- Федеральный закон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665FD" w:rsidRPr="0008293E" w:rsidRDefault="005665FD" w:rsidP="005665FD">
      <w:pPr>
        <w:ind w:firstLine="708"/>
        <w:jc w:val="both"/>
        <w:rPr>
          <w:szCs w:val="24"/>
        </w:rPr>
      </w:pPr>
      <w:r w:rsidRPr="0008293E">
        <w:rPr>
          <w:szCs w:val="24"/>
        </w:rPr>
        <w:t>-</w:t>
      </w:r>
      <w:r w:rsidR="00E57256" w:rsidRPr="0008293E">
        <w:rPr>
          <w:szCs w:val="24"/>
        </w:rPr>
        <w:t xml:space="preserve"> Федеральный закон от 08.01.</w:t>
      </w:r>
      <w:r w:rsidRPr="0008293E">
        <w:rPr>
          <w:szCs w:val="24"/>
        </w:rPr>
        <w:t>1998 года № 3-ФЗ «О наркотических средствах и психотр</w:t>
      </w:r>
      <w:r w:rsidR="0002399B" w:rsidRPr="0008293E">
        <w:rPr>
          <w:szCs w:val="24"/>
        </w:rPr>
        <w:t>опных веществах»</w:t>
      </w:r>
      <w:r w:rsidRPr="0008293E">
        <w:rPr>
          <w:szCs w:val="24"/>
        </w:rPr>
        <w:t>;</w:t>
      </w:r>
    </w:p>
    <w:p w:rsidR="00843EF4" w:rsidRPr="0008293E" w:rsidRDefault="00843EF4" w:rsidP="00843EF4">
      <w:pPr>
        <w:ind w:firstLine="708"/>
        <w:jc w:val="both"/>
        <w:rPr>
          <w:szCs w:val="24"/>
        </w:rPr>
      </w:pPr>
      <w:r w:rsidRPr="0008293E">
        <w:rPr>
          <w:szCs w:val="24"/>
        </w:rPr>
        <w:t>-  Федеральный закон от 24.06.1999 года № 120-ФЗ «Об основах системы профилактики безнадзорности и правонарушений несовершеннолетних»;</w:t>
      </w:r>
    </w:p>
    <w:p w:rsidR="00843EF4" w:rsidRPr="0008293E" w:rsidRDefault="00843EF4" w:rsidP="00843EF4">
      <w:pPr>
        <w:ind w:firstLine="709"/>
        <w:jc w:val="both"/>
        <w:rPr>
          <w:bCs/>
          <w:szCs w:val="24"/>
        </w:rPr>
      </w:pPr>
      <w:r w:rsidRPr="0008293E">
        <w:rPr>
          <w:bCs/>
          <w:szCs w:val="24"/>
        </w:rPr>
        <w:t>- Федеральный закон от 21.11.2011 года № 323-ФЗ «Об основах охраны здоровья граждан в Российской Федерации»;</w:t>
      </w:r>
    </w:p>
    <w:p w:rsidR="00843EF4" w:rsidRPr="0008293E" w:rsidRDefault="005665FD" w:rsidP="00843EF4">
      <w:pPr>
        <w:ind w:firstLine="709"/>
        <w:jc w:val="both"/>
        <w:rPr>
          <w:bCs/>
          <w:szCs w:val="24"/>
        </w:rPr>
      </w:pPr>
      <w:r w:rsidRPr="0008293E">
        <w:rPr>
          <w:bCs/>
          <w:szCs w:val="24"/>
        </w:rPr>
        <w:t xml:space="preserve">- Федеральный закон от 23.02.2013 </w:t>
      </w:r>
      <w:r w:rsidR="00BF4C20" w:rsidRPr="0008293E">
        <w:rPr>
          <w:bCs/>
          <w:szCs w:val="24"/>
        </w:rPr>
        <w:t xml:space="preserve">года  </w:t>
      </w:r>
      <w:r w:rsidRPr="0008293E">
        <w:rPr>
          <w:bCs/>
          <w:szCs w:val="24"/>
        </w:rPr>
        <w:t>№ 15-ФЗ «Об охране здоровья граждан от воздействия окружающего табачного дыма и последствий потребления табака»;</w:t>
      </w:r>
    </w:p>
    <w:p w:rsidR="0002399B" w:rsidRPr="0008293E" w:rsidRDefault="0002399B" w:rsidP="0002399B">
      <w:pPr>
        <w:ind w:firstLine="708"/>
        <w:jc w:val="both"/>
        <w:rPr>
          <w:szCs w:val="24"/>
        </w:rPr>
      </w:pPr>
      <w:r w:rsidRPr="0008293E">
        <w:rPr>
          <w:szCs w:val="24"/>
        </w:rPr>
        <w:t>- Кодекс Российской Федерации об административных правонарушениях;</w:t>
      </w:r>
    </w:p>
    <w:p w:rsidR="0002399B" w:rsidRPr="0008293E" w:rsidRDefault="0002399B" w:rsidP="0002399B">
      <w:pPr>
        <w:ind w:firstLine="708"/>
        <w:jc w:val="both"/>
        <w:rPr>
          <w:szCs w:val="24"/>
        </w:rPr>
      </w:pPr>
      <w:r w:rsidRPr="0008293E">
        <w:rPr>
          <w:szCs w:val="24"/>
        </w:rPr>
        <w:t>- Уголовный кодекс Российской Федерации;</w:t>
      </w:r>
    </w:p>
    <w:p w:rsidR="00843EF4" w:rsidRPr="0008293E" w:rsidRDefault="00843EF4" w:rsidP="00843EF4">
      <w:pPr>
        <w:ind w:firstLine="709"/>
        <w:jc w:val="both"/>
        <w:rPr>
          <w:szCs w:val="24"/>
        </w:rPr>
      </w:pPr>
      <w:r w:rsidRPr="0008293E">
        <w:rPr>
          <w:szCs w:val="24"/>
        </w:rPr>
        <w:t>- Закон Ярославской области от 03.12.2007 года № 100-з «Об административных правонарушениях»;</w:t>
      </w:r>
    </w:p>
    <w:p w:rsidR="00843EF4" w:rsidRPr="0008293E" w:rsidRDefault="00843EF4" w:rsidP="00843EF4">
      <w:pPr>
        <w:ind w:firstLine="709"/>
        <w:jc w:val="both"/>
        <w:rPr>
          <w:szCs w:val="24"/>
        </w:rPr>
      </w:pPr>
      <w:r w:rsidRPr="0008293E">
        <w:rPr>
          <w:szCs w:val="24"/>
        </w:rPr>
        <w:t>- Закон Ярославской области от 08.10.2009 года № 50-з «О гарантиях прав ребенка в Ярославской области»;</w:t>
      </w:r>
    </w:p>
    <w:p w:rsidR="00843EF4" w:rsidRPr="0008293E" w:rsidRDefault="00843EF4" w:rsidP="00843EF4">
      <w:pPr>
        <w:ind w:firstLine="709"/>
        <w:jc w:val="both"/>
        <w:rPr>
          <w:szCs w:val="24"/>
        </w:rPr>
      </w:pPr>
      <w:r w:rsidRPr="0008293E">
        <w:rPr>
          <w:szCs w:val="24"/>
        </w:rPr>
        <w:t>- ПостановлениеПравительства Ярославской области от 16.06.2011 года № 451-п «Об утверждении Положения об оздоровительно-реабилитационном лагере для несовершеннолетнихс проблемами зависимости от психоактивных веществ в Ярославской области»;</w:t>
      </w:r>
    </w:p>
    <w:p w:rsidR="00DF51F6" w:rsidRPr="0008293E" w:rsidRDefault="006A4943" w:rsidP="00DF51F6">
      <w:pPr>
        <w:ind w:firstLine="709"/>
        <w:jc w:val="both"/>
        <w:rPr>
          <w:szCs w:val="24"/>
        </w:rPr>
      </w:pPr>
      <w:r w:rsidRPr="0008293E">
        <w:rPr>
          <w:szCs w:val="24"/>
        </w:rPr>
        <w:t xml:space="preserve">- Постановление Правительства Ярославской области от 10.12.2012 года № 1392-п «О проведении добровольного тестирования обучающихся образовательных </w:t>
      </w:r>
      <w:r w:rsidR="00DF51F6" w:rsidRPr="0008293E">
        <w:rPr>
          <w:szCs w:val="24"/>
        </w:rPr>
        <w:t>учреждений Ярославской области»;</w:t>
      </w:r>
    </w:p>
    <w:p w:rsidR="00DF51F6" w:rsidRPr="0008293E" w:rsidRDefault="00DF51F6" w:rsidP="00DF51F6">
      <w:pPr>
        <w:ind w:firstLine="709"/>
        <w:jc w:val="both"/>
        <w:rPr>
          <w:szCs w:val="24"/>
        </w:rPr>
      </w:pPr>
      <w:proofErr w:type="gramStart"/>
      <w:r w:rsidRPr="0008293E">
        <w:rPr>
          <w:szCs w:val="24"/>
        </w:rPr>
        <w:t>- Постановление Правительства Ярославской области</w:t>
      </w:r>
      <w:r w:rsidRPr="0008293E">
        <w:rPr>
          <w:bCs/>
          <w:szCs w:val="24"/>
        </w:rPr>
        <w:t>от   23.12.2010  года  № 1000-п «Об о</w:t>
      </w:r>
      <w:r w:rsidRPr="0008293E">
        <w:rPr>
          <w:szCs w:val="24"/>
        </w:rPr>
        <w:t>бластной целевой программе «Семья и дети Ярославии» на 2011-2015 годы»;</w:t>
      </w:r>
      <w:proofErr w:type="gramEnd"/>
    </w:p>
    <w:p w:rsidR="00DF51F6" w:rsidRPr="0008293E" w:rsidRDefault="00DF51F6" w:rsidP="00DF51F6">
      <w:pPr>
        <w:ind w:firstLine="709"/>
        <w:jc w:val="both"/>
        <w:rPr>
          <w:szCs w:val="24"/>
        </w:rPr>
      </w:pPr>
      <w:r w:rsidRPr="0008293E">
        <w:rPr>
          <w:szCs w:val="24"/>
        </w:rPr>
        <w:lastRenderedPageBreak/>
        <w:t xml:space="preserve">- </w:t>
      </w:r>
      <w:r w:rsidR="005F1F10" w:rsidRPr="0008293E">
        <w:rPr>
          <w:szCs w:val="24"/>
        </w:rPr>
        <w:t xml:space="preserve">Постановление Правительства Ярославской области от 15.03.2012 г. № 194-п «Об утверждении областной целевой программы «Комплексные меры противодействия злоупотреблению наркотиками и их незаконному обороту» на 2012 </w:t>
      </w:r>
      <w:r w:rsidR="00F25C34" w:rsidRPr="0008293E">
        <w:rPr>
          <w:szCs w:val="24"/>
        </w:rPr>
        <w:t>-</w:t>
      </w:r>
      <w:r w:rsidR="005F1F10" w:rsidRPr="0008293E">
        <w:rPr>
          <w:szCs w:val="24"/>
        </w:rPr>
        <w:t xml:space="preserve"> 2015 годы»</w:t>
      </w:r>
      <w:r w:rsidRPr="0008293E">
        <w:rPr>
          <w:szCs w:val="24"/>
        </w:rPr>
        <w:t>.</w:t>
      </w:r>
    </w:p>
    <w:p w:rsidR="00325B66" w:rsidRPr="0008293E" w:rsidRDefault="00565019" w:rsidP="00325B66">
      <w:pPr>
        <w:ind w:firstLine="708"/>
        <w:jc w:val="both"/>
        <w:rPr>
          <w:szCs w:val="24"/>
        </w:rPr>
      </w:pPr>
      <w:r w:rsidRPr="0008293E">
        <w:rPr>
          <w:bCs/>
          <w:szCs w:val="24"/>
        </w:rPr>
        <w:t>1.6</w:t>
      </w:r>
      <w:r w:rsidR="006A4943" w:rsidRPr="0008293E">
        <w:rPr>
          <w:bCs/>
          <w:szCs w:val="24"/>
        </w:rPr>
        <w:t xml:space="preserve">. </w:t>
      </w:r>
      <w:r w:rsidR="00325B66" w:rsidRPr="0008293E">
        <w:rPr>
          <w:bCs/>
          <w:szCs w:val="24"/>
        </w:rPr>
        <w:t xml:space="preserve">Цель профилактической работы </w:t>
      </w:r>
      <w:r w:rsidR="00F25C34" w:rsidRPr="0008293E">
        <w:rPr>
          <w:bCs/>
          <w:szCs w:val="24"/>
        </w:rPr>
        <w:t>-</w:t>
      </w:r>
      <w:r w:rsidR="00325B66" w:rsidRPr="0008293E">
        <w:rPr>
          <w:bCs/>
          <w:szCs w:val="24"/>
        </w:rPr>
        <w:t xml:space="preserve"> снижение уровня употребления несовершеннолетними </w:t>
      </w:r>
      <w:r w:rsidR="008A0B37" w:rsidRPr="0008293E">
        <w:rPr>
          <w:color w:val="000000" w:themeColor="text1"/>
          <w:szCs w:val="24"/>
        </w:rPr>
        <w:t>психоактивных веществ</w:t>
      </w:r>
      <w:r w:rsidR="00325B66" w:rsidRPr="0008293E">
        <w:rPr>
          <w:bCs/>
          <w:szCs w:val="24"/>
        </w:rPr>
        <w:t>, создание условий для формирования у несовершеннолетних устойчивых установок на здоровый образ жизни.</w:t>
      </w:r>
    </w:p>
    <w:p w:rsidR="00325B66" w:rsidRPr="0008293E" w:rsidRDefault="00565019" w:rsidP="008B60AA">
      <w:pPr>
        <w:ind w:firstLine="708"/>
        <w:jc w:val="both"/>
        <w:rPr>
          <w:szCs w:val="24"/>
        </w:rPr>
      </w:pPr>
      <w:r w:rsidRPr="0008293E">
        <w:rPr>
          <w:szCs w:val="24"/>
        </w:rPr>
        <w:t>1.7</w:t>
      </w:r>
      <w:r w:rsidR="006A4943" w:rsidRPr="0008293E">
        <w:rPr>
          <w:szCs w:val="24"/>
        </w:rPr>
        <w:t>. З</w:t>
      </w:r>
      <w:r w:rsidR="00325B66" w:rsidRPr="0008293E">
        <w:rPr>
          <w:szCs w:val="24"/>
        </w:rPr>
        <w:t>адач</w:t>
      </w:r>
      <w:r w:rsidR="006A4943" w:rsidRPr="0008293E">
        <w:rPr>
          <w:szCs w:val="24"/>
        </w:rPr>
        <w:t xml:space="preserve">и </w:t>
      </w:r>
      <w:r w:rsidR="006A4943" w:rsidRPr="0008293E">
        <w:rPr>
          <w:bCs/>
          <w:szCs w:val="24"/>
        </w:rPr>
        <w:t>профилактической работы</w:t>
      </w:r>
      <w:r w:rsidR="00325B66" w:rsidRPr="0008293E">
        <w:rPr>
          <w:szCs w:val="24"/>
        </w:rPr>
        <w:t xml:space="preserve">: </w:t>
      </w:r>
    </w:p>
    <w:p w:rsidR="00325B66" w:rsidRPr="0008293E" w:rsidRDefault="00325B66" w:rsidP="00325B66">
      <w:pPr>
        <w:ind w:firstLine="709"/>
        <w:jc w:val="both"/>
        <w:rPr>
          <w:szCs w:val="24"/>
        </w:rPr>
      </w:pPr>
      <w:r w:rsidRPr="0008293E">
        <w:rPr>
          <w:szCs w:val="24"/>
        </w:rPr>
        <w:t>- формирование у несовершеннолетних установки на здоровый образ жизни, отрицательно</w:t>
      </w:r>
      <w:r w:rsidR="00822B6B" w:rsidRPr="0008293E">
        <w:rPr>
          <w:szCs w:val="24"/>
        </w:rPr>
        <w:t xml:space="preserve">го </w:t>
      </w:r>
      <w:r w:rsidRPr="0008293E">
        <w:rPr>
          <w:szCs w:val="24"/>
        </w:rPr>
        <w:t>отношени</w:t>
      </w:r>
      <w:r w:rsidR="00822B6B" w:rsidRPr="0008293E">
        <w:rPr>
          <w:szCs w:val="24"/>
        </w:rPr>
        <w:t>я</w:t>
      </w:r>
      <w:r w:rsidRPr="0008293E">
        <w:rPr>
          <w:szCs w:val="24"/>
        </w:rPr>
        <w:t xml:space="preserve"> к употреблению </w:t>
      </w:r>
      <w:r w:rsidR="00351D95" w:rsidRPr="0008293E">
        <w:rPr>
          <w:szCs w:val="24"/>
        </w:rPr>
        <w:t>психоактивных веществ</w:t>
      </w:r>
      <w:r w:rsidRPr="0008293E">
        <w:rPr>
          <w:szCs w:val="24"/>
        </w:rPr>
        <w:t>;</w:t>
      </w:r>
    </w:p>
    <w:p w:rsidR="00325B66" w:rsidRPr="0008293E" w:rsidRDefault="00325B66" w:rsidP="00325B66">
      <w:pPr>
        <w:ind w:firstLine="709"/>
        <w:jc w:val="both"/>
        <w:rPr>
          <w:szCs w:val="24"/>
        </w:rPr>
      </w:pPr>
      <w:r w:rsidRPr="0008293E">
        <w:rPr>
          <w:szCs w:val="24"/>
        </w:rPr>
        <w:t xml:space="preserve">- </w:t>
      </w:r>
      <w:r w:rsidR="00922BEE" w:rsidRPr="0008293E">
        <w:rPr>
          <w:szCs w:val="24"/>
        </w:rPr>
        <w:t xml:space="preserve">развитие системы </w:t>
      </w:r>
      <w:r w:rsidRPr="0008293E">
        <w:rPr>
          <w:szCs w:val="24"/>
        </w:rPr>
        <w:t>ранне</w:t>
      </w:r>
      <w:r w:rsidR="00922BEE" w:rsidRPr="0008293E">
        <w:rPr>
          <w:szCs w:val="24"/>
        </w:rPr>
        <w:t>го</w:t>
      </w:r>
      <w:r w:rsidRPr="0008293E">
        <w:rPr>
          <w:szCs w:val="24"/>
        </w:rPr>
        <w:t xml:space="preserve"> выявлени</w:t>
      </w:r>
      <w:r w:rsidR="00922BEE" w:rsidRPr="0008293E">
        <w:rPr>
          <w:szCs w:val="24"/>
        </w:rPr>
        <w:t>я</w:t>
      </w:r>
      <w:r w:rsidRPr="0008293E">
        <w:rPr>
          <w:szCs w:val="24"/>
        </w:rPr>
        <w:t xml:space="preserve"> несовершеннолетних, употребляющих </w:t>
      </w:r>
      <w:r w:rsidR="00740C17" w:rsidRPr="0008293E">
        <w:rPr>
          <w:szCs w:val="24"/>
        </w:rPr>
        <w:t>психоактивные вещества</w:t>
      </w:r>
      <w:proofErr w:type="gramStart"/>
      <w:r w:rsidR="00740C17" w:rsidRPr="0008293E">
        <w:rPr>
          <w:szCs w:val="24"/>
        </w:rPr>
        <w:t>,</w:t>
      </w:r>
      <w:r w:rsidR="00922BEE" w:rsidRPr="0008293E">
        <w:rPr>
          <w:szCs w:val="24"/>
        </w:rPr>
        <w:t>в</w:t>
      </w:r>
      <w:proofErr w:type="gramEnd"/>
      <w:r w:rsidR="00922BEE" w:rsidRPr="0008293E">
        <w:rPr>
          <w:szCs w:val="24"/>
        </w:rPr>
        <w:t xml:space="preserve"> том числе, посредством </w:t>
      </w:r>
      <w:r w:rsidR="00E3661E" w:rsidRPr="0008293E">
        <w:rPr>
          <w:szCs w:val="24"/>
        </w:rPr>
        <w:t>периодических медицинских осмотров и диспансеризации обучающихся;</w:t>
      </w:r>
    </w:p>
    <w:p w:rsidR="00922BEE" w:rsidRPr="0008293E" w:rsidRDefault="00922BEE" w:rsidP="00325B66">
      <w:pPr>
        <w:ind w:firstLine="709"/>
        <w:jc w:val="both"/>
        <w:rPr>
          <w:szCs w:val="24"/>
        </w:rPr>
      </w:pPr>
      <w:proofErr w:type="gramStart"/>
      <w:r w:rsidRPr="0008293E">
        <w:rPr>
          <w:szCs w:val="24"/>
        </w:rPr>
        <w:t>- формирование, стимулирование развития и оказание государственной поддержки деятельности волонтерского молодежного антинаркотического движения, общественных объединений и орг</w:t>
      </w:r>
      <w:r w:rsidR="00A36B10" w:rsidRPr="0008293E">
        <w:rPr>
          <w:szCs w:val="24"/>
        </w:rPr>
        <w:t xml:space="preserve">анизаций, занимающихся вопросами </w:t>
      </w:r>
      <w:r w:rsidRPr="0008293E">
        <w:rPr>
          <w:szCs w:val="24"/>
        </w:rPr>
        <w:t>профилактики безнадзорности и правонарушений несовершеннолетних;</w:t>
      </w:r>
      <w:proofErr w:type="gramEnd"/>
    </w:p>
    <w:p w:rsidR="00325B66" w:rsidRPr="0008293E" w:rsidRDefault="00325B66" w:rsidP="00325B66">
      <w:pPr>
        <w:ind w:firstLine="709"/>
        <w:jc w:val="both"/>
        <w:rPr>
          <w:szCs w:val="24"/>
        </w:rPr>
      </w:pPr>
      <w:r w:rsidRPr="0008293E">
        <w:rPr>
          <w:szCs w:val="24"/>
        </w:rPr>
        <w:t xml:space="preserve">- выявление и пресечение случаев вовлечения несовершеннолетних в употребление </w:t>
      </w:r>
      <w:r w:rsidR="00740C17" w:rsidRPr="0008293E">
        <w:rPr>
          <w:szCs w:val="24"/>
        </w:rPr>
        <w:t>психоактивных веществ</w:t>
      </w:r>
      <w:r w:rsidRPr="0008293E">
        <w:rPr>
          <w:szCs w:val="24"/>
        </w:rPr>
        <w:t>;</w:t>
      </w:r>
    </w:p>
    <w:p w:rsidR="00325B66" w:rsidRPr="0008293E" w:rsidRDefault="00325B66" w:rsidP="00325B66">
      <w:pPr>
        <w:ind w:firstLine="709"/>
        <w:jc w:val="both"/>
        <w:rPr>
          <w:szCs w:val="24"/>
        </w:rPr>
      </w:pPr>
      <w:r w:rsidRPr="0008293E">
        <w:rPr>
          <w:szCs w:val="24"/>
        </w:rPr>
        <w:t xml:space="preserve">- предупреждение совершения правонарушений и антиобщественных действий несовершеннолетними, употребляющими </w:t>
      </w:r>
      <w:r w:rsidR="00740C17" w:rsidRPr="0008293E">
        <w:rPr>
          <w:szCs w:val="24"/>
        </w:rPr>
        <w:t>психоактивные вещества</w:t>
      </w:r>
      <w:r w:rsidRPr="0008293E">
        <w:rPr>
          <w:szCs w:val="24"/>
        </w:rPr>
        <w:t>.</w:t>
      </w:r>
    </w:p>
    <w:p w:rsidR="00CA0799" w:rsidRPr="0008293E" w:rsidRDefault="00565019" w:rsidP="00CA0799">
      <w:pPr>
        <w:ind w:firstLine="709"/>
        <w:jc w:val="both"/>
        <w:rPr>
          <w:szCs w:val="24"/>
        </w:rPr>
      </w:pPr>
      <w:r w:rsidRPr="0008293E">
        <w:rPr>
          <w:szCs w:val="24"/>
        </w:rPr>
        <w:t>1.8</w:t>
      </w:r>
      <w:r w:rsidR="00CA0799" w:rsidRPr="0008293E">
        <w:rPr>
          <w:szCs w:val="24"/>
        </w:rPr>
        <w:t xml:space="preserve">. </w:t>
      </w:r>
      <w:proofErr w:type="gramStart"/>
      <w:r w:rsidR="00CA0799" w:rsidRPr="0008293E">
        <w:rPr>
          <w:szCs w:val="24"/>
        </w:rPr>
        <w:t>Деятельность по профилактике употребления несовершеннолетнимипсихоактивных веществна территории Ярославской области основывается на принципах законности, гуманного обращения с несовершеннолетними, соблюдения прав и законных интересов несовершеннолетних, поддержки семьи и взаимодействия с ней, индивидуального подхода к несовершеннолетним с соблюдением конфиденциальности полученной информации.</w:t>
      </w:r>
      <w:proofErr w:type="gramEnd"/>
    </w:p>
    <w:p w:rsidR="00325B66" w:rsidRPr="0008293E" w:rsidRDefault="00CA0799" w:rsidP="00325B66">
      <w:pPr>
        <w:ind w:firstLine="709"/>
        <w:jc w:val="both"/>
        <w:rPr>
          <w:szCs w:val="24"/>
        </w:rPr>
      </w:pPr>
      <w:r w:rsidRPr="0008293E">
        <w:rPr>
          <w:szCs w:val="24"/>
        </w:rPr>
        <w:t>1.</w:t>
      </w:r>
      <w:r w:rsidR="00565019" w:rsidRPr="0008293E">
        <w:rPr>
          <w:szCs w:val="24"/>
        </w:rPr>
        <w:t>9</w:t>
      </w:r>
      <w:r w:rsidR="00740C17" w:rsidRPr="0008293E">
        <w:rPr>
          <w:szCs w:val="24"/>
        </w:rPr>
        <w:t xml:space="preserve">. </w:t>
      </w:r>
      <w:r w:rsidR="008B2C0F" w:rsidRPr="0008293E">
        <w:rPr>
          <w:szCs w:val="24"/>
        </w:rPr>
        <w:t xml:space="preserve">Целевые группы </w:t>
      </w:r>
      <w:r w:rsidR="00740C17" w:rsidRPr="0008293E">
        <w:rPr>
          <w:szCs w:val="24"/>
        </w:rPr>
        <w:t>профилактики</w:t>
      </w:r>
      <w:r w:rsidR="008B2C0F" w:rsidRPr="0008293E">
        <w:rPr>
          <w:szCs w:val="24"/>
        </w:rPr>
        <w:t xml:space="preserve"> употребления </w:t>
      </w:r>
      <w:r w:rsidR="00740C17" w:rsidRPr="0008293E">
        <w:rPr>
          <w:szCs w:val="24"/>
        </w:rPr>
        <w:t>психоактивных веществ</w:t>
      </w:r>
      <w:r w:rsidR="008B2C0F" w:rsidRPr="0008293E">
        <w:rPr>
          <w:szCs w:val="24"/>
        </w:rPr>
        <w:t>:</w:t>
      </w:r>
    </w:p>
    <w:p w:rsidR="008B2C0F" w:rsidRPr="0008293E" w:rsidRDefault="008B2C0F" w:rsidP="008B2C0F">
      <w:pPr>
        <w:ind w:firstLine="708"/>
        <w:jc w:val="both"/>
        <w:rPr>
          <w:szCs w:val="24"/>
        </w:rPr>
      </w:pPr>
      <w:r w:rsidRPr="0008293E">
        <w:rPr>
          <w:szCs w:val="24"/>
        </w:rPr>
        <w:t xml:space="preserve">- все несовершеннолетниеобласти </w:t>
      </w:r>
      <w:r w:rsidR="00F25C34" w:rsidRPr="0008293E">
        <w:rPr>
          <w:szCs w:val="24"/>
        </w:rPr>
        <w:t>-</w:t>
      </w:r>
      <w:r w:rsidRPr="0008293E">
        <w:rPr>
          <w:szCs w:val="24"/>
        </w:rPr>
        <w:t xml:space="preserve"> в целях формирования установки на здоровый образ жизни и общего негативного отношения к употреблению </w:t>
      </w:r>
      <w:r w:rsidR="00740C17" w:rsidRPr="0008293E">
        <w:rPr>
          <w:szCs w:val="24"/>
        </w:rPr>
        <w:t>психоактивных веществ</w:t>
      </w:r>
      <w:r w:rsidRPr="0008293E">
        <w:rPr>
          <w:szCs w:val="24"/>
        </w:rPr>
        <w:t>;</w:t>
      </w:r>
    </w:p>
    <w:p w:rsidR="008B2C0F" w:rsidRPr="0008293E" w:rsidRDefault="00902814" w:rsidP="005B24D1">
      <w:pPr>
        <w:ind w:firstLine="709"/>
        <w:jc w:val="both"/>
        <w:rPr>
          <w:szCs w:val="24"/>
        </w:rPr>
      </w:pPr>
      <w:r w:rsidRPr="0008293E">
        <w:rPr>
          <w:szCs w:val="24"/>
        </w:rPr>
        <w:t>- несовершеннолетние «группы риска»</w:t>
      </w:r>
      <w:r w:rsidR="008B2C0F" w:rsidRPr="0008293E">
        <w:rPr>
          <w:szCs w:val="24"/>
        </w:rPr>
        <w:t xml:space="preserve">, склонные к употреблению </w:t>
      </w:r>
      <w:r w:rsidR="005B24D1" w:rsidRPr="0008293E">
        <w:rPr>
          <w:szCs w:val="24"/>
        </w:rPr>
        <w:t xml:space="preserve">психоактивных веществ </w:t>
      </w:r>
      <w:r w:rsidR="008B2C0F" w:rsidRPr="0008293E">
        <w:rPr>
          <w:szCs w:val="24"/>
        </w:rPr>
        <w:t>в силу своего психологического, социального, семейного статуса, - в целях предупреждения дальнейшего употребления</w:t>
      </w:r>
      <w:r w:rsidR="005B24D1" w:rsidRPr="0008293E">
        <w:rPr>
          <w:szCs w:val="24"/>
        </w:rPr>
        <w:t>психоактивных веществ</w:t>
      </w:r>
      <w:r w:rsidR="008B2C0F" w:rsidRPr="0008293E">
        <w:rPr>
          <w:szCs w:val="24"/>
        </w:rPr>
        <w:t>;</w:t>
      </w:r>
    </w:p>
    <w:p w:rsidR="00565019" w:rsidRPr="0008293E" w:rsidRDefault="008B2C0F" w:rsidP="00B90EB6">
      <w:pPr>
        <w:ind w:firstLine="709"/>
        <w:jc w:val="both"/>
        <w:rPr>
          <w:szCs w:val="24"/>
        </w:rPr>
      </w:pPr>
      <w:r w:rsidRPr="0008293E">
        <w:rPr>
          <w:szCs w:val="24"/>
        </w:rPr>
        <w:t>- несовершеннолетние, употребляющие</w:t>
      </w:r>
      <w:r w:rsidR="005B24D1" w:rsidRPr="0008293E">
        <w:rPr>
          <w:szCs w:val="24"/>
        </w:rPr>
        <w:t>психоактивныевещест</w:t>
      </w:r>
      <w:r w:rsidR="00F22DCD" w:rsidRPr="0008293E">
        <w:rPr>
          <w:szCs w:val="24"/>
        </w:rPr>
        <w:t>в</w:t>
      </w:r>
      <w:r w:rsidR="005B24D1" w:rsidRPr="0008293E">
        <w:rPr>
          <w:szCs w:val="24"/>
        </w:rPr>
        <w:t>а</w:t>
      </w:r>
      <w:r w:rsidRPr="0008293E">
        <w:rPr>
          <w:szCs w:val="24"/>
        </w:rPr>
        <w:t>, - в целях раннего выявления и оказания соответствующей квалифи</w:t>
      </w:r>
      <w:r w:rsidR="00F22DCD" w:rsidRPr="0008293E">
        <w:rPr>
          <w:szCs w:val="24"/>
        </w:rPr>
        <w:t xml:space="preserve">цированной </w:t>
      </w:r>
      <w:r w:rsidRPr="0008293E">
        <w:rPr>
          <w:szCs w:val="24"/>
        </w:rPr>
        <w:t>психолого-педагогической и медицинской помощи;</w:t>
      </w:r>
    </w:p>
    <w:p w:rsidR="001D524F" w:rsidRPr="0008293E" w:rsidRDefault="008B2C0F" w:rsidP="001D524F">
      <w:pPr>
        <w:ind w:firstLine="709"/>
        <w:jc w:val="both"/>
        <w:rPr>
          <w:szCs w:val="24"/>
        </w:rPr>
      </w:pPr>
      <w:r w:rsidRPr="0008293E">
        <w:rPr>
          <w:szCs w:val="24"/>
        </w:rPr>
        <w:t xml:space="preserve">- родители (иные законные представители) </w:t>
      </w:r>
      <w:proofErr w:type="gramStart"/>
      <w:r w:rsidR="00F25C34" w:rsidRPr="0008293E">
        <w:rPr>
          <w:szCs w:val="24"/>
        </w:rPr>
        <w:t>-</w:t>
      </w:r>
      <w:r w:rsidR="00E3661E" w:rsidRPr="0008293E">
        <w:rPr>
          <w:szCs w:val="24"/>
        </w:rPr>
        <w:t>в</w:t>
      </w:r>
      <w:proofErr w:type="gramEnd"/>
      <w:r w:rsidR="00E3661E" w:rsidRPr="0008293E">
        <w:rPr>
          <w:szCs w:val="24"/>
        </w:rPr>
        <w:t xml:space="preserve"> целях повышения компетентности по проблеме детской и подростковой </w:t>
      </w:r>
      <w:r w:rsidR="00787C8E" w:rsidRPr="0008293E">
        <w:rPr>
          <w:szCs w:val="24"/>
        </w:rPr>
        <w:t>зависимости</w:t>
      </w:r>
      <w:r w:rsidR="00E3661E" w:rsidRPr="0008293E">
        <w:rPr>
          <w:szCs w:val="24"/>
        </w:rPr>
        <w:t xml:space="preserve"> от психоактивных веществ.</w:t>
      </w:r>
    </w:p>
    <w:p w:rsidR="00FF3A2E" w:rsidRPr="0008293E" w:rsidRDefault="00FF3A2E" w:rsidP="00FF3A2E">
      <w:pPr>
        <w:ind w:firstLine="709"/>
        <w:jc w:val="both"/>
        <w:outlineLvl w:val="0"/>
        <w:rPr>
          <w:szCs w:val="24"/>
        </w:rPr>
      </w:pPr>
      <w:r w:rsidRPr="0008293E">
        <w:rPr>
          <w:szCs w:val="24"/>
        </w:rPr>
        <w:t>1.</w:t>
      </w:r>
      <w:r w:rsidR="00565019" w:rsidRPr="0008293E">
        <w:rPr>
          <w:szCs w:val="24"/>
        </w:rPr>
        <w:t>10</w:t>
      </w:r>
      <w:r w:rsidRPr="0008293E">
        <w:rPr>
          <w:szCs w:val="24"/>
        </w:rPr>
        <w:t xml:space="preserve">. Профилактику употребления несовершеннолетними психоактивныхвеществ в Ярославской области </w:t>
      </w:r>
      <w:r w:rsidR="007B6679" w:rsidRPr="0008293E">
        <w:rPr>
          <w:szCs w:val="24"/>
        </w:rPr>
        <w:t xml:space="preserve">в пределах своей компетенции </w:t>
      </w:r>
      <w:r w:rsidR="00902814" w:rsidRPr="0008293E">
        <w:rPr>
          <w:szCs w:val="24"/>
        </w:rPr>
        <w:t>осуществляют</w:t>
      </w:r>
      <w:r w:rsidRPr="0008293E">
        <w:rPr>
          <w:szCs w:val="24"/>
        </w:rPr>
        <w:t>:</w:t>
      </w:r>
    </w:p>
    <w:p w:rsidR="00FF3A2E" w:rsidRPr="0008293E" w:rsidRDefault="00565019" w:rsidP="00FF3A2E">
      <w:pPr>
        <w:widowControl/>
        <w:overflowPunct/>
        <w:ind w:firstLine="720"/>
        <w:jc w:val="both"/>
        <w:rPr>
          <w:szCs w:val="24"/>
        </w:rPr>
      </w:pPr>
      <w:r w:rsidRPr="0008293E">
        <w:rPr>
          <w:rFonts w:eastAsiaTheme="minorHAnsi"/>
          <w:szCs w:val="24"/>
          <w:lang w:eastAsia="en-US"/>
        </w:rPr>
        <w:t>1.10</w:t>
      </w:r>
      <w:r w:rsidR="00FF3A2E" w:rsidRPr="0008293E">
        <w:rPr>
          <w:rFonts w:eastAsiaTheme="minorHAnsi"/>
          <w:szCs w:val="24"/>
          <w:lang w:eastAsia="en-US"/>
        </w:rPr>
        <w:t>.1. на региональном уровне:</w:t>
      </w:r>
    </w:p>
    <w:p w:rsidR="00FF3A2E" w:rsidRPr="0008293E" w:rsidRDefault="00FF3A2E" w:rsidP="00FF3A2E">
      <w:pPr>
        <w:widowControl/>
        <w:overflowPunct/>
        <w:ind w:firstLine="720"/>
        <w:jc w:val="both"/>
        <w:rPr>
          <w:rFonts w:eastAsiaTheme="minorHAnsi"/>
          <w:szCs w:val="24"/>
          <w:lang w:eastAsia="en-US"/>
        </w:rPr>
      </w:pPr>
      <w:r w:rsidRPr="0008293E">
        <w:rPr>
          <w:rFonts w:eastAsiaTheme="minorHAnsi"/>
          <w:szCs w:val="24"/>
          <w:lang w:eastAsia="en-US"/>
        </w:rPr>
        <w:t>- комиссия по делам несовершеннолетних и защите их прав при Правительстве Ярославской области;</w:t>
      </w:r>
    </w:p>
    <w:p w:rsidR="00AA5C0B" w:rsidRPr="0008293E" w:rsidRDefault="00AA5C0B" w:rsidP="00AA5C0B">
      <w:pPr>
        <w:widowControl/>
        <w:overflowPunct/>
        <w:ind w:firstLine="720"/>
        <w:jc w:val="both"/>
        <w:rPr>
          <w:rFonts w:eastAsiaTheme="minorHAnsi"/>
          <w:szCs w:val="24"/>
          <w:lang w:eastAsia="en-US"/>
        </w:rPr>
      </w:pPr>
      <w:r w:rsidRPr="0008293E">
        <w:rPr>
          <w:rFonts w:eastAsiaTheme="minorHAnsi"/>
          <w:szCs w:val="24"/>
          <w:lang w:eastAsia="en-US"/>
        </w:rPr>
        <w:t>- департамент здравоохранения и фармации Ярославской области;</w:t>
      </w:r>
    </w:p>
    <w:p w:rsidR="00AA5C0B" w:rsidRPr="0008293E" w:rsidRDefault="00AA5C0B" w:rsidP="00AA5C0B">
      <w:pPr>
        <w:widowControl/>
        <w:overflowPunct/>
        <w:ind w:firstLine="720"/>
        <w:jc w:val="both"/>
        <w:rPr>
          <w:rFonts w:eastAsiaTheme="minorHAnsi"/>
          <w:szCs w:val="24"/>
          <w:lang w:eastAsia="en-US"/>
        </w:rPr>
      </w:pPr>
      <w:r w:rsidRPr="0008293E">
        <w:rPr>
          <w:rFonts w:eastAsiaTheme="minorHAnsi"/>
          <w:szCs w:val="24"/>
          <w:lang w:eastAsia="en-US"/>
        </w:rPr>
        <w:t>- департамент образования Ярославской области;</w:t>
      </w:r>
    </w:p>
    <w:p w:rsidR="00FF3A2E" w:rsidRPr="0008293E" w:rsidRDefault="00FF3A2E" w:rsidP="00FF3A2E">
      <w:pPr>
        <w:widowControl/>
        <w:overflowPunct/>
        <w:ind w:firstLine="720"/>
        <w:jc w:val="both"/>
        <w:rPr>
          <w:rFonts w:eastAsiaTheme="minorHAnsi"/>
          <w:szCs w:val="24"/>
          <w:lang w:eastAsia="en-US"/>
        </w:rPr>
      </w:pPr>
      <w:r w:rsidRPr="0008293E">
        <w:rPr>
          <w:rFonts w:eastAsiaTheme="minorHAnsi"/>
          <w:szCs w:val="24"/>
          <w:lang w:eastAsia="en-US"/>
        </w:rPr>
        <w:t xml:space="preserve">- департамент государственной </w:t>
      </w:r>
      <w:proofErr w:type="gramStart"/>
      <w:r w:rsidRPr="0008293E">
        <w:rPr>
          <w:rFonts w:eastAsiaTheme="minorHAnsi"/>
          <w:szCs w:val="24"/>
          <w:lang w:eastAsia="en-US"/>
        </w:rPr>
        <w:t>службы занятости населения Ярославской области</w:t>
      </w:r>
      <w:proofErr w:type="gramEnd"/>
      <w:r w:rsidRPr="0008293E">
        <w:rPr>
          <w:rFonts w:eastAsiaTheme="minorHAnsi"/>
          <w:szCs w:val="24"/>
          <w:lang w:eastAsia="en-US"/>
        </w:rPr>
        <w:t>;</w:t>
      </w:r>
    </w:p>
    <w:p w:rsidR="00FF3A2E" w:rsidRPr="0008293E" w:rsidRDefault="00FF3A2E" w:rsidP="00FF3A2E">
      <w:pPr>
        <w:widowControl/>
        <w:overflowPunct/>
        <w:ind w:firstLine="720"/>
        <w:jc w:val="both"/>
        <w:rPr>
          <w:rFonts w:eastAsiaTheme="minorHAnsi"/>
          <w:szCs w:val="24"/>
          <w:lang w:eastAsia="en-US"/>
        </w:rPr>
      </w:pPr>
      <w:r w:rsidRPr="0008293E">
        <w:rPr>
          <w:rFonts w:eastAsiaTheme="minorHAnsi"/>
          <w:szCs w:val="24"/>
          <w:lang w:eastAsia="en-US"/>
        </w:rPr>
        <w:t>- департамент труда и социальной поддержки населения Ярославской области;</w:t>
      </w:r>
    </w:p>
    <w:p w:rsidR="00FF3A2E" w:rsidRPr="0008293E" w:rsidRDefault="00FF3A2E" w:rsidP="00FF3A2E">
      <w:pPr>
        <w:widowControl/>
        <w:overflowPunct/>
        <w:ind w:firstLine="720"/>
        <w:jc w:val="both"/>
        <w:rPr>
          <w:rFonts w:eastAsiaTheme="minorHAnsi"/>
          <w:szCs w:val="24"/>
          <w:lang w:eastAsia="en-US"/>
        </w:rPr>
      </w:pPr>
      <w:r w:rsidRPr="0008293E">
        <w:rPr>
          <w:rFonts w:eastAsiaTheme="minorHAnsi"/>
          <w:szCs w:val="24"/>
          <w:lang w:eastAsia="en-US"/>
        </w:rPr>
        <w:t>- агентство по делам молодежи Ярославской области;</w:t>
      </w:r>
    </w:p>
    <w:p w:rsidR="00FF3A2E" w:rsidRPr="0008293E" w:rsidRDefault="00FF3A2E" w:rsidP="00FF3A2E">
      <w:pPr>
        <w:widowControl/>
        <w:overflowPunct/>
        <w:ind w:firstLine="720"/>
        <w:jc w:val="both"/>
        <w:rPr>
          <w:rFonts w:eastAsiaTheme="minorHAnsi"/>
          <w:szCs w:val="24"/>
          <w:lang w:eastAsia="en-US"/>
        </w:rPr>
      </w:pPr>
      <w:r w:rsidRPr="0008293E">
        <w:rPr>
          <w:rFonts w:eastAsiaTheme="minorHAnsi"/>
          <w:szCs w:val="24"/>
          <w:lang w:eastAsia="en-US"/>
        </w:rPr>
        <w:t>- Управление Министерства внутренних дел Российской Федерации по Ярославской области;</w:t>
      </w:r>
    </w:p>
    <w:p w:rsidR="00515521" w:rsidRPr="0008293E" w:rsidRDefault="00FF3A2E" w:rsidP="00515521">
      <w:pPr>
        <w:widowControl/>
        <w:overflowPunct/>
        <w:ind w:firstLine="720"/>
        <w:jc w:val="both"/>
        <w:rPr>
          <w:rFonts w:eastAsiaTheme="minorHAnsi"/>
          <w:szCs w:val="24"/>
          <w:lang w:eastAsia="en-US"/>
        </w:rPr>
      </w:pPr>
      <w:r w:rsidRPr="0008293E">
        <w:rPr>
          <w:rFonts w:eastAsiaTheme="minorHAnsi"/>
          <w:szCs w:val="24"/>
          <w:lang w:eastAsia="en-US"/>
        </w:rPr>
        <w:t xml:space="preserve">- Управление Федеральной службы по </w:t>
      </w:r>
      <w:proofErr w:type="gramStart"/>
      <w:r w:rsidRPr="0008293E">
        <w:rPr>
          <w:rFonts w:eastAsiaTheme="minorHAnsi"/>
          <w:szCs w:val="24"/>
          <w:lang w:eastAsia="en-US"/>
        </w:rPr>
        <w:t>контролю за</w:t>
      </w:r>
      <w:proofErr w:type="gramEnd"/>
      <w:r w:rsidRPr="0008293E">
        <w:rPr>
          <w:rFonts w:eastAsiaTheme="minorHAnsi"/>
          <w:szCs w:val="24"/>
          <w:lang w:eastAsia="en-US"/>
        </w:rPr>
        <w:t xml:space="preserve"> оборотом наркотиков Российской Ф</w:t>
      </w:r>
      <w:bookmarkStart w:id="5" w:name="sub_172"/>
      <w:r w:rsidR="00AA5C0B" w:rsidRPr="0008293E">
        <w:rPr>
          <w:rFonts w:eastAsiaTheme="minorHAnsi"/>
          <w:szCs w:val="24"/>
          <w:lang w:eastAsia="en-US"/>
        </w:rPr>
        <w:t>едерации по Ярославской области;</w:t>
      </w:r>
    </w:p>
    <w:p w:rsidR="00515521" w:rsidRPr="0008293E" w:rsidRDefault="00515521" w:rsidP="00515521">
      <w:pPr>
        <w:widowControl/>
        <w:overflowPunct/>
        <w:ind w:firstLine="720"/>
        <w:jc w:val="both"/>
        <w:rPr>
          <w:rFonts w:eastAsiaTheme="minorHAnsi"/>
          <w:szCs w:val="24"/>
          <w:lang w:eastAsia="en-US"/>
        </w:rPr>
      </w:pPr>
      <w:r w:rsidRPr="0008293E">
        <w:rPr>
          <w:szCs w:val="24"/>
        </w:rPr>
        <w:t>- Управление Федеральной службы исполнения наказаний по Ярославской области;</w:t>
      </w:r>
    </w:p>
    <w:p w:rsidR="00AA5C0B" w:rsidRPr="0008293E" w:rsidRDefault="00AA5C0B" w:rsidP="00AA5C0B">
      <w:pPr>
        <w:widowControl/>
        <w:overflowPunct/>
        <w:ind w:firstLine="720"/>
        <w:jc w:val="both"/>
        <w:rPr>
          <w:rFonts w:eastAsiaTheme="minorHAnsi"/>
          <w:szCs w:val="24"/>
          <w:lang w:eastAsia="en-US"/>
        </w:rPr>
      </w:pPr>
      <w:proofErr w:type="gramStart"/>
      <w:r w:rsidRPr="0008293E">
        <w:rPr>
          <w:rFonts w:eastAsiaTheme="minorHAnsi"/>
          <w:szCs w:val="24"/>
          <w:lang w:eastAsia="en-US"/>
        </w:rPr>
        <w:lastRenderedPageBreak/>
        <w:t xml:space="preserve">- </w:t>
      </w:r>
      <w:r w:rsidRPr="0008293E">
        <w:rPr>
          <w:szCs w:val="24"/>
        </w:rPr>
        <w:t>иные органы</w:t>
      </w:r>
      <w:r w:rsidR="008179E7" w:rsidRPr="0008293E">
        <w:rPr>
          <w:szCs w:val="24"/>
        </w:rPr>
        <w:t>, осуществляющие меры по профилактике</w:t>
      </w:r>
      <w:r w:rsidRPr="0008293E">
        <w:rPr>
          <w:szCs w:val="24"/>
        </w:rPr>
        <w:t xml:space="preserve"> безнадзорности и правонарушений несовершеннолетних, в том числе </w:t>
      </w:r>
      <w:r w:rsidRPr="0008293E">
        <w:rPr>
          <w:rFonts w:eastAsiaTheme="minorHAnsi"/>
          <w:szCs w:val="24"/>
          <w:lang w:eastAsia="en-US"/>
        </w:rPr>
        <w:t>департамент культуры Ярославской области, агентство по физической культуре и спорту Ярославской области.</w:t>
      </w:r>
      <w:proofErr w:type="gramEnd"/>
    </w:p>
    <w:p w:rsidR="00FF3A2E" w:rsidRPr="0008293E" w:rsidRDefault="00565019" w:rsidP="00FF3A2E">
      <w:pPr>
        <w:widowControl/>
        <w:overflowPunct/>
        <w:ind w:firstLine="708"/>
        <w:jc w:val="both"/>
        <w:rPr>
          <w:rFonts w:eastAsiaTheme="minorHAnsi"/>
          <w:szCs w:val="24"/>
          <w:lang w:eastAsia="en-US"/>
        </w:rPr>
      </w:pPr>
      <w:r w:rsidRPr="0008293E">
        <w:rPr>
          <w:rFonts w:eastAsiaTheme="minorHAnsi"/>
          <w:szCs w:val="24"/>
          <w:lang w:eastAsia="en-US"/>
        </w:rPr>
        <w:t>1.10</w:t>
      </w:r>
      <w:r w:rsidR="00FF3A2E" w:rsidRPr="0008293E">
        <w:rPr>
          <w:rFonts w:eastAsiaTheme="minorHAnsi"/>
          <w:szCs w:val="24"/>
          <w:lang w:eastAsia="en-US"/>
        </w:rPr>
        <w:t>.2. на уровне муниципальных районов и городских округов области:</w:t>
      </w:r>
    </w:p>
    <w:bookmarkEnd w:id="5"/>
    <w:p w:rsidR="00FF3A2E" w:rsidRPr="0008293E" w:rsidRDefault="00FF3A2E" w:rsidP="00FF3A2E">
      <w:pPr>
        <w:widowControl/>
        <w:overflowPunct/>
        <w:ind w:firstLine="720"/>
        <w:jc w:val="both"/>
        <w:rPr>
          <w:rFonts w:eastAsiaTheme="minorHAnsi"/>
          <w:szCs w:val="24"/>
          <w:lang w:eastAsia="en-US"/>
        </w:rPr>
      </w:pPr>
      <w:r w:rsidRPr="0008293E">
        <w:rPr>
          <w:rFonts w:eastAsiaTheme="minorHAnsi"/>
          <w:szCs w:val="24"/>
          <w:lang w:eastAsia="en-US"/>
        </w:rPr>
        <w:t>- территориальные комиссии по делам несовершеннолетних и защите их прав</w:t>
      </w:r>
      <w:r w:rsidR="00A36B10" w:rsidRPr="0008293E">
        <w:rPr>
          <w:rFonts w:eastAsiaTheme="minorHAnsi"/>
          <w:szCs w:val="24"/>
          <w:lang w:eastAsia="en-US"/>
        </w:rPr>
        <w:t>;</w:t>
      </w:r>
    </w:p>
    <w:p w:rsidR="00A36B10" w:rsidRPr="0008293E" w:rsidRDefault="00FF3A2E" w:rsidP="00FF3A2E">
      <w:pPr>
        <w:widowControl/>
        <w:overflowPunct/>
        <w:ind w:firstLine="720"/>
        <w:jc w:val="both"/>
        <w:rPr>
          <w:rFonts w:eastAsiaTheme="minorHAnsi"/>
          <w:szCs w:val="24"/>
          <w:lang w:eastAsia="en-US"/>
        </w:rPr>
      </w:pPr>
      <w:r w:rsidRPr="0008293E">
        <w:rPr>
          <w:rFonts w:eastAsiaTheme="minorHAnsi"/>
          <w:szCs w:val="24"/>
          <w:lang w:eastAsia="en-US"/>
        </w:rPr>
        <w:t xml:space="preserve">- общественные комиссии по делам несовершеннолетних и </w:t>
      </w:r>
      <w:r w:rsidR="00902814" w:rsidRPr="0008293E">
        <w:rPr>
          <w:rFonts w:eastAsiaTheme="minorHAnsi"/>
          <w:szCs w:val="24"/>
          <w:lang w:eastAsia="en-US"/>
        </w:rPr>
        <w:t xml:space="preserve">защите их </w:t>
      </w:r>
      <w:r w:rsidR="00BF26DB" w:rsidRPr="0008293E">
        <w:rPr>
          <w:rFonts w:eastAsiaTheme="minorHAnsi"/>
          <w:szCs w:val="24"/>
          <w:lang w:eastAsia="en-US"/>
        </w:rPr>
        <w:t>прав при администрациях</w:t>
      </w:r>
      <w:r w:rsidR="00902814" w:rsidRPr="0008293E">
        <w:rPr>
          <w:rFonts w:eastAsiaTheme="minorHAnsi"/>
          <w:szCs w:val="24"/>
          <w:lang w:eastAsia="en-US"/>
        </w:rPr>
        <w:t xml:space="preserve"> городских</w:t>
      </w:r>
      <w:r w:rsidRPr="0008293E">
        <w:rPr>
          <w:rFonts w:eastAsiaTheme="minorHAnsi"/>
          <w:szCs w:val="24"/>
          <w:lang w:eastAsia="en-US"/>
        </w:rPr>
        <w:t xml:space="preserve"> и</w:t>
      </w:r>
      <w:r w:rsidR="00902814" w:rsidRPr="0008293E">
        <w:rPr>
          <w:rFonts w:eastAsiaTheme="minorHAnsi"/>
          <w:szCs w:val="24"/>
          <w:lang w:eastAsia="en-US"/>
        </w:rPr>
        <w:t>ли сельских поселений</w:t>
      </w:r>
      <w:r w:rsidR="00A36B10" w:rsidRPr="0008293E">
        <w:rPr>
          <w:rFonts w:eastAsiaTheme="minorHAnsi"/>
          <w:szCs w:val="24"/>
          <w:lang w:eastAsia="en-US"/>
        </w:rPr>
        <w:t>;</w:t>
      </w:r>
    </w:p>
    <w:p w:rsidR="00FF3A2E" w:rsidRPr="0008293E" w:rsidRDefault="00FF3A2E" w:rsidP="00FF3A2E">
      <w:pPr>
        <w:widowControl/>
        <w:overflowPunct/>
        <w:ind w:firstLine="720"/>
        <w:jc w:val="both"/>
        <w:rPr>
          <w:rFonts w:eastAsiaTheme="minorHAnsi"/>
          <w:szCs w:val="24"/>
          <w:lang w:eastAsia="en-US"/>
        </w:rPr>
      </w:pPr>
      <w:r w:rsidRPr="0008293E">
        <w:rPr>
          <w:rFonts w:eastAsiaTheme="minorHAnsi"/>
          <w:szCs w:val="24"/>
          <w:lang w:eastAsia="en-US"/>
        </w:rPr>
        <w:t>- органы управл</w:t>
      </w:r>
      <w:r w:rsidR="00F95AE5" w:rsidRPr="0008293E">
        <w:rPr>
          <w:rFonts w:eastAsiaTheme="minorHAnsi"/>
          <w:szCs w:val="24"/>
          <w:lang w:eastAsia="en-US"/>
        </w:rPr>
        <w:t xml:space="preserve">ения образованием </w:t>
      </w:r>
      <w:r w:rsidRPr="0008293E">
        <w:rPr>
          <w:rFonts w:eastAsiaTheme="minorHAnsi"/>
          <w:szCs w:val="24"/>
          <w:lang w:eastAsia="en-US"/>
        </w:rPr>
        <w:t>и организации, осуществляющие образовательную деятельность;</w:t>
      </w:r>
    </w:p>
    <w:p w:rsidR="00B85659" w:rsidRPr="0008293E" w:rsidRDefault="00B85659" w:rsidP="00FF3A2E">
      <w:pPr>
        <w:widowControl/>
        <w:overflowPunct/>
        <w:ind w:firstLine="720"/>
        <w:jc w:val="both"/>
        <w:rPr>
          <w:rFonts w:eastAsiaTheme="minorHAnsi"/>
          <w:szCs w:val="24"/>
          <w:lang w:eastAsia="en-US"/>
        </w:rPr>
      </w:pPr>
      <w:r w:rsidRPr="0008293E">
        <w:rPr>
          <w:rFonts w:eastAsiaTheme="minorHAnsi"/>
          <w:szCs w:val="24"/>
          <w:lang w:eastAsia="en-US"/>
        </w:rPr>
        <w:t>- органы опеки и попечительства;</w:t>
      </w:r>
    </w:p>
    <w:p w:rsidR="00FF3A2E" w:rsidRPr="0008293E" w:rsidRDefault="00FF3A2E" w:rsidP="00FF3A2E">
      <w:pPr>
        <w:widowControl/>
        <w:overflowPunct/>
        <w:ind w:firstLine="720"/>
        <w:jc w:val="both"/>
        <w:rPr>
          <w:rFonts w:eastAsiaTheme="minorHAnsi"/>
          <w:szCs w:val="24"/>
          <w:lang w:eastAsia="en-US"/>
        </w:rPr>
      </w:pPr>
      <w:r w:rsidRPr="0008293E">
        <w:rPr>
          <w:rFonts w:eastAsiaTheme="minorHAnsi"/>
          <w:szCs w:val="24"/>
          <w:lang w:eastAsia="en-US"/>
        </w:rPr>
        <w:t>- органы управления социальной защитой населения и учреждения социального обслуживания, специализированные учреждения для несовершеннолетних, нуждающихся в социальной реабилитации;</w:t>
      </w:r>
    </w:p>
    <w:p w:rsidR="00FF3A2E" w:rsidRPr="0008293E" w:rsidRDefault="00FF3A2E" w:rsidP="00FF3A2E">
      <w:pPr>
        <w:widowControl/>
        <w:overflowPunct/>
        <w:ind w:firstLine="720"/>
        <w:jc w:val="both"/>
        <w:rPr>
          <w:rFonts w:eastAsiaTheme="minorHAnsi"/>
          <w:szCs w:val="24"/>
          <w:lang w:eastAsia="en-US"/>
        </w:rPr>
      </w:pPr>
      <w:r w:rsidRPr="0008293E">
        <w:rPr>
          <w:rFonts w:eastAsiaTheme="minorHAnsi"/>
          <w:szCs w:val="24"/>
          <w:lang w:eastAsia="en-US"/>
        </w:rPr>
        <w:t>- органы по делам молодежи и учреждения органов по делам молодежи;</w:t>
      </w:r>
    </w:p>
    <w:p w:rsidR="00FF3A2E" w:rsidRPr="0008293E" w:rsidRDefault="00FF3A2E" w:rsidP="00FF3A2E">
      <w:pPr>
        <w:widowControl/>
        <w:overflowPunct/>
        <w:ind w:firstLine="720"/>
        <w:jc w:val="both"/>
        <w:rPr>
          <w:rFonts w:eastAsiaTheme="minorHAnsi"/>
          <w:szCs w:val="24"/>
          <w:lang w:eastAsia="en-US"/>
        </w:rPr>
      </w:pPr>
      <w:r w:rsidRPr="0008293E">
        <w:rPr>
          <w:rFonts w:eastAsiaTheme="minorHAnsi"/>
          <w:szCs w:val="24"/>
          <w:lang w:eastAsia="en-US"/>
        </w:rPr>
        <w:t>- государственные казенные учреждения Ярославской обл</w:t>
      </w:r>
      <w:r w:rsidR="00A36B10" w:rsidRPr="0008293E">
        <w:rPr>
          <w:rFonts w:eastAsiaTheme="minorHAnsi"/>
          <w:szCs w:val="24"/>
          <w:lang w:eastAsia="en-US"/>
        </w:rPr>
        <w:t>асти центры занятости населения;</w:t>
      </w:r>
    </w:p>
    <w:p w:rsidR="00FF3A2E" w:rsidRPr="0008293E" w:rsidRDefault="00FF3A2E" w:rsidP="00FF3A2E">
      <w:pPr>
        <w:widowControl/>
        <w:overflowPunct/>
        <w:ind w:firstLine="720"/>
        <w:jc w:val="both"/>
        <w:rPr>
          <w:rFonts w:eastAsiaTheme="minorHAnsi"/>
          <w:szCs w:val="24"/>
          <w:lang w:eastAsia="en-US"/>
        </w:rPr>
      </w:pPr>
      <w:r w:rsidRPr="0008293E">
        <w:rPr>
          <w:rFonts w:eastAsiaTheme="minorHAnsi"/>
          <w:szCs w:val="24"/>
          <w:lang w:eastAsia="en-US"/>
        </w:rPr>
        <w:t>- государственные учреждения здравоохранения;</w:t>
      </w:r>
    </w:p>
    <w:p w:rsidR="00FF3A2E" w:rsidRPr="0008293E" w:rsidRDefault="00FF3A2E" w:rsidP="00FF3A2E">
      <w:pPr>
        <w:widowControl/>
        <w:overflowPunct/>
        <w:ind w:firstLine="720"/>
        <w:jc w:val="both"/>
        <w:rPr>
          <w:rFonts w:eastAsiaTheme="minorHAnsi"/>
          <w:szCs w:val="24"/>
          <w:lang w:eastAsia="en-US"/>
        </w:rPr>
      </w:pPr>
      <w:r w:rsidRPr="0008293E">
        <w:rPr>
          <w:rFonts w:eastAsiaTheme="minorHAnsi"/>
          <w:szCs w:val="24"/>
          <w:lang w:eastAsia="en-US"/>
        </w:rPr>
        <w:t>- территориальные органы Министерства внутренних дел Российской Федерации на районном уровне;</w:t>
      </w:r>
    </w:p>
    <w:p w:rsidR="00515521" w:rsidRPr="0008293E" w:rsidRDefault="00FF3A2E" w:rsidP="00515521">
      <w:pPr>
        <w:widowControl/>
        <w:overflowPunct/>
        <w:ind w:firstLine="720"/>
        <w:jc w:val="both"/>
        <w:rPr>
          <w:rFonts w:eastAsiaTheme="minorHAnsi"/>
          <w:szCs w:val="24"/>
          <w:lang w:eastAsia="en-US"/>
        </w:rPr>
      </w:pPr>
      <w:r w:rsidRPr="0008293E">
        <w:rPr>
          <w:rFonts w:eastAsiaTheme="minorHAnsi"/>
          <w:szCs w:val="24"/>
          <w:lang w:eastAsia="en-US"/>
        </w:rPr>
        <w:t xml:space="preserve">- структурные подразделения </w:t>
      </w:r>
      <w:bookmarkStart w:id="6" w:name="sub_173"/>
      <w:r w:rsidRPr="0008293E">
        <w:rPr>
          <w:rFonts w:eastAsiaTheme="minorHAnsi"/>
          <w:szCs w:val="24"/>
          <w:lang w:eastAsia="en-US"/>
        </w:rPr>
        <w:t xml:space="preserve">Управления Федеральной службы по </w:t>
      </w:r>
      <w:proofErr w:type="gramStart"/>
      <w:r w:rsidRPr="0008293E">
        <w:rPr>
          <w:rFonts w:eastAsiaTheme="minorHAnsi"/>
          <w:szCs w:val="24"/>
          <w:lang w:eastAsia="en-US"/>
        </w:rPr>
        <w:t>контрол</w:t>
      </w:r>
      <w:r w:rsidR="001945DC" w:rsidRPr="0008293E">
        <w:rPr>
          <w:rFonts w:eastAsiaTheme="minorHAnsi"/>
          <w:szCs w:val="24"/>
          <w:lang w:eastAsia="en-US"/>
        </w:rPr>
        <w:t xml:space="preserve">ю  </w:t>
      </w:r>
      <w:r w:rsidRPr="0008293E">
        <w:rPr>
          <w:rFonts w:eastAsiaTheme="minorHAnsi"/>
          <w:szCs w:val="24"/>
          <w:lang w:eastAsia="en-US"/>
        </w:rPr>
        <w:t>за</w:t>
      </w:r>
      <w:proofErr w:type="gramEnd"/>
      <w:r w:rsidRPr="0008293E">
        <w:rPr>
          <w:rFonts w:eastAsiaTheme="minorHAnsi"/>
          <w:szCs w:val="24"/>
          <w:lang w:eastAsia="en-US"/>
        </w:rPr>
        <w:t xml:space="preserve"> оборотом наркотиков Российской Федерации по Яро</w:t>
      </w:r>
      <w:r w:rsidR="00AA5C0B" w:rsidRPr="0008293E">
        <w:rPr>
          <w:rFonts w:eastAsiaTheme="minorHAnsi"/>
          <w:szCs w:val="24"/>
          <w:lang w:eastAsia="en-US"/>
        </w:rPr>
        <w:t>славской области;</w:t>
      </w:r>
    </w:p>
    <w:p w:rsidR="00515521" w:rsidRPr="0008293E" w:rsidRDefault="00515521" w:rsidP="00515521">
      <w:pPr>
        <w:widowControl/>
        <w:overflowPunct/>
        <w:ind w:firstLine="720"/>
        <w:jc w:val="both"/>
        <w:rPr>
          <w:rFonts w:eastAsiaTheme="minorHAnsi"/>
          <w:szCs w:val="24"/>
          <w:lang w:eastAsia="en-US"/>
        </w:rPr>
      </w:pPr>
      <w:r w:rsidRPr="0008293E">
        <w:rPr>
          <w:rFonts w:eastAsiaTheme="minorHAnsi"/>
          <w:szCs w:val="24"/>
          <w:lang w:eastAsia="en-US"/>
        </w:rPr>
        <w:t xml:space="preserve">- </w:t>
      </w:r>
      <w:r w:rsidRPr="0008293E">
        <w:rPr>
          <w:szCs w:val="24"/>
        </w:rPr>
        <w:t xml:space="preserve">структурные подразделения федерального казенного учреждения «Уголовно-исполнительная инспекция </w:t>
      </w:r>
      <w:proofErr w:type="gramStart"/>
      <w:r w:rsidRPr="0008293E">
        <w:rPr>
          <w:szCs w:val="24"/>
        </w:rPr>
        <w:t>Управления федеральной службы исполнения наказаний</w:t>
      </w:r>
      <w:proofErr w:type="gramEnd"/>
      <w:r w:rsidRPr="0008293E">
        <w:rPr>
          <w:szCs w:val="24"/>
        </w:rPr>
        <w:t xml:space="preserve"> по Ярославской области»;</w:t>
      </w:r>
    </w:p>
    <w:p w:rsidR="00AA5C0B" w:rsidRPr="0008293E" w:rsidRDefault="00AA5C0B" w:rsidP="008179E7">
      <w:pPr>
        <w:widowControl/>
        <w:overflowPunct/>
        <w:ind w:firstLine="720"/>
        <w:jc w:val="both"/>
        <w:rPr>
          <w:rFonts w:eastAsiaTheme="minorHAnsi"/>
          <w:szCs w:val="24"/>
          <w:lang w:eastAsia="en-US"/>
        </w:rPr>
      </w:pPr>
      <w:proofErr w:type="gramStart"/>
      <w:r w:rsidRPr="0008293E">
        <w:rPr>
          <w:rFonts w:eastAsiaTheme="minorHAnsi"/>
          <w:szCs w:val="24"/>
          <w:lang w:eastAsia="en-US"/>
        </w:rPr>
        <w:t xml:space="preserve">- </w:t>
      </w:r>
      <w:r w:rsidRPr="0008293E">
        <w:rPr>
          <w:szCs w:val="24"/>
        </w:rPr>
        <w:t>иные органы и учреж</w:t>
      </w:r>
      <w:r w:rsidR="008179E7" w:rsidRPr="0008293E">
        <w:rPr>
          <w:szCs w:val="24"/>
        </w:rPr>
        <w:t>дения, осуществляющие меры по профилактике безнадзорности и правонарушений несовершеннолетних,</w:t>
      </w:r>
      <w:r w:rsidRPr="0008293E">
        <w:rPr>
          <w:szCs w:val="24"/>
        </w:rPr>
        <w:t xml:space="preserve"> в том числе </w:t>
      </w:r>
      <w:r w:rsidRPr="0008293E">
        <w:rPr>
          <w:rFonts w:eastAsiaTheme="minorHAnsi"/>
          <w:szCs w:val="24"/>
          <w:lang w:eastAsia="en-US"/>
        </w:rPr>
        <w:t>органы упр</w:t>
      </w:r>
      <w:r w:rsidR="008179E7" w:rsidRPr="0008293E">
        <w:rPr>
          <w:rFonts w:eastAsiaTheme="minorHAnsi"/>
          <w:szCs w:val="24"/>
          <w:lang w:eastAsia="en-US"/>
        </w:rPr>
        <w:t xml:space="preserve">авления культурой </w:t>
      </w:r>
      <w:r w:rsidRPr="0008293E">
        <w:rPr>
          <w:rFonts w:eastAsiaTheme="minorHAnsi"/>
          <w:szCs w:val="24"/>
          <w:lang w:eastAsia="en-US"/>
        </w:rPr>
        <w:t>и учреждения культуры, органы и учреждения физической культуры и спорта</w:t>
      </w:r>
      <w:r w:rsidR="008179E7" w:rsidRPr="0008293E">
        <w:rPr>
          <w:rFonts w:eastAsiaTheme="minorHAnsi"/>
          <w:szCs w:val="24"/>
          <w:lang w:eastAsia="en-US"/>
        </w:rPr>
        <w:t>.</w:t>
      </w:r>
      <w:proofErr w:type="gramEnd"/>
    </w:p>
    <w:p w:rsidR="000A5423" w:rsidRPr="0008293E" w:rsidRDefault="00565019" w:rsidP="000A5423">
      <w:pPr>
        <w:widowControl/>
        <w:overflowPunct/>
        <w:ind w:firstLine="720"/>
        <w:jc w:val="both"/>
        <w:rPr>
          <w:rFonts w:eastAsiaTheme="minorHAnsi"/>
          <w:szCs w:val="24"/>
          <w:lang w:eastAsia="en-US"/>
        </w:rPr>
      </w:pPr>
      <w:r w:rsidRPr="0008293E">
        <w:rPr>
          <w:rFonts w:eastAsiaTheme="minorHAnsi"/>
          <w:szCs w:val="24"/>
          <w:lang w:eastAsia="en-US"/>
        </w:rPr>
        <w:t>1.10</w:t>
      </w:r>
      <w:r w:rsidR="00FF3A2E" w:rsidRPr="0008293E">
        <w:rPr>
          <w:rFonts w:eastAsiaTheme="minorHAnsi"/>
          <w:szCs w:val="24"/>
          <w:lang w:eastAsia="en-US"/>
        </w:rPr>
        <w:t xml:space="preserve">.3. </w:t>
      </w:r>
      <w:r w:rsidR="00843B9A" w:rsidRPr="0008293E">
        <w:rPr>
          <w:rFonts w:eastAsiaTheme="minorHAnsi"/>
          <w:szCs w:val="24"/>
          <w:lang w:eastAsia="en-US"/>
        </w:rPr>
        <w:t>К</w:t>
      </w:r>
      <w:r w:rsidR="00FF3A2E" w:rsidRPr="0008293E">
        <w:rPr>
          <w:rFonts w:eastAsiaTheme="minorHAnsi"/>
          <w:szCs w:val="24"/>
          <w:lang w:eastAsia="en-US"/>
        </w:rPr>
        <w:t>оординацию деятельности по профилактике употребления несовершеннолетними психоактивных веществ, в том числе по организации и проведению индивидуальной профилактической работы в отношении несовершеннолетних</w:t>
      </w:r>
      <w:proofErr w:type="gramStart"/>
      <w:r w:rsidR="00FF3A2E" w:rsidRPr="0008293E">
        <w:rPr>
          <w:rFonts w:eastAsiaTheme="minorHAnsi"/>
          <w:szCs w:val="24"/>
          <w:lang w:eastAsia="en-US"/>
        </w:rPr>
        <w:t>,у</w:t>
      </w:r>
      <w:proofErr w:type="gramEnd"/>
      <w:r w:rsidR="00FF3A2E" w:rsidRPr="0008293E">
        <w:rPr>
          <w:rFonts w:eastAsiaTheme="minorHAnsi"/>
          <w:szCs w:val="24"/>
          <w:lang w:eastAsia="en-US"/>
        </w:rPr>
        <w:t>потребляющих</w:t>
      </w:r>
      <w:r w:rsidR="00FF3A2E" w:rsidRPr="0008293E">
        <w:rPr>
          <w:color w:val="000000"/>
          <w:szCs w:val="24"/>
        </w:rPr>
        <w:t xml:space="preserve"> наркотические средства или психотропные вещества без назначения врача</w:t>
      </w:r>
      <w:r w:rsidR="00F22DCD" w:rsidRPr="0008293E">
        <w:rPr>
          <w:color w:val="000000"/>
          <w:szCs w:val="24"/>
        </w:rPr>
        <w:t>,</w:t>
      </w:r>
      <w:r w:rsidR="00FF3A2E" w:rsidRPr="0008293E">
        <w:rPr>
          <w:color w:val="000000"/>
          <w:szCs w:val="24"/>
        </w:rPr>
        <w:t xml:space="preserve"> либо употребляющих одурманивающие вещества, алкогольную и спиртосодержащую продукцию, пиво и напитки</w:t>
      </w:r>
      <w:r w:rsidR="00CD2968" w:rsidRPr="0008293E">
        <w:rPr>
          <w:color w:val="000000"/>
          <w:szCs w:val="24"/>
        </w:rPr>
        <w:t xml:space="preserve">, изготавливаемые на его основе </w:t>
      </w:r>
      <w:r w:rsidR="00FF3A2E" w:rsidRPr="0008293E">
        <w:rPr>
          <w:rFonts w:eastAsiaTheme="minorHAnsi"/>
          <w:szCs w:val="24"/>
          <w:lang w:eastAsia="en-US"/>
        </w:rPr>
        <w:t xml:space="preserve">осуществляют комиссия по делам несовершеннолетних и защите их прав при Правительстве Ярославскойобласти и территориальные комиссии по делам несовершеннолетних и защите их прав </w:t>
      </w:r>
      <w:r w:rsidR="001945DC" w:rsidRPr="0008293E">
        <w:rPr>
          <w:rFonts w:eastAsiaTheme="minorHAnsi"/>
          <w:szCs w:val="24"/>
          <w:lang w:eastAsia="en-US"/>
        </w:rPr>
        <w:t xml:space="preserve">муниципальных </w:t>
      </w:r>
      <w:r w:rsidRPr="0008293E">
        <w:rPr>
          <w:rFonts w:eastAsiaTheme="minorHAnsi"/>
          <w:szCs w:val="24"/>
          <w:lang w:eastAsia="en-US"/>
        </w:rPr>
        <w:t>районов и городских округов</w:t>
      </w:r>
      <w:r w:rsidR="001945DC" w:rsidRPr="0008293E">
        <w:rPr>
          <w:rFonts w:eastAsiaTheme="minorHAnsi"/>
          <w:szCs w:val="24"/>
          <w:lang w:eastAsia="en-US"/>
        </w:rPr>
        <w:t xml:space="preserve"> области</w:t>
      </w:r>
      <w:r w:rsidR="00FF3A2E" w:rsidRPr="0008293E">
        <w:rPr>
          <w:rFonts w:eastAsiaTheme="minorHAnsi"/>
          <w:szCs w:val="24"/>
          <w:lang w:eastAsia="en-US"/>
        </w:rPr>
        <w:t xml:space="preserve"> в соответствии с их компетенцией.</w:t>
      </w:r>
    </w:p>
    <w:p w:rsidR="000A5423" w:rsidRPr="0008293E" w:rsidRDefault="000A5423" w:rsidP="000A5423">
      <w:pPr>
        <w:widowControl/>
        <w:overflowPunct/>
        <w:ind w:firstLine="720"/>
        <w:jc w:val="both"/>
        <w:rPr>
          <w:rFonts w:eastAsiaTheme="minorHAnsi"/>
          <w:szCs w:val="24"/>
          <w:lang w:eastAsia="en-US"/>
        </w:rPr>
      </w:pPr>
      <w:r w:rsidRPr="0008293E">
        <w:rPr>
          <w:rFonts w:eastAsiaTheme="minorHAnsi"/>
          <w:szCs w:val="24"/>
          <w:lang w:eastAsia="en-US"/>
        </w:rPr>
        <w:t xml:space="preserve">1.10.4. </w:t>
      </w:r>
      <w:r w:rsidRPr="0008293E">
        <w:rPr>
          <w:szCs w:val="24"/>
        </w:rPr>
        <w:t>Общественные объединения (структурные подразделения общественных объединений), зарегистрированные в установленном порядке и осуществляющие деятельность на территории Ярославской области или муниципального образования Ярославской области, принимают участие в профилактике употребления несовершеннолетними психоактивныхвеществ в пределах своей компетенции в соответствии с уставами.</w:t>
      </w:r>
    </w:p>
    <w:bookmarkEnd w:id="6"/>
    <w:p w:rsidR="00AA5C0B" w:rsidRPr="0008293E" w:rsidRDefault="00AA5C0B" w:rsidP="00AC5FB2">
      <w:pPr>
        <w:widowControl/>
        <w:overflowPunct/>
        <w:jc w:val="both"/>
        <w:rPr>
          <w:color w:val="000000"/>
          <w:szCs w:val="24"/>
        </w:rPr>
      </w:pPr>
    </w:p>
    <w:p w:rsidR="00CA0799" w:rsidRPr="0008293E" w:rsidRDefault="00CA0799" w:rsidP="0008293E">
      <w:pPr>
        <w:widowControl/>
        <w:overflowPunct/>
        <w:ind w:firstLine="708"/>
        <w:jc w:val="center"/>
        <w:rPr>
          <w:b/>
          <w:color w:val="000000"/>
          <w:szCs w:val="24"/>
        </w:rPr>
      </w:pPr>
      <w:r w:rsidRPr="0008293E">
        <w:rPr>
          <w:b/>
          <w:color w:val="000000"/>
          <w:szCs w:val="24"/>
        </w:rPr>
        <w:t>2. Профилактика употребления несовершеннолетними психоактивных веществна территорииЯрославской области</w:t>
      </w:r>
    </w:p>
    <w:p w:rsidR="002F6D41" w:rsidRPr="0008293E" w:rsidRDefault="00CA0799" w:rsidP="002F6D41">
      <w:pPr>
        <w:widowControl/>
        <w:overflowPunct/>
        <w:ind w:firstLine="708"/>
        <w:jc w:val="both"/>
        <w:rPr>
          <w:color w:val="000000"/>
          <w:szCs w:val="24"/>
        </w:rPr>
      </w:pPr>
      <w:r w:rsidRPr="0008293E">
        <w:rPr>
          <w:color w:val="000000"/>
          <w:szCs w:val="24"/>
        </w:rPr>
        <w:t>2.1. Профилактика употребления несовершеннолетними психоактивных веществ на территории Ярославской области включает первичную, вторич</w:t>
      </w:r>
      <w:r w:rsidR="004B5B8A" w:rsidRPr="0008293E">
        <w:rPr>
          <w:color w:val="000000"/>
          <w:szCs w:val="24"/>
        </w:rPr>
        <w:t>ную и третичную профилактики</w:t>
      </w:r>
      <w:r w:rsidRPr="0008293E">
        <w:rPr>
          <w:color w:val="000000"/>
          <w:szCs w:val="24"/>
        </w:rPr>
        <w:t>.</w:t>
      </w:r>
    </w:p>
    <w:p w:rsidR="002F6D41" w:rsidRPr="0008293E" w:rsidRDefault="00CA0799" w:rsidP="002F6D41">
      <w:pPr>
        <w:widowControl/>
        <w:overflowPunct/>
        <w:ind w:firstLine="708"/>
        <w:jc w:val="both"/>
        <w:rPr>
          <w:color w:val="000000"/>
          <w:szCs w:val="24"/>
        </w:rPr>
      </w:pPr>
      <w:r w:rsidRPr="0008293E">
        <w:rPr>
          <w:color w:val="000000"/>
          <w:szCs w:val="24"/>
        </w:rPr>
        <w:t xml:space="preserve">2.2. </w:t>
      </w:r>
      <w:r w:rsidRPr="0008293E">
        <w:rPr>
          <w:b/>
          <w:color w:val="000000"/>
          <w:szCs w:val="24"/>
        </w:rPr>
        <w:t xml:space="preserve">Первичная профилактика </w:t>
      </w:r>
      <w:r w:rsidRPr="0008293E">
        <w:rPr>
          <w:color w:val="000000"/>
          <w:szCs w:val="24"/>
        </w:rPr>
        <w:t xml:space="preserve">употребления несовершеннолетними психоактивных веществ </w:t>
      </w:r>
      <w:proofErr w:type="gramStart"/>
      <w:r w:rsidR="00942508" w:rsidRPr="0008293E">
        <w:rPr>
          <w:color w:val="000000"/>
          <w:szCs w:val="24"/>
        </w:rPr>
        <w:t>–</w:t>
      </w:r>
      <w:r w:rsidR="002F6D41" w:rsidRPr="0008293E">
        <w:rPr>
          <w:szCs w:val="24"/>
        </w:rPr>
        <w:t>э</w:t>
      </w:r>
      <w:proofErr w:type="gramEnd"/>
      <w:r w:rsidR="002F6D41" w:rsidRPr="0008293E">
        <w:rPr>
          <w:szCs w:val="24"/>
        </w:rPr>
        <w:t xml:space="preserve">то действия, направленные на недопущение первых проб, предупреждение распространения </w:t>
      </w:r>
      <w:r w:rsidR="00A36B10" w:rsidRPr="0008293E">
        <w:rPr>
          <w:szCs w:val="24"/>
        </w:rPr>
        <w:t>у</w:t>
      </w:r>
      <w:r w:rsidR="002F6D41" w:rsidRPr="0008293E">
        <w:rPr>
          <w:szCs w:val="24"/>
        </w:rPr>
        <w:t>потребления наркотиков и других психоактивных веществ несовершеннолетними</w:t>
      </w:r>
      <w:r w:rsidR="002F6D41" w:rsidRPr="0008293E">
        <w:rPr>
          <w:color w:val="000000"/>
          <w:szCs w:val="24"/>
        </w:rPr>
        <w:t>.</w:t>
      </w:r>
    </w:p>
    <w:p w:rsidR="00CA0799" w:rsidRPr="0008293E" w:rsidRDefault="002F6D41" w:rsidP="002F6D41">
      <w:pPr>
        <w:widowControl/>
        <w:overflowPunct/>
        <w:ind w:firstLine="708"/>
        <w:jc w:val="both"/>
        <w:rPr>
          <w:color w:val="000000"/>
          <w:szCs w:val="24"/>
        </w:rPr>
      </w:pPr>
      <w:r w:rsidRPr="0008293E">
        <w:rPr>
          <w:color w:val="000000"/>
          <w:szCs w:val="24"/>
        </w:rPr>
        <w:t>Первичная профилактика</w:t>
      </w:r>
      <w:r w:rsidR="00CA0799" w:rsidRPr="0008293E">
        <w:rPr>
          <w:color w:val="000000"/>
          <w:szCs w:val="24"/>
        </w:rPr>
        <w:t xml:space="preserve"> включает в себя:</w:t>
      </w:r>
    </w:p>
    <w:p w:rsidR="00CA0799" w:rsidRPr="0008293E" w:rsidRDefault="00BF3215" w:rsidP="00BF3215">
      <w:pPr>
        <w:widowControl/>
        <w:overflowPunct/>
        <w:ind w:firstLine="708"/>
        <w:jc w:val="both"/>
        <w:rPr>
          <w:color w:val="000000"/>
          <w:szCs w:val="24"/>
        </w:rPr>
      </w:pPr>
      <w:r w:rsidRPr="0008293E">
        <w:rPr>
          <w:color w:val="000000"/>
          <w:szCs w:val="24"/>
        </w:rPr>
        <w:lastRenderedPageBreak/>
        <w:t xml:space="preserve">- </w:t>
      </w:r>
      <w:r w:rsidR="00CA0799" w:rsidRPr="0008293E">
        <w:rPr>
          <w:color w:val="000000"/>
          <w:szCs w:val="24"/>
        </w:rPr>
        <w:t xml:space="preserve">раннее воспитание у несовершеннолетних необходимости в здоровом образе жизни, системы запретов на </w:t>
      </w:r>
      <w:r w:rsidR="002F6D41" w:rsidRPr="0008293E">
        <w:rPr>
          <w:color w:val="000000"/>
          <w:szCs w:val="24"/>
        </w:rPr>
        <w:t>употребление психоактивных</w:t>
      </w:r>
      <w:r w:rsidR="00CA0799" w:rsidRPr="0008293E">
        <w:rPr>
          <w:color w:val="000000"/>
          <w:szCs w:val="24"/>
        </w:rPr>
        <w:t xml:space="preserve"> веществ;</w:t>
      </w:r>
    </w:p>
    <w:p w:rsidR="00CA0799" w:rsidRPr="0008293E" w:rsidRDefault="00BF3215" w:rsidP="00BF3215">
      <w:pPr>
        <w:widowControl/>
        <w:overflowPunct/>
        <w:ind w:firstLine="708"/>
        <w:jc w:val="both"/>
        <w:rPr>
          <w:color w:val="000000"/>
          <w:szCs w:val="24"/>
        </w:rPr>
      </w:pPr>
      <w:r w:rsidRPr="0008293E">
        <w:rPr>
          <w:color w:val="000000"/>
          <w:szCs w:val="24"/>
        </w:rPr>
        <w:t xml:space="preserve">- </w:t>
      </w:r>
      <w:r w:rsidR="00CA0799" w:rsidRPr="0008293E">
        <w:rPr>
          <w:color w:val="000000"/>
          <w:szCs w:val="24"/>
        </w:rPr>
        <w:t>уведомление родителей (</w:t>
      </w:r>
      <w:r w:rsidR="002F6D41" w:rsidRPr="0008293E">
        <w:rPr>
          <w:color w:val="000000"/>
          <w:szCs w:val="24"/>
        </w:rPr>
        <w:t xml:space="preserve">иных </w:t>
      </w:r>
      <w:r w:rsidR="00CA0799" w:rsidRPr="0008293E">
        <w:rPr>
          <w:color w:val="000000"/>
          <w:szCs w:val="24"/>
        </w:rPr>
        <w:t xml:space="preserve">законных представителей), а также лиц, осуществляющих мероприятия с участием несовершеннолетних, органов внутренних дел об обнаружении несовершеннолетних, </w:t>
      </w:r>
      <w:r w:rsidR="002F6D41" w:rsidRPr="0008293E">
        <w:rPr>
          <w:color w:val="000000"/>
          <w:szCs w:val="24"/>
        </w:rPr>
        <w:t xml:space="preserve">употребляющих </w:t>
      </w:r>
      <w:r w:rsidR="001E6410" w:rsidRPr="0008293E">
        <w:rPr>
          <w:color w:val="000000"/>
          <w:szCs w:val="24"/>
        </w:rPr>
        <w:t>психоактивные вещества</w:t>
      </w:r>
      <w:r w:rsidR="00CA0799" w:rsidRPr="0008293E">
        <w:rPr>
          <w:color w:val="000000"/>
          <w:szCs w:val="24"/>
        </w:rPr>
        <w:t>;</w:t>
      </w:r>
    </w:p>
    <w:p w:rsidR="00CA0799" w:rsidRPr="0008293E" w:rsidRDefault="00BF3215" w:rsidP="00BF3215">
      <w:pPr>
        <w:widowControl/>
        <w:overflowPunct/>
        <w:ind w:firstLine="708"/>
        <w:jc w:val="both"/>
        <w:rPr>
          <w:szCs w:val="24"/>
        </w:rPr>
      </w:pPr>
      <w:r w:rsidRPr="0008293E">
        <w:rPr>
          <w:color w:val="000000"/>
          <w:szCs w:val="24"/>
        </w:rPr>
        <w:t xml:space="preserve">- </w:t>
      </w:r>
      <w:r w:rsidR="00CA0799" w:rsidRPr="0008293E">
        <w:rPr>
          <w:szCs w:val="24"/>
        </w:rPr>
        <w:t>проведение профилактической работы, в том числе индивидуальной</w:t>
      </w:r>
      <w:r w:rsidR="001945DC" w:rsidRPr="0008293E">
        <w:rPr>
          <w:szCs w:val="24"/>
        </w:rPr>
        <w:t>,</w:t>
      </w:r>
      <w:r w:rsidR="00CA0799" w:rsidRPr="0008293E">
        <w:rPr>
          <w:szCs w:val="24"/>
        </w:rPr>
        <w:t xml:space="preserve"> с несовершеннолетними, употребляющими </w:t>
      </w:r>
      <w:r w:rsidR="001E6410" w:rsidRPr="0008293E">
        <w:rPr>
          <w:szCs w:val="24"/>
        </w:rPr>
        <w:t>психоактивные вещества</w:t>
      </w:r>
      <w:r w:rsidR="00CA0799" w:rsidRPr="0008293E">
        <w:rPr>
          <w:szCs w:val="24"/>
        </w:rPr>
        <w:t>, их родителями (</w:t>
      </w:r>
      <w:r w:rsidR="001E6410" w:rsidRPr="0008293E">
        <w:rPr>
          <w:szCs w:val="24"/>
        </w:rPr>
        <w:t xml:space="preserve">иными </w:t>
      </w:r>
      <w:r w:rsidR="00CA0799" w:rsidRPr="0008293E">
        <w:rPr>
          <w:szCs w:val="24"/>
        </w:rPr>
        <w:t>законными представителями);</w:t>
      </w:r>
    </w:p>
    <w:p w:rsidR="00CA0799" w:rsidRPr="0008293E" w:rsidRDefault="00BF3215" w:rsidP="00BF3215">
      <w:pPr>
        <w:widowControl/>
        <w:overflowPunct/>
        <w:ind w:firstLine="708"/>
        <w:jc w:val="both"/>
        <w:rPr>
          <w:color w:val="000000"/>
          <w:szCs w:val="24"/>
        </w:rPr>
      </w:pPr>
      <w:r w:rsidRPr="0008293E">
        <w:rPr>
          <w:szCs w:val="24"/>
        </w:rPr>
        <w:t>-</w:t>
      </w:r>
      <w:r w:rsidR="00CA0799" w:rsidRPr="0008293E">
        <w:rPr>
          <w:szCs w:val="24"/>
        </w:rPr>
        <w:t xml:space="preserve"> создание условий, способствующих занятости</w:t>
      </w:r>
      <w:r w:rsidR="00CA0799" w:rsidRPr="0008293E">
        <w:rPr>
          <w:color w:val="000000"/>
          <w:szCs w:val="24"/>
        </w:rPr>
        <w:t xml:space="preserve"> и досугу несовершеннолетних, проведение </w:t>
      </w:r>
      <w:r w:rsidR="001E6410" w:rsidRPr="0008293E">
        <w:rPr>
          <w:color w:val="000000"/>
          <w:szCs w:val="24"/>
        </w:rPr>
        <w:t>профилактических</w:t>
      </w:r>
      <w:r w:rsidR="00CA0799" w:rsidRPr="0008293E">
        <w:rPr>
          <w:color w:val="000000"/>
          <w:szCs w:val="24"/>
        </w:rPr>
        <w:t xml:space="preserve"> мероприятий с целью пропаганды здорового образа жизни;</w:t>
      </w:r>
    </w:p>
    <w:p w:rsidR="00CD2968" w:rsidRPr="0008293E" w:rsidRDefault="00CD2968" w:rsidP="00BF3215">
      <w:pPr>
        <w:widowControl/>
        <w:overflowPunct/>
        <w:ind w:firstLine="708"/>
        <w:jc w:val="both"/>
        <w:rPr>
          <w:color w:val="000000"/>
          <w:szCs w:val="24"/>
        </w:rPr>
      </w:pPr>
      <w:r w:rsidRPr="0008293E">
        <w:rPr>
          <w:color w:val="000000"/>
          <w:szCs w:val="24"/>
        </w:rPr>
        <w:t xml:space="preserve">- привлечение несовершеннолетних, </w:t>
      </w:r>
      <w:r w:rsidR="001945DC" w:rsidRPr="0008293E">
        <w:rPr>
          <w:color w:val="000000"/>
          <w:szCs w:val="24"/>
        </w:rPr>
        <w:t xml:space="preserve">в том числе </w:t>
      </w:r>
      <w:r w:rsidRPr="0008293E">
        <w:rPr>
          <w:szCs w:val="24"/>
        </w:rPr>
        <w:t>употребляющихпсихоактивные вещества, к занятиям в художественных, технических, спортивных и других клубах, кружках, секциях;</w:t>
      </w:r>
    </w:p>
    <w:p w:rsidR="00CA0799" w:rsidRPr="0008293E" w:rsidRDefault="00BF3215" w:rsidP="00BF3215">
      <w:pPr>
        <w:widowControl/>
        <w:overflowPunct/>
        <w:ind w:firstLine="708"/>
        <w:jc w:val="both"/>
        <w:rPr>
          <w:color w:val="000000"/>
          <w:szCs w:val="24"/>
        </w:rPr>
      </w:pPr>
      <w:r w:rsidRPr="0008293E">
        <w:rPr>
          <w:color w:val="000000"/>
          <w:szCs w:val="24"/>
        </w:rPr>
        <w:t>-</w:t>
      </w:r>
      <w:r w:rsidR="00CA0799" w:rsidRPr="0008293E">
        <w:rPr>
          <w:color w:val="000000"/>
          <w:szCs w:val="24"/>
        </w:rPr>
        <w:t xml:space="preserve"> деятельность по расширению социальной </w:t>
      </w:r>
      <w:proofErr w:type="gramStart"/>
      <w:r w:rsidR="00CA0799" w:rsidRPr="0008293E">
        <w:rPr>
          <w:color w:val="000000"/>
          <w:szCs w:val="24"/>
        </w:rPr>
        <w:t>рекламы ценностей здорового образа жизни</w:t>
      </w:r>
      <w:proofErr w:type="gramEnd"/>
      <w:r w:rsidR="00CA0799" w:rsidRPr="0008293E">
        <w:rPr>
          <w:color w:val="000000"/>
          <w:szCs w:val="24"/>
        </w:rPr>
        <w:t>;</w:t>
      </w:r>
    </w:p>
    <w:p w:rsidR="001E6410" w:rsidRPr="0008293E" w:rsidRDefault="00BF3215" w:rsidP="00BF3215">
      <w:pPr>
        <w:widowControl/>
        <w:overflowPunct/>
        <w:ind w:firstLine="708"/>
        <w:jc w:val="both"/>
        <w:rPr>
          <w:color w:val="000000"/>
          <w:szCs w:val="24"/>
        </w:rPr>
      </w:pPr>
      <w:r w:rsidRPr="0008293E">
        <w:rPr>
          <w:color w:val="000000"/>
          <w:szCs w:val="24"/>
        </w:rPr>
        <w:t xml:space="preserve">- </w:t>
      </w:r>
      <w:r w:rsidR="00CA0799" w:rsidRPr="0008293E">
        <w:rPr>
          <w:color w:val="000000"/>
          <w:szCs w:val="24"/>
        </w:rPr>
        <w:t>обучение родителей (</w:t>
      </w:r>
      <w:r w:rsidR="001E6410" w:rsidRPr="0008293E">
        <w:rPr>
          <w:color w:val="000000"/>
          <w:szCs w:val="24"/>
        </w:rPr>
        <w:t xml:space="preserve">иных </w:t>
      </w:r>
      <w:r w:rsidR="00CA0799" w:rsidRPr="0008293E">
        <w:rPr>
          <w:color w:val="000000"/>
          <w:szCs w:val="24"/>
        </w:rPr>
        <w:t xml:space="preserve">законных представителей) </w:t>
      </w:r>
      <w:r w:rsidR="001E6410" w:rsidRPr="0008293E">
        <w:rPr>
          <w:szCs w:val="24"/>
        </w:rPr>
        <w:t>в целях повышения их компетентности по проблеме детской и подростковой зависимости от психоактивных веществ;</w:t>
      </w:r>
    </w:p>
    <w:p w:rsidR="00A36B10" w:rsidRPr="0008293E" w:rsidRDefault="00BF3215" w:rsidP="00BF3215">
      <w:pPr>
        <w:widowControl/>
        <w:overflowPunct/>
        <w:ind w:firstLine="708"/>
        <w:jc w:val="both"/>
        <w:rPr>
          <w:color w:val="000000"/>
          <w:szCs w:val="24"/>
        </w:rPr>
      </w:pPr>
      <w:r w:rsidRPr="0008293E">
        <w:rPr>
          <w:color w:val="000000"/>
          <w:szCs w:val="24"/>
        </w:rPr>
        <w:t xml:space="preserve">- </w:t>
      </w:r>
      <w:r w:rsidR="00CA0799" w:rsidRPr="0008293E">
        <w:rPr>
          <w:color w:val="000000"/>
          <w:szCs w:val="24"/>
        </w:rPr>
        <w:t xml:space="preserve">обучение специалистов </w:t>
      </w:r>
      <w:r w:rsidR="00A36B10" w:rsidRPr="0008293E">
        <w:rPr>
          <w:color w:val="000000"/>
          <w:szCs w:val="24"/>
        </w:rPr>
        <w:t>органов и учреждений</w:t>
      </w:r>
      <w:r w:rsidR="00A36B10" w:rsidRPr="0008293E">
        <w:rPr>
          <w:szCs w:val="24"/>
        </w:rPr>
        <w:t xml:space="preserve">системы профилактики безнадзорности и правонарушений несовершеннолетних по вопросам профилактики и раннего выявления </w:t>
      </w:r>
      <w:r w:rsidR="00A36B10" w:rsidRPr="0008293E">
        <w:rPr>
          <w:color w:val="000000" w:themeColor="text1"/>
          <w:szCs w:val="24"/>
        </w:rPr>
        <w:t>несовершеннолетних, употребляющих психоактивные вещества;</w:t>
      </w:r>
    </w:p>
    <w:p w:rsidR="008E38D7" w:rsidRPr="0008293E" w:rsidRDefault="00BF3215" w:rsidP="00BF3215">
      <w:pPr>
        <w:widowControl/>
        <w:overflowPunct/>
        <w:ind w:firstLine="708"/>
        <w:jc w:val="both"/>
        <w:rPr>
          <w:color w:val="000000"/>
          <w:szCs w:val="24"/>
        </w:rPr>
      </w:pPr>
      <w:r w:rsidRPr="0008293E">
        <w:rPr>
          <w:color w:val="000000"/>
          <w:szCs w:val="24"/>
        </w:rPr>
        <w:t xml:space="preserve">- </w:t>
      </w:r>
      <w:r w:rsidR="00CA0799" w:rsidRPr="0008293E">
        <w:rPr>
          <w:color w:val="000000"/>
          <w:szCs w:val="24"/>
        </w:rPr>
        <w:t xml:space="preserve">выявление несовершеннолетних, употребляющих </w:t>
      </w:r>
      <w:r w:rsidR="001E6410" w:rsidRPr="0008293E">
        <w:rPr>
          <w:color w:val="000000"/>
          <w:szCs w:val="24"/>
        </w:rPr>
        <w:t>психоактивные вещества.</w:t>
      </w:r>
    </w:p>
    <w:p w:rsidR="00CD2968" w:rsidRPr="0008293E" w:rsidRDefault="0065465E" w:rsidP="0065465E">
      <w:pPr>
        <w:widowControl/>
        <w:overflowPunct/>
        <w:ind w:firstLine="708"/>
        <w:jc w:val="both"/>
        <w:rPr>
          <w:color w:val="000000"/>
          <w:szCs w:val="24"/>
        </w:rPr>
      </w:pPr>
      <w:r w:rsidRPr="0008293E">
        <w:rPr>
          <w:color w:val="000000"/>
          <w:szCs w:val="24"/>
        </w:rPr>
        <w:t xml:space="preserve">2.3. </w:t>
      </w:r>
      <w:r w:rsidRPr="0008293E">
        <w:rPr>
          <w:b/>
          <w:color w:val="000000"/>
          <w:szCs w:val="24"/>
        </w:rPr>
        <w:t>Вторичная профилактика</w:t>
      </w:r>
      <w:r w:rsidRPr="0008293E">
        <w:rPr>
          <w:color w:val="000000"/>
          <w:szCs w:val="24"/>
        </w:rPr>
        <w:t xml:space="preserve"> в отношении несовершеннолетних, имеющих </w:t>
      </w:r>
      <w:r w:rsidR="00787C8E" w:rsidRPr="0008293E">
        <w:rPr>
          <w:color w:val="000000"/>
          <w:szCs w:val="24"/>
        </w:rPr>
        <w:t>эпизоды злоупотребления психоактивными</w:t>
      </w:r>
      <w:r w:rsidRPr="0008293E">
        <w:rPr>
          <w:color w:val="000000"/>
          <w:szCs w:val="24"/>
        </w:rPr>
        <w:t xml:space="preserve"> веществ</w:t>
      </w:r>
      <w:r w:rsidR="00787C8E" w:rsidRPr="0008293E">
        <w:rPr>
          <w:color w:val="000000"/>
          <w:szCs w:val="24"/>
        </w:rPr>
        <w:t>ами</w:t>
      </w:r>
      <w:r w:rsidRPr="0008293E">
        <w:rPr>
          <w:color w:val="000000"/>
          <w:szCs w:val="24"/>
        </w:rPr>
        <w:t>, направлена на преодоление психической и физической зависимости, лечение заболеваний, сопутствующих зависимости</w:t>
      </w:r>
      <w:r w:rsidR="00CD2968" w:rsidRPr="0008293E">
        <w:rPr>
          <w:color w:val="000000"/>
          <w:szCs w:val="24"/>
        </w:rPr>
        <w:t>.</w:t>
      </w:r>
    </w:p>
    <w:p w:rsidR="0065465E" w:rsidRPr="0008293E" w:rsidRDefault="00CD2968" w:rsidP="0065465E">
      <w:pPr>
        <w:widowControl/>
        <w:overflowPunct/>
        <w:ind w:firstLine="708"/>
        <w:jc w:val="both"/>
        <w:rPr>
          <w:color w:val="000000"/>
          <w:szCs w:val="24"/>
        </w:rPr>
      </w:pPr>
      <w:r w:rsidRPr="0008293E">
        <w:rPr>
          <w:color w:val="000000"/>
          <w:szCs w:val="24"/>
        </w:rPr>
        <w:t>Вторичная профилактика</w:t>
      </w:r>
      <w:r w:rsidR="0065465E" w:rsidRPr="0008293E">
        <w:rPr>
          <w:color w:val="000000"/>
          <w:szCs w:val="24"/>
        </w:rPr>
        <w:t xml:space="preserve"> включает в себя:</w:t>
      </w:r>
    </w:p>
    <w:p w:rsidR="0065465E" w:rsidRPr="0008293E" w:rsidRDefault="00BF3215" w:rsidP="00BF3215">
      <w:pPr>
        <w:widowControl/>
        <w:overflowPunct/>
        <w:ind w:firstLine="708"/>
        <w:jc w:val="both"/>
        <w:rPr>
          <w:color w:val="000000"/>
          <w:szCs w:val="24"/>
        </w:rPr>
      </w:pPr>
      <w:r w:rsidRPr="0008293E">
        <w:rPr>
          <w:color w:val="000000"/>
          <w:szCs w:val="24"/>
        </w:rPr>
        <w:t xml:space="preserve">- </w:t>
      </w:r>
      <w:r w:rsidR="0065465E" w:rsidRPr="0008293E">
        <w:rPr>
          <w:color w:val="000000"/>
          <w:szCs w:val="24"/>
        </w:rPr>
        <w:t>выявление несовершеннолетних, имеющих зависимость</w:t>
      </w:r>
      <w:r w:rsidR="00CC6C82" w:rsidRPr="0008293E">
        <w:rPr>
          <w:color w:val="000000"/>
          <w:szCs w:val="24"/>
        </w:rPr>
        <w:t xml:space="preserve"> от психоактивных веществ</w:t>
      </w:r>
      <w:r w:rsidR="0065465E" w:rsidRPr="0008293E">
        <w:rPr>
          <w:color w:val="000000"/>
          <w:szCs w:val="24"/>
        </w:rPr>
        <w:t>;</w:t>
      </w:r>
    </w:p>
    <w:p w:rsidR="0065465E" w:rsidRPr="0008293E" w:rsidRDefault="00BF3215" w:rsidP="00BF3215">
      <w:pPr>
        <w:widowControl/>
        <w:overflowPunct/>
        <w:ind w:firstLine="708"/>
        <w:jc w:val="both"/>
        <w:rPr>
          <w:color w:val="000000"/>
          <w:szCs w:val="24"/>
        </w:rPr>
      </w:pPr>
      <w:r w:rsidRPr="0008293E">
        <w:rPr>
          <w:color w:val="000000"/>
          <w:szCs w:val="24"/>
        </w:rPr>
        <w:t>-</w:t>
      </w:r>
      <w:r w:rsidR="0065465E" w:rsidRPr="0008293E">
        <w:rPr>
          <w:color w:val="000000"/>
          <w:szCs w:val="24"/>
        </w:rPr>
        <w:t xml:space="preserve"> диагностику типа и степени зависимости</w:t>
      </w:r>
      <w:r w:rsidR="00CC6C82" w:rsidRPr="0008293E">
        <w:rPr>
          <w:color w:val="000000"/>
          <w:szCs w:val="24"/>
        </w:rPr>
        <w:t xml:space="preserve"> от психоактивных веществ</w:t>
      </w:r>
      <w:r w:rsidR="0065465E" w:rsidRPr="0008293E">
        <w:rPr>
          <w:color w:val="000000"/>
          <w:szCs w:val="24"/>
        </w:rPr>
        <w:t xml:space="preserve">, а также факторов, предрасполагающих к возникновению зависимости, провоцирующих </w:t>
      </w:r>
      <w:r w:rsidR="00787C8E" w:rsidRPr="0008293E">
        <w:rPr>
          <w:color w:val="000000"/>
          <w:szCs w:val="24"/>
        </w:rPr>
        <w:t>и поддерживающих ее</w:t>
      </w:r>
      <w:r w:rsidR="0065465E" w:rsidRPr="0008293E">
        <w:rPr>
          <w:color w:val="000000"/>
          <w:szCs w:val="24"/>
        </w:rPr>
        <w:t>;</w:t>
      </w:r>
    </w:p>
    <w:p w:rsidR="0065465E" w:rsidRPr="0008293E" w:rsidRDefault="00BF3215" w:rsidP="00BF3215">
      <w:pPr>
        <w:widowControl/>
        <w:overflowPunct/>
        <w:ind w:firstLine="708"/>
        <w:jc w:val="both"/>
        <w:rPr>
          <w:color w:val="000000"/>
          <w:szCs w:val="24"/>
        </w:rPr>
      </w:pPr>
      <w:r w:rsidRPr="0008293E">
        <w:rPr>
          <w:color w:val="000000"/>
          <w:szCs w:val="24"/>
        </w:rPr>
        <w:t xml:space="preserve">- </w:t>
      </w:r>
      <w:r w:rsidR="0065465E" w:rsidRPr="0008293E">
        <w:rPr>
          <w:color w:val="000000"/>
          <w:szCs w:val="24"/>
        </w:rPr>
        <w:t>осуществление комплекса лечебных мероприятий, направленных на проведение детоксикации, оказание неотложной наркологической помощи, лечение заболеваний, сопутствующих зависимости</w:t>
      </w:r>
      <w:r w:rsidR="00CC6C82" w:rsidRPr="0008293E">
        <w:rPr>
          <w:color w:val="000000"/>
          <w:szCs w:val="24"/>
        </w:rPr>
        <w:t xml:space="preserve"> от психоактивных веществ</w:t>
      </w:r>
      <w:r w:rsidR="0065465E" w:rsidRPr="0008293E">
        <w:rPr>
          <w:color w:val="000000"/>
          <w:szCs w:val="24"/>
        </w:rPr>
        <w:t>;</w:t>
      </w:r>
    </w:p>
    <w:p w:rsidR="0065465E" w:rsidRPr="0008293E" w:rsidRDefault="00BF3215" w:rsidP="00A36B10">
      <w:pPr>
        <w:widowControl/>
        <w:overflowPunct/>
        <w:ind w:firstLine="708"/>
        <w:jc w:val="both"/>
        <w:rPr>
          <w:color w:val="000000"/>
          <w:szCs w:val="24"/>
        </w:rPr>
      </w:pPr>
      <w:r w:rsidRPr="0008293E">
        <w:rPr>
          <w:color w:val="000000"/>
          <w:szCs w:val="24"/>
        </w:rPr>
        <w:t xml:space="preserve">- </w:t>
      </w:r>
      <w:r w:rsidR="0065465E" w:rsidRPr="0008293E">
        <w:rPr>
          <w:color w:val="000000"/>
          <w:szCs w:val="24"/>
        </w:rPr>
        <w:t>формирование среды, поддерживающей здоровый образ жизни в ближайшем социальном окружении несовершеннолетних, имеющих зависимость</w:t>
      </w:r>
      <w:r w:rsidR="00CC6C82" w:rsidRPr="0008293E">
        <w:rPr>
          <w:color w:val="000000"/>
          <w:szCs w:val="24"/>
        </w:rPr>
        <w:t xml:space="preserve"> от психоактивных веществ</w:t>
      </w:r>
      <w:r w:rsidR="0065465E" w:rsidRPr="0008293E">
        <w:rPr>
          <w:color w:val="000000"/>
          <w:szCs w:val="24"/>
        </w:rPr>
        <w:t>, посредством психотерапевтических и других мероприятий;</w:t>
      </w:r>
    </w:p>
    <w:p w:rsidR="0065465E" w:rsidRPr="0008293E" w:rsidRDefault="00BF3215" w:rsidP="00BF3215">
      <w:pPr>
        <w:widowControl/>
        <w:overflowPunct/>
        <w:ind w:firstLine="708"/>
        <w:jc w:val="both"/>
        <w:rPr>
          <w:color w:val="000000"/>
          <w:szCs w:val="24"/>
        </w:rPr>
      </w:pPr>
      <w:r w:rsidRPr="0008293E">
        <w:rPr>
          <w:color w:val="000000"/>
          <w:szCs w:val="24"/>
        </w:rPr>
        <w:t xml:space="preserve">- </w:t>
      </w:r>
      <w:r w:rsidR="0065465E" w:rsidRPr="0008293E">
        <w:rPr>
          <w:color w:val="000000"/>
          <w:szCs w:val="24"/>
        </w:rPr>
        <w:t xml:space="preserve">оказание наркологической помощи несовершеннолетним, достигшим </w:t>
      </w:r>
      <w:r w:rsidR="00E352DF" w:rsidRPr="0008293E">
        <w:rPr>
          <w:color w:val="000000"/>
          <w:szCs w:val="24"/>
        </w:rPr>
        <w:t xml:space="preserve">возраста </w:t>
      </w:r>
      <w:r w:rsidR="0065465E" w:rsidRPr="0008293E">
        <w:rPr>
          <w:color w:val="000000"/>
          <w:szCs w:val="24"/>
        </w:rPr>
        <w:t xml:space="preserve">шестнадцати лет, осуществляемой по их просьбе и с их согласия, а в возрасте до шестнадцати лет </w:t>
      </w:r>
      <w:r w:rsidR="00942508" w:rsidRPr="0008293E">
        <w:rPr>
          <w:color w:val="000000"/>
          <w:szCs w:val="24"/>
        </w:rPr>
        <w:t>–</w:t>
      </w:r>
      <w:r w:rsidR="0065465E" w:rsidRPr="0008293E">
        <w:rPr>
          <w:color w:val="000000"/>
          <w:szCs w:val="24"/>
        </w:rPr>
        <w:t xml:space="preserve"> по просьбе и с согласия их родителей (</w:t>
      </w:r>
      <w:r w:rsidR="00CC6C82" w:rsidRPr="0008293E">
        <w:rPr>
          <w:color w:val="000000"/>
          <w:szCs w:val="24"/>
        </w:rPr>
        <w:t xml:space="preserve">иных </w:t>
      </w:r>
      <w:r w:rsidR="0065465E" w:rsidRPr="0008293E">
        <w:rPr>
          <w:color w:val="000000"/>
          <w:szCs w:val="24"/>
        </w:rPr>
        <w:t>законных представителей) за исключением случаев, предусмотренных законодательством Российской Федерации;</w:t>
      </w:r>
    </w:p>
    <w:p w:rsidR="00CA0799" w:rsidRPr="0008293E" w:rsidRDefault="00BF3215" w:rsidP="00BF3215">
      <w:pPr>
        <w:widowControl/>
        <w:overflowPunct/>
        <w:ind w:firstLine="708"/>
        <w:jc w:val="both"/>
        <w:rPr>
          <w:color w:val="000000"/>
          <w:szCs w:val="24"/>
        </w:rPr>
      </w:pPr>
      <w:r w:rsidRPr="0008293E">
        <w:rPr>
          <w:color w:val="000000"/>
          <w:szCs w:val="24"/>
        </w:rPr>
        <w:t xml:space="preserve">- </w:t>
      </w:r>
      <w:r w:rsidR="0065465E" w:rsidRPr="0008293E">
        <w:rPr>
          <w:color w:val="000000"/>
          <w:szCs w:val="24"/>
        </w:rPr>
        <w:t>диагностику, обследование, кон</w:t>
      </w:r>
      <w:r w:rsidR="00C50D54" w:rsidRPr="0008293E">
        <w:rPr>
          <w:color w:val="000000"/>
          <w:szCs w:val="24"/>
        </w:rPr>
        <w:t>сультирование</w:t>
      </w:r>
      <w:r w:rsidR="0065465E" w:rsidRPr="0008293E">
        <w:rPr>
          <w:color w:val="000000"/>
          <w:szCs w:val="24"/>
        </w:rPr>
        <w:t xml:space="preserve"> несовершеннолетних</w:t>
      </w:r>
      <w:r w:rsidR="00C50D54" w:rsidRPr="0008293E">
        <w:rPr>
          <w:color w:val="000000"/>
          <w:szCs w:val="24"/>
        </w:rPr>
        <w:t xml:space="preserve"> с</w:t>
      </w:r>
      <w:r w:rsidR="0065465E" w:rsidRPr="0008293E">
        <w:rPr>
          <w:color w:val="000000"/>
          <w:szCs w:val="24"/>
        </w:rPr>
        <w:t xml:space="preserve"> зависимостью </w:t>
      </w:r>
      <w:r w:rsidR="00CC6C82" w:rsidRPr="0008293E">
        <w:rPr>
          <w:color w:val="000000"/>
          <w:szCs w:val="24"/>
        </w:rPr>
        <w:t>от психоактивных веществ</w:t>
      </w:r>
      <w:r w:rsidR="00FD187E" w:rsidRPr="0008293E">
        <w:rPr>
          <w:color w:val="000000"/>
          <w:szCs w:val="24"/>
        </w:rPr>
        <w:t>в учреждениях государственной</w:t>
      </w:r>
      <w:r w:rsidR="0065465E" w:rsidRPr="0008293E">
        <w:rPr>
          <w:color w:val="000000"/>
          <w:szCs w:val="24"/>
        </w:rPr>
        <w:t xml:space="preserve"> или частной систем здравоохранения </w:t>
      </w:r>
      <w:r w:rsidR="00CC6C82" w:rsidRPr="0008293E">
        <w:rPr>
          <w:color w:val="000000"/>
          <w:szCs w:val="24"/>
        </w:rPr>
        <w:t>Ярославской</w:t>
      </w:r>
      <w:r w:rsidR="0065465E" w:rsidRPr="0008293E">
        <w:rPr>
          <w:color w:val="000000"/>
          <w:szCs w:val="24"/>
        </w:rPr>
        <w:t xml:space="preserve"> области, получивших лицензию на указанный вид деятельности, в порядке, установленном законодательством Российской Федерации.</w:t>
      </w:r>
    </w:p>
    <w:p w:rsidR="00BF3215" w:rsidRPr="0008293E" w:rsidRDefault="00BF3215" w:rsidP="00BF3215">
      <w:pPr>
        <w:widowControl/>
        <w:overflowPunct/>
        <w:ind w:firstLine="708"/>
        <w:jc w:val="both"/>
        <w:rPr>
          <w:color w:val="000000"/>
          <w:szCs w:val="24"/>
        </w:rPr>
      </w:pPr>
      <w:r w:rsidRPr="0008293E">
        <w:rPr>
          <w:color w:val="000000"/>
          <w:szCs w:val="24"/>
        </w:rPr>
        <w:t xml:space="preserve">2.4. </w:t>
      </w:r>
      <w:r w:rsidRPr="0008293E">
        <w:rPr>
          <w:b/>
          <w:color w:val="000000"/>
          <w:szCs w:val="24"/>
        </w:rPr>
        <w:t xml:space="preserve">Третичная профилактика </w:t>
      </w:r>
      <w:r w:rsidRPr="0008293E">
        <w:rPr>
          <w:color w:val="000000"/>
          <w:szCs w:val="24"/>
        </w:rPr>
        <w:t>зависимости несовершеннолетних от психоактивных веще</w:t>
      </w:r>
      <w:proofErr w:type="gramStart"/>
      <w:r w:rsidRPr="0008293E">
        <w:rPr>
          <w:color w:val="000000"/>
          <w:szCs w:val="24"/>
        </w:rPr>
        <w:t>ств пр</w:t>
      </w:r>
      <w:proofErr w:type="gramEnd"/>
      <w:r w:rsidRPr="0008293E">
        <w:rPr>
          <w:color w:val="000000"/>
          <w:szCs w:val="24"/>
        </w:rPr>
        <w:t>оводится с целью социальной реабилитации несовершен</w:t>
      </w:r>
      <w:r w:rsidR="00183B79" w:rsidRPr="0008293E">
        <w:rPr>
          <w:color w:val="000000"/>
          <w:szCs w:val="24"/>
        </w:rPr>
        <w:t>нолетних, удержания</w:t>
      </w:r>
      <w:r w:rsidRPr="0008293E">
        <w:rPr>
          <w:color w:val="000000"/>
          <w:szCs w:val="24"/>
        </w:rPr>
        <w:t xml:space="preserve"> в ремиссии и направлена на их возвращение к здоровому образу жизни и включает в себя:</w:t>
      </w:r>
    </w:p>
    <w:p w:rsidR="00BF3215" w:rsidRPr="0008293E" w:rsidRDefault="00BF3215" w:rsidP="00BF3215">
      <w:pPr>
        <w:widowControl/>
        <w:overflowPunct/>
        <w:ind w:firstLine="708"/>
        <w:jc w:val="both"/>
        <w:rPr>
          <w:color w:val="000000"/>
          <w:szCs w:val="24"/>
        </w:rPr>
      </w:pPr>
      <w:r w:rsidRPr="0008293E">
        <w:rPr>
          <w:color w:val="000000"/>
          <w:szCs w:val="24"/>
        </w:rPr>
        <w:t>- медико</w:t>
      </w:r>
      <w:r w:rsidR="00CD2968" w:rsidRPr="0008293E">
        <w:rPr>
          <w:color w:val="000000"/>
          <w:szCs w:val="24"/>
        </w:rPr>
        <w:t xml:space="preserve">-психологическую реабилитацию </w:t>
      </w:r>
      <w:proofErr w:type="gramStart"/>
      <w:r w:rsidR="00942508" w:rsidRPr="0008293E">
        <w:rPr>
          <w:color w:val="000000"/>
          <w:szCs w:val="24"/>
        </w:rPr>
        <w:t>–</w:t>
      </w:r>
      <w:r w:rsidRPr="0008293E">
        <w:rPr>
          <w:color w:val="000000"/>
          <w:szCs w:val="24"/>
        </w:rPr>
        <w:t>с</w:t>
      </w:r>
      <w:proofErr w:type="gramEnd"/>
      <w:r w:rsidRPr="0008293E">
        <w:rPr>
          <w:color w:val="000000"/>
          <w:szCs w:val="24"/>
        </w:rPr>
        <w:t>истему медицинских, психологических, педагогических и социальных мероприятий, предназначенных для потребителей психоактивных веществ без физической зависимости, но сохраняющих психическую завис</w:t>
      </w:r>
      <w:r w:rsidR="00FD187E" w:rsidRPr="0008293E">
        <w:rPr>
          <w:color w:val="000000"/>
          <w:szCs w:val="24"/>
        </w:rPr>
        <w:t xml:space="preserve">имость от психоактивных веществ </w:t>
      </w:r>
      <w:r w:rsidRPr="0008293E">
        <w:rPr>
          <w:color w:val="000000"/>
          <w:szCs w:val="24"/>
        </w:rPr>
        <w:t>и направленных на формирование отказа от их употребления;</w:t>
      </w:r>
    </w:p>
    <w:p w:rsidR="00BF3215" w:rsidRPr="0008293E" w:rsidRDefault="00BF3215" w:rsidP="00BF3215">
      <w:pPr>
        <w:widowControl/>
        <w:overflowPunct/>
        <w:ind w:firstLine="708"/>
        <w:jc w:val="both"/>
        <w:rPr>
          <w:color w:val="000000"/>
          <w:szCs w:val="24"/>
        </w:rPr>
      </w:pPr>
      <w:r w:rsidRPr="0008293E">
        <w:rPr>
          <w:color w:val="000000"/>
          <w:szCs w:val="24"/>
        </w:rPr>
        <w:t xml:space="preserve">- социально-психологическую реабилитацию </w:t>
      </w:r>
      <w:r w:rsidR="00942508" w:rsidRPr="0008293E">
        <w:rPr>
          <w:color w:val="000000"/>
          <w:szCs w:val="24"/>
        </w:rPr>
        <w:t>–</w:t>
      </w:r>
      <w:r w:rsidRPr="0008293E">
        <w:rPr>
          <w:color w:val="000000"/>
          <w:szCs w:val="24"/>
        </w:rPr>
        <w:t xml:space="preserve"> систему медицинских, психологических, социальных и педагогических мероприятий, предназначенных для </w:t>
      </w:r>
      <w:r w:rsidRPr="0008293E">
        <w:rPr>
          <w:color w:val="000000"/>
          <w:szCs w:val="24"/>
        </w:rPr>
        <w:lastRenderedPageBreak/>
        <w:t>потребителей психоактивных веществ без выраженной психической зависимости от них и направленных на удержание ремиссии, профилактику зависимости несовершеннолетних от психоактивных веществи формирование здорового образа жизни;</w:t>
      </w:r>
    </w:p>
    <w:p w:rsidR="00BF3215" w:rsidRPr="0008293E" w:rsidRDefault="00BF3215" w:rsidP="00BF3215">
      <w:pPr>
        <w:widowControl/>
        <w:overflowPunct/>
        <w:ind w:firstLine="708"/>
        <w:jc w:val="both"/>
        <w:rPr>
          <w:color w:val="000000"/>
          <w:szCs w:val="24"/>
        </w:rPr>
      </w:pPr>
      <w:r w:rsidRPr="0008293E">
        <w:rPr>
          <w:color w:val="000000"/>
          <w:szCs w:val="24"/>
        </w:rPr>
        <w:t xml:space="preserve">- социальную реабилитацию </w:t>
      </w:r>
      <w:r w:rsidR="00942508" w:rsidRPr="0008293E">
        <w:rPr>
          <w:color w:val="000000"/>
          <w:szCs w:val="24"/>
        </w:rPr>
        <w:t>–</w:t>
      </w:r>
      <w:r w:rsidRPr="0008293E">
        <w:rPr>
          <w:color w:val="000000"/>
          <w:szCs w:val="24"/>
        </w:rPr>
        <w:t xml:space="preserve"> систему социальных и психолого-педагогических мероприятий, предназн</w:t>
      </w:r>
      <w:r w:rsidR="00183B79" w:rsidRPr="0008293E">
        <w:rPr>
          <w:color w:val="000000"/>
          <w:szCs w:val="24"/>
        </w:rPr>
        <w:t>аченных для несовершеннолетних, находящихся в ремиссии</w:t>
      </w:r>
      <w:r w:rsidR="00FF3678" w:rsidRPr="0008293E">
        <w:rPr>
          <w:color w:val="000000"/>
          <w:szCs w:val="24"/>
        </w:rPr>
        <w:t>,</w:t>
      </w:r>
      <w:r w:rsidR="00183B79" w:rsidRPr="0008293E">
        <w:rPr>
          <w:color w:val="000000"/>
          <w:szCs w:val="24"/>
        </w:rPr>
        <w:t xml:space="preserve"> с цельюподдержания ими</w:t>
      </w:r>
      <w:r w:rsidRPr="0008293E">
        <w:rPr>
          <w:color w:val="000000"/>
          <w:szCs w:val="24"/>
        </w:rPr>
        <w:t xml:space="preserve"> здорового образа жизни</w:t>
      </w:r>
      <w:r w:rsidR="00FF3678" w:rsidRPr="0008293E">
        <w:rPr>
          <w:color w:val="000000"/>
          <w:szCs w:val="24"/>
        </w:rPr>
        <w:t xml:space="preserve">, </w:t>
      </w:r>
      <w:r w:rsidR="00183B79" w:rsidRPr="0008293E">
        <w:rPr>
          <w:color w:val="000000"/>
          <w:szCs w:val="24"/>
        </w:rPr>
        <w:t>закрепления установки на трезвость</w:t>
      </w:r>
      <w:r w:rsidR="00FF3678" w:rsidRPr="0008293E">
        <w:rPr>
          <w:color w:val="000000"/>
          <w:szCs w:val="24"/>
        </w:rPr>
        <w:t xml:space="preserve"> и ресоциализацию</w:t>
      </w:r>
      <w:r w:rsidRPr="0008293E">
        <w:rPr>
          <w:color w:val="000000"/>
          <w:szCs w:val="24"/>
        </w:rPr>
        <w:t>.</w:t>
      </w:r>
    </w:p>
    <w:p w:rsidR="001600C8" w:rsidRPr="0008293E" w:rsidRDefault="001600C8" w:rsidP="001600C8">
      <w:pPr>
        <w:widowControl/>
        <w:overflowPunct/>
        <w:ind w:firstLine="708"/>
        <w:jc w:val="both"/>
        <w:rPr>
          <w:b/>
          <w:color w:val="000000"/>
          <w:szCs w:val="24"/>
        </w:rPr>
      </w:pPr>
      <w:r w:rsidRPr="0008293E">
        <w:rPr>
          <w:b/>
          <w:color w:val="000000"/>
          <w:szCs w:val="24"/>
        </w:rPr>
        <w:t>3. Меры по защите несовершеннолетних от угрозы зависимости от психоактивных в Ярославской области</w:t>
      </w:r>
    </w:p>
    <w:p w:rsidR="00CD2968" w:rsidRPr="0008293E" w:rsidRDefault="00CD2968" w:rsidP="00CD2968">
      <w:pPr>
        <w:widowControl/>
        <w:overflowPunct/>
        <w:ind w:firstLine="708"/>
        <w:jc w:val="both"/>
        <w:rPr>
          <w:color w:val="000000"/>
          <w:szCs w:val="24"/>
        </w:rPr>
      </w:pPr>
      <w:r w:rsidRPr="0008293E">
        <w:rPr>
          <w:color w:val="000000"/>
          <w:szCs w:val="24"/>
        </w:rPr>
        <w:t>3.1. Основными мерами по защите несовершеннолетних от угрозы зависимости от психоактивных в Ярославской области являются:</w:t>
      </w:r>
    </w:p>
    <w:p w:rsidR="00CD2968" w:rsidRPr="0008293E" w:rsidRDefault="00CD2968" w:rsidP="00CD2968">
      <w:pPr>
        <w:widowControl/>
        <w:overflowPunct/>
        <w:ind w:firstLine="708"/>
        <w:jc w:val="both"/>
        <w:rPr>
          <w:color w:val="000000"/>
          <w:szCs w:val="24"/>
        </w:rPr>
      </w:pPr>
      <w:r w:rsidRPr="0008293E">
        <w:rPr>
          <w:color w:val="000000"/>
          <w:szCs w:val="24"/>
        </w:rPr>
        <w:t>- информирование несовершеннолетних, родителей (иных законных представителей), иных граждан и организаций о недопустимости употребления несовершеннолетними психоактивных веществ;</w:t>
      </w:r>
    </w:p>
    <w:p w:rsidR="00CD2968" w:rsidRPr="0008293E" w:rsidRDefault="00CD2968" w:rsidP="00CD2968">
      <w:pPr>
        <w:widowControl/>
        <w:overflowPunct/>
        <w:ind w:firstLine="708"/>
        <w:jc w:val="both"/>
        <w:rPr>
          <w:color w:val="000000"/>
          <w:szCs w:val="24"/>
        </w:rPr>
      </w:pPr>
      <w:r w:rsidRPr="0008293E">
        <w:rPr>
          <w:color w:val="000000"/>
          <w:szCs w:val="24"/>
        </w:rPr>
        <w:t>- оказание несовершеннолетним консультативной, психокоррекци</w:t>
      </w:r>
      <w:r w:rsidR="00364436" w:rsidRPr="0008293E">
        <w:rPr>
          <w:color w:val="000000"/>
          <w:szCs w:val="24"/>
        </w:rPr>
        <w:t>онной и реабилитационной помощи, в том числе по детским телефонам доверия, действующим на территории Ярославской области (приложение 1);</w:t>
      </w:r>
    </w:p>
    <w:p w:rsidR="00CD2968" w:rsidRPr="0008293E" w:rsidRDefault="00CD2968" w:rsidP="00CD2968">
      <w:pPr>
        <w:widowControl/>
        <w:overflowPunct/>
        <w:ind w:firstLine="708"/>
        <w:jc w:val="both"/>
        <w:rPr>
          <w:color w:val="000000"/>
          <w:szCs w:val="24"/>
        </w:rPr>
      </w:pPr>
      <w:r w:rsidRPr="0008293E">
        <w:rPr>
          <w:color w:val="000000"/>
          <w:szCs w:val="24"/>
        </w:rPr>
        <w:t>- ранее выявление несовершеннолетних, употребляющих психоактивные вещества, и несовершеннолетних, имеющих зависимость от психоактивных веществ.</w:t>
      </w:r>
    </w:p>
    <w:p w:rsidR="00CD2968" w:rsidRPr="0008293E" w:rsidRDefault="00CD2968" w:rsidP="00CD2968">
      <w:pPr>
        <w:widowControl/>
        <w:overflowPunct/>
        <w:ind w:firstLine="708"/>
        <w:jc w:val="both"/>
        <w:rPr>
          <w:color w:val="000000"/>
          <w:szCs w:val="24"/>
        </w:rPr>
      </w:pPr>
      <w:r w:rsidRPr="0008293E">
        <w:rPr>
          <w:color w:val="000000"/>
          <w:szCs w:val="24"/>
        </w:rPr>
        <w:t>3.2.Диагностические уровни мероприятий по раннему                                 выявлению потребителей психоактивных веще</w:t>
      </w:r>
      <w:proofErr w:type="gramStart"/>
      <w:r w:rsidRPr="0008293E">
        <w:rPr>
          <w:color w:val="000000"/>
          <w:szCs w:val="24"/>
        </w:rPr>
        <w:t>ств ср</w:t>
      </w:r>
      <w:proofErr w:type="gramEnd"/>
      <w:r w:rsidRPr="0008293E">
        <w:rPr>
          <w:color w:val="000000"/>
          <w:szCs w:val="24"/>
        </w:rPr>
        <w:t>еди несовершеннолетних</w:t>
      </w:r>
      <w:r w:rsidR="001945DC" w:rsidRPr="0008293E">
        <w:rPr>
          <w:color w:val="000000"/>
          <w:szCs w:val="24"/>
        </w:rPr>
        <w:t>.</w:t>
      </w:r>
    </w:p>
    <w:p w:rsidR="00CD2968" w:rsidRPr="0008293E" w:rsidRDefault="00190E15" w:rsidP="00802DDA">
      <w:pPr>
        <w:widowControl/>
        <w:overflowPunct/>
        <w:jc w:val="center"/>
        <w:rPr>
          <w:color w:val="000000"/>
          <w:szCs w:val="24"/>
        </w:rPr>
      </w:pPr>
      <w:r w:rsidRPr="0008293E">
        <w:rPr>
          <w:szCs w:val="24"/>
        </w:rPr>
        <w:object w:dxaOrig="2866" w:dyaOrig="2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7pt;height:417.75pt" o:ole="" o:borderbottomcolor="this">
            <v:imagedata r:id="rId15" o:title=""/>
            <w10:borderbottom type="single" width="4"/>
          </v:shape>
          <o:OLEObject Type="Embed" ProgID="PowerPoint.Slide.12" ShapeID="_x0000_i1025" DrawAspect="Content" ObjectID="_1565516203" r:id="rId16"/>
        </w:object>
      </w:r>
    </w:p>
    <w:p w:rsidR="00CD2968" w:rsidRPr="0008293E" w:rsidRDefault="00CD2968" w:rsidP="00CD2968">
      <w:pPr>
        <w:widowControl/>
        <w:overflowPunct/>
        <w:ind w:firstLine="708"/>
        <w:jc w:val="both"/>
        <w:rPr>
          <w:b/>
          <w:color w:val="000000"/>
          <w:szCs w:val="24"/>
        </w:rPr>
      </w:pPr>
    </w:p>
    <w:p w:rsidR="000A5423" w:rsidRPr="0008293E" w:rsidRDefault="00CD2968" w:rsidP="00334BA3">
      <w:pPr>
        <w:pStyle w:val="a3"/>
        <w:tabs>
          <w:tab w:val="left" w:pos="0"/>
        </w:tabs>
        <w:spacing w:line="240" w:lineRule="auto"/>
        <w:ind w:firstLine="0"/>
        <w:jc w:val="both"/>
        <w:rPr>
          <w:rFonts w:ascii="Times New Roman" w:hAnsi="Times New Roman"/>
          <w:b w:val="0"/>
          <w:sz w:val="24"/>
          <w:szCs w:val="24"/>
        </w:rPr>
      </w:pPr>
      <w:r w:rsidRPr="0008293E">
        <w:rPr>
          <w:rFonts w:ascii="Times New Roman" w:hAnsi="Times New Roman"/>
          <w:sz w:val="24"/>
          <w:szCs w:val="24"/>
        </w:rPr>
        <w:tab/>
      </w:r>
      <w:r w:rsidRPr="0008293E">
        <w:rPr>
          <w:rFonts w:ascii="Times New Roman" w:hAnsi="Times New Roman"/>
          <w:b w:val="0"/>
          <w:sz w:val="24"/>
          <w:szCs w:val="24"/>
        </w:rPr>
        <w:t xml:space="preserve">В настоящее время с целью раннего определения проблем, связанных с употреблением табака, алкоголя, наркотиков и других </w:t>
      </w:r>
      <w:r w:rsidR="00334BA3" w:rsidRPr="0008293E">
        <w:rPr>
          <w:rFonts w:ascii="Times New Roman" w:hAnsi="Times New Roman"/>
          <w:b w:val="0"/>
          <w:sz w:val="24"/>
          <w:szCs w:val="24"/>
        </w:rPr>
        <w:t>психоактивных веществ</w:t>
      </w:r>
      <w:r w:rsidRPr="0008293E">
        <w:rPr>
          <w:rFonts w:ascii="Times New Roman" w:hAnsi="Times New Roman"/>
          <w:b w:val="0"/>
          <w:sz w:val="24"/>
          <w:szCs w:val="24"/>
        </w:rPr>
        <w:t xml:space="preserve">, широко </w:t>
      </w:r>
      <w:r w:rsidRPr="0008293E">
        <w:rPr>
          <w:rFonts w:ascii="Times New Roman" w:hAnsi="Times New Roman"/>
          <w:b w:val="0"/>
          <w:sz w:val="24"/>
          <w:szCs w:val="24"/>
        </w:rPr>
        <w:lastRenderedPageBreak/>
        <w:t>используются спе</w:t>
      </w:r>
      <w:r w:rsidR="00334BA3" w:rsidRPr="0008293E">
        <w:rPr>
          <w:rFonts w:ascii="Times New Roman" w:hAnsi="Times New Roman"/>
          <w:b w:val="0"/>
          <w:sz w:val="24"/>
          <w:szCs w:val="24"/>
        </w:rPr>
        <w:t xml:space="preserve">циальные инструменты скрининга </w:t>
      </w:r>
      <w:r w:rsidR="00B85659" w:rsidRPr="0008293E">
        <w:rPr>
          <w:rFonts w:ascii="Times New Roman" w:hAnsi="Times New Roman"/>
          <w:b w:val="0"/>
          <w:sz w:val="24"/>
          <w:szCs w:val="24"/>
        </w:rPr>
        <w:t>-</w:t>
      </w:r>
      <w:r w:rsidRPr="0008293E">
        <w:rPr>
          <w:rFonts w:ascii="Times New Roman" w:hAnsi="Times New Roman"/>
          <w:b w:val="0"/>
          <w:sz w:val="24"/>
          <w:szCs w:val="24"/>
        </w:rPr>
        <w:t xml:space="preserve"> психометрические тесты. Наиболее известными и общепринятыми среди них являются: опросник для выявления предрасположенности к аддиктивному (завис</w:t>
      </w:r>
      <w:r w:rsidR="00930B28" w:rsidRPr="0008293E">
        <w:rPr>
          <w:rFonts w:ascii="Times New Roman" w:hAnsi="Times New Roman"/>
          <w:b w:val="0"/>
          <w:sz w:val="24"/>
          <w:szCs w:val="24"/>
        </w:rPr>
        <w:t>имому) поведению (п</w:t>
      </w:r>
      <w:r w:rsidR="00364436" w:rsidRPr="0008293E">
        <w:rPr>
          <w:rFonts w:ascii="Times New Roman" w:hAnsi="Times New Roman"/>
          <w:b w:val="0"/>
          <w:sz w:val="24"/>
          <w:szCs w:val="24"/>
        </w:rPr>
        <w:t>риложение 2</w:t>
      </w:r>
      <w:r w:rsidRPr="0008293E">
        <w:rPr>
          <w:rFonts w:ascii="Times New Roman" w:hAnsi="Times New Roman"/>
          <w:b w:val="0"/>
          <w:sz w:val="24"/>
          <w:szCs w:val="24"/>
        </w:rPr>
        <w:t>), анкета для раннего выявления родителями зависимо</w:t>
      </w:r>
      <w:r w:rsidR="00930B28" w:rsidRPr="0008293E">
        <w:rPr>
          <w:rFonts w:ascii="Times New Roman" w:hAnsi="Times New Roman"/>
          <w:b w:val="0"/>
          <w:sz w:val="24"/>
          <w:szCs w:val="24"/>
        </w:rPr>
        <w:t>сти у подростков (п</w:t>
      </w:r>
      <w:r w:rsidR="00364436" w:rsidRPr="0008293E">
        <w:rPr>
          <w:rFonts w:ascii="Times New Roman" w:hAnsi="Times New Roman"/>
          <w:b w:val="0"/>
          <w:sz w:val="24"/>
          <w:szCs w:val="24"/>
        </w:rPr>
        <w:t>риложение 3</w:t>
      </w:r>
      <w:r w:rsidRPr="0008293E">
        <w:rPr>
          <w:rFonts w:ascii="Times New Roman" w:hAnsi="Times New Roman"/>
          <w:b w:val="0"/>
          <w:sz w:val="24"/>
          <w:szCs w:val="24"/>
        </w:rPr>
        <w:t>)</w:t>
      </w:r>
      <w:r w:rsidR="00190E15" w:rsidRPr="0008293E">
        <w:rPr>
          <w:rFonts w:ascii="Times New Roman" w:hAnsi="Times New Roman"/>
          <w:b w:val="0"/>
          <w:sz w:val="24"/>
          <w:szCs w:val="24"/>
        </w:rPr>
        <w:t>,тест К.Фагерстрема на определение скло</w:t>
      </w:r>
      <w:r w:rsidR="00930B28" w:rsidRPr="0008293E">
        <w:rPr>
          <w:rFonts w:ascii="Times New Roman" w:hAnsi="Times New Roman"/>
          <w:b w:val="0"/>
          <w:sz w:val="24"/>
          <w:szCs w:val="24"/>
        </w:rPr>
        <w:t>нности к табачной зависимости (п</w:t>
      </w:r>
      <w:r w:rsidR="00190E15" w:rsidRPr="0008293E">
        <w:rPr>
          <w:rFonts w:ascii="Times New Roman" w:hAnsi="Times New Roman"/>
          <w:b w:val="0"/>
          <w:sz w:val="24"/>
          <w:szCs w:val="24"/>
        </w:rPr>
        <w:t xml:space="preserve">риложение </w:t>
      </w:r>
      <w:r w:rsidR="00364436" w:rsidRPr="0008293E">
        <w:rPr>
          <w:rFonts w:ascii="Times New Roman" w:hAnsi="Times New Roman"/>
          <w:b w:val="0"/>
          <w:sz w:val="24"/>
          <w:szCs w:val="24"/>
        </w:rPr>
        <w:t>4</w:t>
      </w:r>
      <w:r w:rsidR="00190E15" w:rsidRPr="0008293E">
        <w:rPr>
          <w:rFonts w:ascii="Times New Roman" w:hAnsi="Times New Roman"/>
          <w:b w:val="0"/>
          <w:sz w:val="24"/>
          <w:szCs w:val="24"/>
        </w:rPr>
        <w:t>).</w:t>
      </w:r>
    </w:p>
    <w:p w:rsidR="00B85659" w:rsidRPr="0008293E" w:rsidRDefault="00334BA3" w:rsidP="00334BA3">
      <w:pPr>
        <w:pStyle w:val="a3"/>
        <w:tabs>
          <w:tab w:val="left" w:pos="0"/>
        </w:tabs>
        <w:spacing w:line="240" w:lineRule="auto"/>
        <w:ind w:firstLine="0"/>
        <w:jc w:val="both"/>
        <w:rPr>
          <w:rFonts w:ascii="Times New Roman" w:hAnsi="Times New Roman"/>
          <w:b w:val="0"/>
          <w:sz w:val="24"/>
          <w:szCs w:val="24"/>
        </w:rPr>
      </w:pPr>
      <w:r w:rsidRPr="0008293E">
        <w:rPr>
          <w:rFonts w:ascii="Times New Roman" w:hAnsi="Times New Roman"/>
          <w:b w:val="0"/>
          <w:sz w:val="24"/>
          <w:szCs w:val="24"/>
        </w:rPr>
        <w:tab/>
      </w:r>
      <w:r w:rsidR="00CD2968" w:rsidRPr="0008293E">
        <w:rPr>
          <w:rFonts w:ascii="Times New Roman" w:hAnsi="Times New Roman"/>
          <w:b w:val="0"/>
          <w:sz w:val="24"/>
          <w:szCs w:val="24"/>
        </w:rPr>
        <w:t xml:space="preserve">Предлагаемые тесты могут использоваться в практической работе специалистов </w:t>
      </w:r>
      <w:r w:rsidR="00FD187E" w:rsidRPr="0008293E">
        <w:rPr>
          <w:rFonts w:ascii="Times New Roman" w:hAnsi="Times New Roman"/>
          <w:b w:val="0"/>
          <w:sz w:val="24"/>
          <w:szCs w:val="24"/>
        </w:rPr>
        <w:t>органов и учреждений системы</w:t>
      </w:r>
      <w:r w:rsidR="00CD2968" w:rsidRPr="0008293E">
        <w:rPr>
          <w:rFonts w:ascii="Times New Roman" w:hAnsi="Times New Roman"/>
          <w:b w:val="0"/>
          <w:sz w:val="24"/>
          <w:szCs w:val="24"/>
        </w:rPr>
        <w:t xml:space="preserve"> профилактики для ранней диагностики случаев употребления </w:t>
      </w:r>
      <w:r w:rsidR="00B85659" w:rsidRPr="0008293E">
        <w:rPr>
          <w:rFonts w:ascii="Times New Roman" w:hAnsi="Times New Roman"/>
          <w:b w:val="0"/>
          <w:sz w:val="24"/>
          <w:szCs w:val="24"/>
        </w:rPr>
        <w:t xml:space="preserve">несовершеннолетними психоактивных веществ. </w:t>
      </w:r>
    </w:p>
    <w:p w:rsidR="00CD2968" w:rsidRPr="0008293E" w:rsidRDefault="00B85659" w:rsidP="00334BA3">
      <w:pPr>
        <w:pStyle w:val="a3"/>
        <w:tabs>
          <w:tab w:val="left" w:pos="0"/>
        </w:tabs>
        <w:spacing w:line="240" w:lineRule="auto"/>
        <w:ind w:firstLine="0"/>
        <w:jc w:val="both"/>
        <w:rPr>
          <w:rFonts w:ascii="Times New Roman" w:hAnsi="Times New Roman"/>
          <w:b w:val="0"/>
          <w:sz w:val="24"/>
          <w:szCs w:val="24"/>
        </w:rPr>
      </w:pPr>
      <w:r w:rsidRPr="0008293E">
        <w:rPr>
          <w:rFonts w:ascii="Times New Roman" w:hAnsi="Times New Roman"/>
          <w:b w:val="0"/>
          <w:sz w:val="24"/>
          <w:szCs w:val="24"/>
        </w:rPr>
        <w:tab/>
        <w:t>Тесты п</w:t>
      </w:r>
      <w:r w:rsidR="00CD2968" w:rsidRPr="0008293E">
        <w:rPr>
          <w:rFonts w:ascii="Times New Roman" w:hAnsi="Times New Roman"/>
          <w:b w:val="0"/>
          <w:sz w:val="24"/>
          <w:szCs w:val="24"/>
        </w:rPr>
        <w:t xml:space="preserve">роводятся индивидуально и требуют последующей беседы с несовершеннолетним. </w:t>
      </w:r>
    </w:p>
    <w:p w:rsidR="00E352DF" w:rsidRPr="0008293E" w:rsidRDefault="00D75ABE" w:rsidP="00E352DF">
      <w:pPr>
        <w:widowControl/>
        <w:overflowPunct/>
        <w:ind w:firstLine="708"/>
        <w:jc w:val="both"/>
        <w:rPr>
          <w:b/>
          <w:color w:val="000000"/>
          <w:szCs w:val="24"/>
        </w:rPr>
      </w:pPr>
      <w:r w:rsidRPr="0008293E">
        <w:rPr>
          <w:b/>
          <w:color w:val="000000"/>
          <w:szCs w:val="24"/>
        </w:rPr>
        <w:t>4. Проведение добровольного тестирования обучающихся общеобразовательных и профессиональных образовательных учреждений Ярославской области</w:t>
      </w:r>
    </w:p>
    <w:p w:rsidR="00D75ABE" w:rsidRPr="0008293E" w:rsidRDefault="00A30CD0" w:rsidP="00D75ABE">
      <w:pPr>
        <w:widowControl/>
        <w:overflowPunct/>
        <w:ind w:firstLine="708"/>
        <w:jc w:val="both"/>
        <w:rPr>
          <w:color w:val="000000"/>
          <w:szCs w:val="24"/>
        </w:rPr>
      </w:pPr>
      <w:r w:rsidRPr="0008293E">
        <w:rPr>
          <w:color w:val="000000"/>
          <w:szCs w:val="24"/>
        </w:rPr>
        <w:t xml:space="preserve">4.1. </w:t>
      </w:r>
      <w:r w:rsidR="00D75ABE" w:rsidRPr="0008293E">
        <w:rPr>
          <w:color w:val="000000"/>
          <w:szCs w:val="24"/>
        </w:rPr>
        <w:t>В целях раннего выявления несовершеннолетних, имеющих зависимость от психоактивныхвеществ, на территории Ярославской области проводится на добровольной основе тестирование обучающихся общеобразовательных и профессиональных образовательных учреждений на предмет немедицинского употребления психоактивных веществ.</w:t>
      </w:r>
    </w:p>
    <w:p w:rsidR="0065465E" w:rsidRPr="0008293E" w:rsidRDefault="00D75ABE" w:rsidP="00D75ABE">
      <w:pPr>
        <w:widowControl/>
        <w:overflowPunct/>
        <w:ind w:firstLine="708"/>
        <w:jc w:val="both"/>
        <w:rPr>
          <w:color w:val="000000"/>
          <w:szCs w:val="24"/>
        </w:rPr>
      </w:pPr>
      <w:r w:rsidRPr="0008293E">
        <w:rPr>
          <w:color w:val="000000"/>
          <w:szCs w:val="24"/>
        </w:rPr>
        <w:t xml:space="preserve">Порядок проведения добровольного тестирования обучающихся </w:t>
      </w:r>
      <w:r w:rsidR="00A30CD0" w:rsidRPr="0008293E">
        <w:rPr>
          <w:color w:val="000000"/>
          <w:szCs w:val="24"/>
        </w:rPr>
        <w:t xml:space="preserve">проводится в </w:t>
      </w:r>
      <w:r w:rsidRPr="0008293E">
        <w:rPr>
          <w:color w:val="000000"/>
          <w:szCs w:val="24"/>
        </w:rPr>
        <w:t>соответствии с постановлением Правительства Ярославской области от 10.12.2012 года № 1392-п «О проведении добровольного тестирования обучающихся образовательных учреждений Ярославской области»</w:t>
      </w:r>
      <w:r w:rsidR="00A30CD0" w:rsidRPr="0008293E">
        <w:rPr>
          <w:color w:val="000000"/>
          <w:szCs w:val="24"/>
        </w:rPr>
        <w:t>.</w:t>
      </w:r>
    </w:p>
    <w:p w:rsidR="00A30CD0" w:rsidRPr="0008293E" w:rsidRDefault="00A30CD0" w:rsidP="00A30CD0">
      <w:pPr>
        <w:widowControl/>
        <w:overflowPunct/>
        <w:jc w:val="both"/>
        <w:rPr>
          <w:bCs/>
          <w:szCs w:val="24"/>
        </w:rPr>
      </w:pPr>
      <w:r w:rsidRPr="0008293E">
        <w:rPr>
          <w:color w:val="000000"/>
          <w:szCs w:val="24"/>
        </w:rPr>
        <w:tab/>
        <w:t xml:space="preserve">4.2. Проведение добровольного тестирования обучающихся, </w:t>
      </w:r>
      <w:r w:rsidR="00BB2F23" w:rsidRPr="0008293E">
        <w:rPr>
          <w:bCs/>
          <w:szCs w:val="24"/>
        </w:rPr>
        <w:t xml:space="preserve">психиатрическая помощь, </w:t>
      </w:r>
      <w:r w:rsidRPr="0008293E">
        <w:rPr>
          <w:color w:val="000000"/>
          <w:szCs w:val="24"/>
        </w:rPr>
        <w:t>м</w:t>
      </w:r>
      <w:r w:rsidR="00AC5FB2" w:rsidRPr="0008293E">
        <w:rPr>
          <w:bCs/>
          <w:szCs w:val="24"/>
        </w:rPr>
        <w:t xml:space="preserve">едицинское освидетельствование </w:t>
      </w:r>
      <w:r w:rsidR="00BB2F23" w:rsidRPr="0008293E">
        <w:rPr>
          <w:bCs/>
          <w:szCs w:val="24"/>
        </w:rPr>
        <w:t xml:space="preserve">несовершеннолетних </w:t>
      </w:r>
      <w:r w:rsidR="00AC5FB2" w:rsidRPr="0008293E">
        <w:rPr>
          <w:bCs/>
          <w:szCs w:val="24"/>
        </w:rPr>
        <w:t xml:space="preserve">для установления факта употребления </w:t>
      </w:r>
      <w:r w:rsidR="00B612BA" w:rsidRPr="0008293E">
        <w:rPr>
          <w:szCs w:val="24"/>
        </w:rPr>
        <w:t xml:space="preserve">на предмет немедицинского употребления </w:t>
      </w:r>
      <w:r w:rsidR="00B612BA" w:rsidRPr="0008293E">
        <w:rPr>
          <w:bCs/>
          <w:szCs w:val="24"/>
        </w:rPr>
        <w:t>наркотических средств</w:t>
      </w:r>
      <w:r w:rsidR="00AC5FB2" w:rsidRPr="0008293E">
        <w:rPr>
          <w:szCs w:val="24"/>
        </w:rPr>
        <w:t xml:space="preserve">осуществляется в соответствии </w:t>
      </w:r>
      <w:r w:rsidRPr="0008293E">
        <w:rPr>
          <w:szCs w:val="24"/>
        </w:rPr>
        <w:t>с действующим законодательством.</w:t>
      </w:r>
    </w:p>
    <w:p w:rsidR="00AC5FB2" w:rsidRPr="0008293E" w:rsidRDefault="00BB2F23" w:rsidP="00BB2F23">
      <w:pPr>
        <w:widowControl/>
        <w:overflowPunct/>
        <w:ind w:firstLine="708"/>
        <w:jc w:val="both"/>
        <w:rPr>
          <w:bCs/>
          <w:szCs w:val="24"/>
        </w:rPr>
      </w:pPr>
      <w:proofErr w:type="gramStart"/>
      <w:r w:rsidRPr="0008293E">
        <w:rPr>
          <w:szCs w:val="24"/>
        </w:rPr>
        <w:t>Согласно статьи</w:t>
      </w:r>
      <w:r w:rsidR="00AC5FB2" w:rsidRPr="0008293E">
        <w:rPr>
          <w:szCs w:val="24"/>
        </w:rPr>
        <w:t xml:space="preserve"> 4</w:t>
      </w:r>
      <w:r w:rsidR="00B85659" w:rsidRPr="0008293E">
        <w:rPr>
          <w:szCs w:val="24"/>
        </w:rPr>
        <w:t>З</w:t>
      </w:r>
      <w:r w:rsidR="00AC5FB2" w:rsidRPr="0008293E">
        <w:rPr>
          <w:szCs w:val="24"/>
        </w:rPr>
        <w:t>акона Российской Федерации от 02.07.1992 года № 3185-I «О психиатрической помощи и гарантиях прав граждан при ее оказании»</w:t>
      </w:r>
      <w:r w:rsidR="00E352DF" w:rsidRPr="0008293E">
        <w:rPr>
          <w:szCs w:val="24"/>
        </w:rPr>
        <w:t xml:space="preserve"> н</w:t>
      </w:r>
      <w:r w:rsidR="00AC5FB2" w:rsidRPr="0008293E">
        <w:rPr>
          <w:szCs w:val="24"/>
        </w:rPr>
        <w:t>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w:t>
      </w:r>
      <w:r w:rsidR="00E352DF" w:rsidRPr="0008293E">
        <w:rPr>
          <w:szCs w:val="24"/>
        </w:rPr>
        <w:t>и иного законного представителя</w:t>
      </w:r>
      <w:r w:rsidR="00AC5FB2" w:rsidRPr="0008293E">
        <w:rPr>
          <w:szCs w:val="24"/>
        </w:rPr>
        <w:t>.</w:t>
      </w:r>
      <w:proofErr w:type="gramEnd"/>
    </w:p>
    <w:p w:rsidR="00BB2F23" w:rsidRPr="0008293E" w:rsidRDefault="001B17FE" w:rsidP="001B17FE">
      <w:pPr>
        <w:widowControl/>
        <w:overflowPunct/>
        <w:ind w:firstLine="720"/>
        <w:jc w:val="both"/>
        <w:rPr>
          <w:rFonts w:eastAsiaTheme="minorHAnsi"/>
          <w:szCs w:val="24"/>
          <w:lang w:eastAsia="en-US"/>
        </w:rPr>
      </w:pPr>
      <w:proofErr w:type="gramStart"/>
      <w:r w:rsidRPr="0008293E">
        <w:rPr>
          <w:rFonts w:eastAsiaTheme="minorHAnsi"/>
          <w:szCs w:val="24"/>
          <w:lang w:eastAsia="en-US"/>
        </w:rPr>
        <w:t xml:space="preserve">В соответствии со статьей 54Федерального закона </w:t>
      </w:r>
      <w:r w:rsidR="00FF0157" w:rsidRPr="0008293E">
        <w:rPr>
          <w:szCs w:val="24"/>
        </w:rPr>
        <w:t>от 08.01.</w:t>
      </w:r>
      <w:r w:rsidRPr="0008293E">
        <w:rPr>
          <w:szCs w:val="24"/>
        </w:rPr>
        <w:t xml:space="preserve">1998 года № 3-ФЗ «О наркотических средствах и психотропных веществах» </w:t>
      </w:r>
      <w:r w:rsidRPr="0008293E">
        <w:rPr>
          <w:rFonts w:eastAsiaTheme="minorHAnsi"/>
          <w:szCs w:val="24"/>
          <w:lang w:eastAsia="en-US"/>
        </w:rPr>
        <w:t xml:space="preserve">больным наркоманией несовершеннолетним в возрасте до </w:t>
      </w:r>
      <w:r w:rsidR="002D0432" w:rsidRPr="0008293E">
        <w:rPr>
          <w:rFonts w:eastAsiaTheme="minorHAnsi"/>
          <w:szCs w:val="24"/>
          <w:lang w:eastAsia="en-US"/>
        </w:rPr>
        <w:t>шестнадцати</w:t>
      </w:r>
      <w:r w:rsidRPr="0008293E">
        <w:rPr>
          <w:rFonts w:eastAsiaTheme="minorHAnsi"/>
          <w:szCs w:val="24"/>
          <w:lang w:eastAsia="en-US"/>
        </w:rPr>
        <w:t xml:space="preserve"> лет наркологическая помощь оказывается без их согласия, но по просьбе или с согласия их родителей или законных представителей, за исключением случаев, предусмотренных законодательством Российской Федерации.</w:t>
      </w:r>
      <w:proofErr w:type="gramEnd"/>
    </w:p>
    <w:p w:rsidR="0033386C" w:rsidRPr="0008293E" w:rsidRDefault="0033386C" w:rsidP="001D524F">
      <w:pPr>
        <w:ind w:firstLine="709"/>
        <w:jc w:val="both"/>
        <w:rPr>
          <w:szCs w:val="24"/>
        </w:rPr>
      </w:pPr>
    </w:p>
    <w:p w:rsidR="00FF3A2E" w:rsidRPr="0008293E" w:rsidRDefault="0033386C" w:rsidP="001D524F">
      <w:pPr>
        <w:ind w:firstLine="709"/>
        <w:jc w:val="both"/>
        <w:rPr>
          <w:b/>
          <w:szCs w:val="24"/>
        </w:rPr>
      </w:pPr>
      <w:r w:rsidRPr="0008293E">
        <w:rPr>
          <w:b/>
          <w:szCs w:val="24"/>
        </w:rPr>
        <w:t>5. Классификация психоактивных веществ</w:t>
      </w:r>
    </w:p>
    <w:p w:rsidR="006B28F5" w:rsidRPr="0008293E" w:rsidRDefault="0033386C" w:rsidP="0057582E">
      <w:pPr>
        <w:ind w:firstLine="709"/>
        <w:jc w:val="both"/>
        <w:rPr>
          <w:szCs w:val="24"/>
        </w:rPr>
      </w:pPr>
      <w:r w:rsidRPr="0008293E">
        <w:rPr>
          <w:szCs w:val="24"/>
        </w:rPr>
        <w:t>Психоактивные вещества представляют собой разнородную по химическому составу и механизмам воздействия на центральную нервную систему группу субстанций, оказывающих притягательное воздействие на психическое состояние и способных при повторном употреблении вызывать привыкание и зависимость.</w:t>
      </w:r>
    </w:p>
    <w:p w:rsidR="00AC2FD3" w:rsidRPr="0008293E" w:rsidRDefault="00D93A23" w:rsidP="00AC2FD3">
      <w:pPr>
        <w:ind w:firstLine="709"/>
        <w:jc w:val="both"/>
        <w:rPr>
          <w:szCs w:val="24"/>
        </w:rPr>
      </w:pPr>
      <w:r w:rsidRPr="0008293E">
        <w:rPr>
          <w:szCs w:val="24"/>
        </w:rPr>
        <w:t>П</w:t>
      </w:r>
      <w:r w:rsidR="00AC2FD3" w:rsidRPr="0008293E">
        <w:rPr>
          <w:szCs w:val="24"/>
        </w:rPr>
        <w:t xml:space="preserve">о действию на центральную нервную систему: </w:t>
      </w:r>
    </w:p>
    <w:p w:rsidR="00AC2FD3" w:rsidRPr="0008293E" w:rsidRDefault="00AC2FD3" w:rsidP="00AC2FD3">
      <w:pPr>
        <w:ind w:firstLine="709"/>
        <w:jc w:val="both"/>
        <w:rPr>
          <w:szCs w:val="24"/>
        </w:rPr>
      </w:pPr>
      <w:r w:rsidRPr="0008293E">
        <w:rPr>
          <w:szCs w:val="24"/>
        </w:rPr>
        <w:t xml:space="preserve">1) вещества и средства, угнетающие нервную систему (психодепрессанты): </w:t>
      </w:r>
    </w:p>
    <w:p w:rsidR="00AC2FD3" w:rsidRPr="0008293E" w:rsidRDefault="00AC2FD3" w:rsidP="00AC2FD3">
      <w:pPr>
        <w:ind w:firstLine="709"/>
        <w:jc w:val="both"/>
        <w:rPr>
          <w:szCs w:val="24"/>
        </w:rPr>
      </w:pPr>
      <w:r w:rsidRPr="0008293E">
        <w:rPr>
          <w:szCs w:val="24"/>
        </w:rPr>
        <w:t xml:space="preserve"> - препараты и вещества </w:t>
      </w:r>
      <w:r w:rsidR="00D93A23" w:rsidRPr="0008293E">
        <w:rPr>
          <w:szCs w:val="24"/>
        </w:rPr>
        <w:t>опийной группы</w:t>
      </w:r>
      <w:r w:rsidR="0057582E" w:rsidRPr="0008293E">
        <w:rPr>
          <w:szCs w:val="24"/>
        </w:rPr>
        <w:t>;</w:t>
      </w:r>
    </w:p>
    <w:p w:rsidR="006B28F5" w:rsidRPr="0008293E" w:rsidRDefault="00AC2FD3" w:rsidP="00AC2FD3">
      <w:pPr>
        <w:ind w:firstLine="709"/>
        <w:jc w:val="both"/>
        <w:rPr>
          <w:szCs w:val="24"/>
        </w:rPr>
      </w:pPr>
      <w:r w:rsidRPr="0008293E">
        <w:rPr>
          <w:szCs w:val="24"/>
        </w:rPr>
        <w:t xml:space="preserve"> - препараты и вещества с седативным и снотворным дейст</w:t>
      </w:r>
      <w:r w:rsidR="006B28F5" w:rsidRPr="0008293E">
        <w:rPr>
          <w:szCs w:val="24"/>
        </w:rPr>
        <w:t>вием</w:t>
      </w:r>
      <w:r w:rsidR="0057582E" w:rsidRPr="0008293E">
        <w:rPr>
          <w:szCs w:val="24"/>
        </w:rPr>
        <w:t>;</w:t>
      </w:r>
    </w:p>
    <w:p w:rsidR="006B28F5" w:rsidRPr="0008293E" w:rsidRDefault="00AC2FD3" w:rsidP="00AC2FD3">
      <w:pPr>
        <w:ind w:firstLine="709"/>
        <w:jc w:val="both"/>
        <w:rPr>
          <w:szCs w:val="24"/>
        </w:rPr>
      </w:pPr>
      <w:r w:rsidRPr="0008293E">
        <w:rPr>
          <w:szCs w:val="24"/>
        </w:rPr>
        <w:t>2) вещества и средства с возбуждающим действием (психостимуля</w:t>
      </w:r>
      <w:r w:rsidR="006B28F5" w:rsidRPr="0008293E">
        <w:rPr>
          <w:szCs w:val="24"/>
        </w:rPr>
        <w:t>торы)</w:t>
      </w:r>
      <w:r w:rsidR="0057582E" w:rsidRPr="0008293E">
        <w:rPr>
          <w:szCs w:val="24"/>
        </w:rPr>
        <w:t>;</w:t>
      </w:r>
    </w:p>
    <w:p w:rsidR="000A5423" w:rsidRPr="0008293E" w:rsidRDefault="00AC2FD3" w:rsidP="00B85659">
      <w:pPr>
        <w:ind w:firstLine="709"/>
        <w:jc w:val="both"/>
        <w:rPr>
          <w:szCs w:val="24"/>
        </w:rPr>
      </w:pPr>
      <w:r w:rsidRPr="0008293E">
        <w:rPr>
          <w:szCs w:val="24"/>
        </w:rPr>
        <w:t xml:space="preserve">3) вещества и средства с галлюциногенными </w:t>
      </w:r>
      <w:r w:rsidR="006B28F5" w:rsidRPr="0008293E">
        <w:rPr>
          <w:szCs w:val="24"/>
        </w:rPr>
        <w:t>свойствами</w:t>
      </w:r>
      <w:r w:rsidRPr="0008293E">
        <w:rPr>
          <w:szCs w:val="24"/>
        </w:rPr>
        <w:t xml:space="preserve">. </w:t>
      </w:r>
    </w:p>
    <w:p w:rsidR="0033386C" w:rsidRPr="0008293E" w:rsidRDefault="006B28F5" w:rsidP="00AC2FD3">
      <w:pPr>
        <w:ind w:firstLine="709"/>
        <w:jc w:val="both"/>
        <w:rPr>
          <w:szCs w:val="24"/>
        </w:rPr>
      </w:pPr>
      <w:r w:rsidRPr="0008293E">
        <w:rPr>
          <w:szCs w:val="24"/>
        </w:rPr>
        <w:t>По</w:t>
      </w:r>
      <w:r w:rsidR="00AC2FD3" w:rsidRPr="0008293E">
        <w:rPr>
          <w:szCs w:val="24"/>
        </w:rPr>
        <w:t xml:space="preserve"> действующему веществу (согласно Международной классификации болезней 10 пересмотра): алкоголь, опиаты, кан</w:t>
      </w:r>
      <w:r w:rsidRPr="0008293E">
        <w:rPr>
          <w:szCs w:val="24"/>
        </w:rPr>
        <w:t>набиноиды</w:t>
      </w:r>
      <w:r w:rsidR="00AC2FD3" w:rsidRPr="0008293E">
        <w:rPr>
          <w:szCs w:val="24"/>
        </w:rPr>
        <w:t>, седативные и снотворные, кокаин, другие психостимуляторы, включая кофеин, галлюциногены, никотин, летучие растворители, другие вещества или сочетанное употребление психоактивных веществ.</w:t>
      </w:r>
    </w:p>
    <w:p w:rsidR="0033386C" w:rsidRPr="0008293E" w:rsidRDefault="006B28F5" w:rsidP="00B85659">
      <w:pPr>
        <w:ind w:firstLine="709"/>
        <w:jc w:val="both"/>
        <w:rPr>
          <w:szCs w:val="24"/>
        </w:rPr>
      </w:pPr>
      <w:r w:rsidRPr="0008293E">
        <w:rPr>
          <w:szCs w:val="24"/>
        </w:rPr>
        <w:t xml:space="preserve">Признаки </w:t>
      </w:r>
      <w:r w:rsidR="0057582E" w:rsidRPr="0008293E">
        <w:rPr>
          <w:szCs w:val="24"/>
        </w:rPr>
        <w:t xml:space="preserve">употребления несовершеннолетними </w:t>
      </w:r>
      <w:r w:rsidRPr="0008293E">
        <w:rPr>
          <w:szCs w:val="24"/>
        </w:rPr>
        <w:t>психоактивных веще</w:t>
      </w:r>
      <w:proofErr w:type="gramStart"/>
      <w:r w:rsidRPr="0008293E">
        <w:rPr>
          <w:szCs w:val="24"/>
        </w:rPr>
        <w:t>ств пр</w:t>
      </w:r>
      <w:proofErr w:type="gramEnd"/>
      <w:r w:rsidRPr="0008293E">
        <w:rPr>
          <w:szCs w:val="24"/>
        </w:rPr>
        <w:t xml:space="preserve">едставлены </w:t>
      </w:r>
      <w:r w:rsidRPr="007A0342">
        <w:rPr>
          <w:i/>
          <w:szCs w:val="24"/>
          <w:u w:val="single"/>
        </w:rPr>
        <w:t>в приложе</w:t>
      </w:r>
      <w:r w:rsidR="0033649E" w:rsidRPr="007A0342">
        <w:rPr>
          <w:i/>
          <w:szCs w:val="24"/>
          <w:u w:val="single"/>
        </w:rPr>
        <w:t>нии</w:t>
      </w:r>
      <w:r w:rsidR="007A0342">
        <w:rPr>
          <w:i/>
          <w:szCs w:val="24"/>
          <w:u w:val="single"/>
        </w:rPr>
        <w:t xml:space="preserve"> </w:t>
      </w:r>
      <w:r w:rsidR="00364436" w:rsidRPr="007A0342">
        <w:rPr>
          <w:i/>
          <w:szCs w:val="24"/>
          <w:u w:val="single"/>
        </w:rPr>
        <w:t>5</w:t>
      </w:r>
      <w:r w:rsidR="0057582E" w:rsidRPr="007A0342">
        <w:rPr>
          <w:i/>
          <w:szCs w:val="24"/>
          <w:u w:val="single"/>
        </w:rPr>
        <w:t>.</w:t>
      </w:r>
    </w:p>
    <w:p w:rsidR="0033386C" w:rsidRPr="0008293E" w:rsidRDefault="00CF188D" w:rsidP="001D524F">
      <w:pPr>
        <w:ind w:firstLine="709"/>
        <w:jc w:val="both"/>
        <w:rPr>
          <w:b/>
          <w:szCs w:val="24"/>
        </w:rPr>
      </w:pPr>
      <w:r w:rsidRPr="0008293E">
        <w:rPr>
          <w:b/>
          <w:szCs w:val="24"/>
        </w:rPr>
        <w:lastRenderedPageBreak/>
        <w:t>6. Профилактика употребления несовер</w:t>
      </w:r>
      <w:r w:rsidR="00E352DF" w:rsidRPr="0008293E">
        <w:rPr>
          <w:b/>
          <w:szCs w:val="24"/>
        </w:rPr>
        <w:t>шеннолетними курительных смесей</w:t>
      </w:r>
    </w:p>
    <w:p w:rsidR="00F3517C" w:rsidRPr="0008293E" w:rsidRDefault="007C032C" w:rsidP="00B85659">
      <w:pPr>
        <w:ind w:firstLine="708"/>
        <w:jc w:val="both"/>
        <w:rPr>
          <w:szCs w:val="24"/>
        </w:rPr>
      </w:pPr>
      <w:r w:rsidRPr="0008293E">
        <w:rPr>
          <w:szCs w:val="24"/>
        </w:rPr>
        <w:t xml:space="preserve">6.1. </w:t>
      </w:r>
      <w:r w:rsidR="00A36B10" w:rsidRPr="0008293E">
        <w:rPr>
          <w:szCs w:val="24"/>
        </w:rPr>
        <w:t xml:space="preserve">В последнее время врачи-наркологи </w:t>
      </w:r>
      <w:r w:rsidR="00E352DF" w:rsidRPr="0008293E">
        <w:rPr>
          <w:szCs w:val="24"/>
        </w:rPr>
        <w:t xml:space="preserve">Ярославской области </w:t>
      </w:r>
      <w:r w:rsidR="00A36B10" w:rsidRPr="0008293E">
        <w:rPr>
          <w:szCs w:val="24"/>
        </w:rPr>
        <w:t xml:space="preserve">все чаще сталкиваются с пациентами, употребляющими курительные смеси (сленговые названия </w:t>
      </w:r>
      <w:proofErr w:type="gramStart"/>
      <w:r w:rsidR="00942508" w:rsidRPr="0008293E">
        <w:rPr>
          <w:szCs w:val="24"/>
        </w:rPr>
        <w:t>–</w:t>
      </w:r>
      <w:r w:rsidR="00A36B10" w:rsidRPr="0008293E">
        <w:rPr>
          <w:szCs w:val="24"/>
        </w:rPr>
        <w:t>с</w:t>
      </w:r>
      <w:proofErr w:type="gramEnd"/>
      <w:r w:rsidR="00A36B10" w:rsidRPr="0008293E">
        <w:rPr>
          <w:szCs w:val="24"/>
        </w:rPr>
        <w:t>пайсы, аромомиксы,  миксы,</w:t>
      </w:r>
      <w:r w:rsidR="006B28F5" w:rsidRPr="0008293E">
        <w:rPr>
          <w:szCs w:val="24"/>
        </w:rPr>
        <w:t>дурь,</w:t>
      </w:r>
      <w:r w:rsidR="00A36B10" w:rsidRPr="0008293E">
        <w:rPr>
          <w:szCs w:val="24"/>
        </w:rPr>
        <w:t xml:space="preserve"> соли, легалка, химка). </w:t>
      </w:r>
    </w:p>
    <w:p w:rsidR="00A36B10" w:rsidRPr="0008293E" w:rsidRDefault="00A36B10" w:rsidP="00E352DF">
      <w:pPr>
        <w:ind w:firstLine="708"/>
        <w:jc w:val="both"/>
        <w:rPr>
          <w:szCs w:val="24"/>
        </w:rPr>
      </w:pPr>
      <w:r w:rsidRPr="0008293E">
        <w:rPr>
          <w:szCs w:val="24"/>
        </w:rPr>
        <w:t xml:space="preserve">Наркодилеры активно распространяют их среди </w:t>
      </w:r>
      <w:r w:rsidR="00264104" w:rsidRPr="0008293E">
        <w:rPr>
          <w:szCs w:val="24"/>
        </w:rPr>
        <w:t xml:space="preserve">подростков и </w:t>
      </w:r>
      <w:r w:rsidRPr="0008293E">
        <w:rPr>
          <w:szCs w:val="24"/>
        </w:rPr>
        <w:t>молодежи, как средство, обладающее мягким психологическим эффектом, позволяющим расслабиться, справиться со стрессами, восстановить душевный комфорт. В реальности же это жесткий наркотик, употребление которого приводит к формированию психиче</w:t>
      </w:r>
      <w:r w:rsidR="00930B28" w:rsidRPr="0008293E">
        <w:rPr>
          <w:szCs w:val="24"/>
        </w:rPr>
        <w:t xml:space="preserve">ской и физической зависимости. </w:t>
      </w:r>
      <w:r w:rsidRPr="0008293E">
        <w:rPr>
          <w:szCs w:val="24"/>
        </w:rPr>
        <w:t>Действие наркотика может длиться от двадцати минут до нескольких часов.</w:t>
      </w:r>
    </w:p>
    <w:p w:rsidR="00A36B10" w:rsidRPr="0008293E" w:rsidRDefault="00A36B10" w:rsidP="00E352DF">
      <w:pPr>
        <w:ind w:firstLine="708"/>
        <w:jc w:val="both"/>
        <w:rPr>
          <w:szCs w:val="24"/>
        </w:rPr>
      </w:pPr>
      <w:r w:rsidRPr="0008293E">
        <w:rPr>
          <w:szCs w:val="24"/>
        </w:rPr>
        <w:t xml:space="preserve">Нелегальный рынок курительных смесей характеризуется чрезвычайно быстрым изменением ассортимента распространяемых веществ. Как правило, после введения законодательного запрета на отдельные компоненты курительных смесей, в их составе появляются вещества с новой химической структурой, не входящие в списки запрещённых наркотических средств. Именно поэтому курительные смеси относятся к так называемым дизайнерским наркотикам. </w:t>
      </w:r>
    </w:p>
    <w:p w:rsidR="00264104" w:rsidRPr="0008293E" w:rsidRDefault="00A36B10" w:rsidP="00552CD1">
      <w:pPr>
        <w:ind w:firstLine="708"/>
        <w:jc w:val="both"/>
        <w:rPr>
          <w:szCs w:val="24"/>
        </w:rPr>
      </w:pPr>
      <w:r w:rsidRPr="0008293E">
        <w:rPr>
          <w:szCs w:val="24"/>
        </w:rPr>
        <w:t xml:space="preserve"> Большая часть данных наркотиков реализуется через </w:t>
      </w:r>
      <w:r w:rsidR="00F3517C" w:rsidRPr="0008293E">
        <w:rPr>
          <w:szCs w:val="24"/>
        </w:rPr>
        <w:t xml:space="preserve">сети </w:t>
      </w:r>
      <w:r w:rsidRPr="0008293E">
        <w:rPr>
          <w:szCs w:val="24"/>
        </w:rPr>
        <w:t>интернет, посредством рекламных надписей на стенах зданий и асфальте.</w:t>
      </w:r>
    </w:p>
    <w:p w:rsidR="00264104" w:rsidRPr="0008293E" w:rsidRDefault="007C032C" w:rsidP="00552CD1">
      <w:pPr>
        <w:ind w:firstLine="708"/>
        <w:jc w:val="both"/>
        <w:rPr>
          <w:szCs w:val="24"/>
        </w:rPr>
      </w:pPr>
      <w:r w:rsidRPr="0008293E">
        <w:rPr>
          <w:szCs w:val="24"/>
        </w:rPr>
        <w:t xml:space="preserve">6.2. </w:t>
      </w:r>
      <w:r w:rsidRPr="0008293E">
        <w:rPr>
          <w:b/>
          <w:szCs w:val="24"/>
        </w:rPr>
        <w:t xml:space="preserve">Виды </w:t>
      </w:r>
      <w:r w:rsidR="00552CD1" w:rsidRPr="0008293E">
        <w:rPr>
          <w:b/>
          <w:szCs w:val="24"/>
        </w:rPr>
        <w:t>курител</w:t>
      </w:r>
      <w:r w:rsidRPr="0008293E">
        <w:rPr>
          <w:b/>
          <w:szCs w:val="24"/>
        </w:rPr>
        <w:t>ьных смесей</w:t>
      </w:r>
      <w:r w:rsidR="00552CD1" w:rsidRPr="0008293E">
        <w:rPr>
          <w:szCs w:val="24"/>
        </w:rPr>
        <w:t>:</w:t>
      </w:r>
    </w:p>
    <w:p w:rsidR="00A36B10" w:rsidRPr="0008293E" w:rsidRDefault="00264104" w:rsidP="00264104">
      <w:pPr>
        <w:ind w:firstLine="708"/>
        <w:jc w:val="both"/>
        <w:rPr>
          <w:b/>
          <w:szCs w:val="24"/>
        </w:rPr>
      </w:pPr>
      <w:r w:rsidRPr="0008293E">
        <w:rPr>
          <w:szCs w:val="24"/>
        </w:rPr>
        <w:t xml:space="preserve">1. </w:t>
      </w:r>
      <w:r w:rsidR="00A36B10" w:rsidRPr="0008293E">
        <w:rPr>
          <w:szCs w:val="24"/>
        </w:rPr>
        <w:t>Смеси, состоящие только из растительного сырья.</w:t>
      </w:r>
    </w:p>
    <w:p w:rsidR="00A36B10" w:rsidRPr="0008293E" w:rsidRDefault="00264104" w:rsidP="00264104">
      <w:pPr>
        <w:widowControl/>
        <w:overflowPunct/>
        <w:autoSpaceDE/>
        <w:autoSpaceDN/>
        <w:adjustRightInd/>
        <w:ind w:firstLine="708"/>
        <w:jc w:val="both"/>
        <w:outlineLvl w:val="2"/>
        <w:rPr>
          <w:bCs/>
          <w:szCs w:val="24"/>
        </w:rPr>
      </w:pPr>
      <w:r w:rsidRPr="0008293E">
        <w:rPr>
          <w:bCs/>
          <w:szCs w:val="24"/>
        </w:rPr>
        <w:t xml:space="preserve">2. </w:t>
      </w:r>
      <w:r w:rsidR="00A36B10" w:rsidRPr="0008293E">
        <w:rPr>
          <w:bCs/>
          <w:szCs w:val="24"/>
        </w:rPr>
        <w:t>Травяные смеси, обработанные синтетическими наркотиками.</w:t>
      </w:r>
    </w:p>
    <w:p w:rsidR="00A36B10" w:rsidRPr="0008293E" w:rsidRDefault="00264104" w:rsidP="00264104">
      <w:pPr>
        <w:pStyle w:val="3"/>
        <w:keepNext w:val="0"/>
        <w:keepLines w:val="0"/>
        <w:widowControl/>
        <w:overflowPunct/>
        <w:autoSpaceDE/>
        <w:autoSpaceDN/>
        <w:adjustRightInd/>
        <w:spacing w:before="0"/>
        <w:ind w:firstLine="708"/>
        <w:jc w:val="both"/>
        <w:rPr>
          <w:rFonts w:ascii="Times New Roman" w:hAnsi="Times New Roman" w:cs="Times New Roman"/>
          <w:b w:val="0"/>
          <w:color w:val="auto"/>
          <w:szCs w:val="24"/>
        </w:rPr>
      </w:pPr>
      <w:r w:rsidRPr="0008293E">
        <w:rPr>
          <w:rFonts w:ascii="Times New Roman" w:hAnsi="Times New Roman" w:cs="Times New Roman"/>
          <w:b w:val="0"/>
          <w:color w:val="auto"/>
          <w:szCs w:val="24"/>
        </w:rPr>
        <w:t xml:space="preserve">3. </w:t>
      </w:r>
      <w:r w:rsidR="00A36B10" w:rsidRPr="0008293E">
        <w:rPr>
          <w:rFonts w:ascii="Times New Roman" w:hAnsi="Times New Roman" w:cs="Times New Roman"/>
          <w:b w:val="0"/>
          <w:color w:val="auto"/>
          <w:szCs w:val="24"/>
        </w:rPr>
        <w:t>Синтетические аналоги существующих наркотиков.</w:t>
      </w:r>
    </w:p>
    <w:p w:rsidR="001E6B92" w:rsidRPr="0008293E" w:rsidRDefault="001E6B92" w:rsidP="001E6B92">
      <w:pPr>
        <w:rPr>
          <w:b/>
          <w:szCs w:val="24"/>
        </w:rPr>
      </w:pPr>
      <w:r w:rsidRPr="0008293E">
        <w:rPr>
          <w:szCs w:val="24"/>
        </w:rPr>
        <w:tab/>
        <w:t>6.3.</w:t>
      </w:r>
      <w:r w:rsidRPr="0008293E">
        <w:rPr>
          <w:b/>
          <w:szCs w:val="24"/>
        </w:rPr>
        <w:t xml:space="preserve"> Способы употребления курительных смесей.</w:t>
      </w:r>
    </w:p>
    <w:p w:rsidR="00A36B10" w:rsidRPr="0008293E" w:rsidRDefault="00A36B10" w:rsidP="00E352DF">
      <w:pPr>
        <w:pStyle w:val="af"/>
        <w:spacing w:before="0" w:after="0"/>
        <w:ind w:firstLine="708"/>
        <w:jc w:val="both"/>
      </w:pPr>
      <w:r w:rsidRPr="0008293E">
        <w:t xml:space="preserve">Существует множество способов приема </w:t>
      </w:r>
      <w:r w:rsidR="00552CD1" w:rsidRPr="0008293E">
        <w:t>курительных смесей</w:t>
      </w:r>
      <w:r w:rsidRPr="0008293E">
        <w:t>. Все они связаны с вдыханием дыма, начиная от «</w:t>
      </w:r>
      <w:proofErr w:type="gramStart"/>
      <w:r w:rsidRPr="0008293E">
        <w:t>самокрутки</w:t>
      </w:r>
      <w:proofErr w:type="gramEnd"/>
      <w:r w:rsidRPr="0008293E">
        <w:t xml:space="preserve">» с курительной смесью либо сигареты, из которой удаляется табак и заменяется наркотическим веществом. В настоящее время самый распространенный способ употребления курительных смесей </w:t>
      </w:r>
      <w:r w:rsidR="00942508" w:rsidRPr="0008293E">
        <w:t>–</w:t>
      </w:r>
      <w:r w:rsidRPr="0008293E">
        <w:t xml:space="preserve"> через специальные приспособления (бонги, «бульбуляторы», «пипетки-пыхалки»), в том числе самодельные курительные устройства из пластиковых бутылок.</w:t>
      </w:r>
    </w:p>
    <w:p w:rsidR="00A36B10" w:rsidRPr="0008293E" w:rsidRDefault="00A36B10" w:rsidP="00264104">
      <w:pPr>
        <w:pStyle w:val="af"/>
        <w:spacing w:before="0" w:after="0"/>
        <w:ind w:firstLine="708"/>
        <w:jc w:val="both"/>
      </w:pPr>
      <w:r w:rsidRPr="0008293E">
        <w:t>Также смеси иногда курят через разные трубки и трубочки. Иногда, прежде чем зайти домой, подросток оставляет такую трубочку в подъезде (например, в электрощитке, на коммуникационных трубах, за мусоропроводом и т.д.).</w:t>
      </w:r>
    </w:p>
    <w:p w:rsidR="00264104" w:rsidRPr="0008293E" w:rsidRDefault="00A36B10" w:rsidP="00264104">
      <w:pPr>
        <w:pStyle w:val="3"/>
        <w:spacing w:before="0"/>
        <w:ind w:firstLine="708"/>
        <w:jc w:val="both"/>
        <w:rPr>
          <w:rFonts w:ascii="Times New Roman" w:hAnsi="Times New Roman" w:cs="Times New Roman"/>
          <w:b w:val="0"/>
          <w:color w:val="auto"/>
          <w:szCs w:val="24"/>
        </w:rPr>
      </w:pPr>
      <w:r w:rsidRPr="0008293E">
        <w:rPr>
          <w:rFonts w:ascii="Times New Roman" w:hAnsi="Times New Roman" w:cs="Times New Roman"/>
          <w:b w:val="0"/>
          <w:color w:val="auto"/>
          <w:szCs w:val="24"/>
        </w:rPr>
        <w:t>Известны факты употребления  смесей одновременно с алкоголем, с целью усиления действия наркотика.</w:t>
      </w:r>
    </w:p>
    <w:p w:rsidR="00A36B10" w:rsidRPr="0008293E" w:rsidRDefault="00A36B10" w:rsidP="00E352DF">
      <w:pPr>
        <w:ind w:firstLine="708"/>
        <w:jc w:val="both"/>
        <w:rPr>
          <w:szCs w:val="24"/>
        </w:rPr>
      </w:pPr>
      <w:r w:rsidRPr="0008293E">
        <w:rPr>
          <w:szCs w:val="24"/>
        </w:rPr>
        <w:t xml:space="preserve">Синтетические каннабимиметики в организме быстро метаболизируются, в </w:t>
      </w:r>
      <w:proofErr w:type="gramStart"/>
      <w:r w:rsidRPr="0008293E">
        <w:rPr>
          <w:szCs w:val="24"/>
        </w:rPr>
        <w:t>связи</w:t>
      </w:r>
      <w:proofErr w:type="gramEnd"/>
      <w:r w:rsidRPr="0008293E">
        <w:rPr>
          <w:szCs w:val="24"/>
        </w:rPr>
        <w:t xml:space="preserve"> с чем исходные вещества, входящие в состав курительных смесей, в организме потребителей зачастую не обнаруживаются. </w:t>
      </w:r>
      <w:r w:rsidR="00F3517C" w:rsidRPr="0008293E">
        <w:rPr>
          <w:szCs w:val="24"/>
        </w:rPr>
        <w:t xml:space="preserve">Выведение </w:t>
      </w:r>
      <w:r w:rsidRPr="0008293E">
        <w:rPr>
          <w:szCs w:val="24"/>
        </w:rPr>
        <w:t xml:space="preserve">данных метаболитов происходит достаточно быстро. В зависимости от свойств вещества, от величины дозы и индивидуальных особенностей организма период выявления может составлять 1-3 дня. При длительном и частом употреблении возможно увеличение рассматриваемого периода до недели. </w:t>
      </w:r>
    </w:p>
    <w:p w:rsidR="00A36B10" w:rsidRPr="0008293E" w:rsidRDefault="00A36B10" w:rsidP="00E352DF">
      <w:pPr>
        <w:ind w:firstLine="708"/>
        <w:jc w:val="both"/>
        <w:rPr>
          <w:szCs w:val="24"/>
        </w:rPr>
      </w:pPr>
      <w:r w:rsidRPr="0008293E">
        <w:rPr>
          <w:szCs w:val="24"/>
        </w:rPr>
        <w:t xml:space="preserve"> Тем не менее, заключение о факте употребления курительных смесей может быть сделано только на основании обнаружения в биологических объектах метаболитов синтетических наркотиков. Оптимальным биологическим объектом для выявления факта употребления рассматриваемых веществ является моча. Исследование крови </w:t>
      </w:r>
      <w:r w:rsidR="00264104" w:rsidRPr="0008293E">
        <w:rPr>
          <w:szCs w:val="24"/>
        </w:rPr>
        <w:t>не дае</w:t>
      </w:r>
      <w:r w:rsidRPr="0008293E">
        <w:rPr>
          <w:szCs w:val="24"/>
        </w:rPr>
        <w:t xml:space="preserve">т объективных результатов. </w:t>
      </w:r>
    </w:p>
    <w:p w:rsidR="00A36B10" w:rsidRPr="0008293E" w:rsidRDefault="001E6B92" w:rsidP="00E352DF">
      <w:pPr>
        <w:ind w:left="720"/>
        <w:jc w:val="both"/>
        <w:rPr>
          <w:b/>
          <w:szCs w:val="24"/>
        </w:rPr>
      </w:pPr>
      <w:r w:rsidRPr="0008293E">
        <w:rPr>
          <w:szCs w:val="24"/>
        </w:rPr>
        <w:t>6.4</w:t>
      </w:r>
      <w:r w:rsidRPr="0008293E">
        <w:rPr>
          <w:i/>
          <w:szCs w:val="24"/>
        </w:rPr>
        <w:t xml:space="preserve">. </w:t>
      </w:r>
      <w:r w:rsidR="00A36B10" w:rsidRPr="0008293E">
        <w:rPr>
          <w:b/>
          <w:szCs w:val="24"/>
        </w:rPr>
        <w:t>Признаки употребления курительных смесей</w:t>
      </w:r>
      <w:r w:rsidR="00F3517C" w:rsidRPr="0008293E">
        <w:rPr>
          <w:b/>
          <w:szCs w:val="24"/>
        </w:rPr>
        <w:t xml:space="preserve"> несовершеннолетними</w:t>
      </w:r>
      <w:r w:rsidR="007C032C" w:rsidRPr="0008293E">
        <w:rPr>
          <w:b/>
          <w:szCs w:val="24"/>
        </w:rPr>
        <w:t>:</w:t>
      </w:r>
    </w:p>
    <w:p w:rsidR="00A36B10" w:rsidRPr="0008293E" w:rsidRDefault="007C032C" w:rsidP="007C032C">
      <w:pPr>
        <w:widowControl/>
        <w:overflowPunct/>
        <w:autoSpaceDE/>
        <w:autoSpaceDN/>
        <w:adjustRightInd/>
        <w:ind w:firstLine="708"/>
        <w:jc w:val="both"/>
        <w:rPr>
          <w:szCs w:val="24"/>
        </w:rPr>
      </w:pPr>
      <w:r w:rsidRPr="0008293E">
        <w:rPr>
          <w:szCs w:val="24"/>
        </w:rPr>
        <w:t>- р</w:t>
      </w:r>
      <w:r w:rsidR="00A36B10" w:rsidRPr="0008293E">
        <w:rPr>
          <w:szCs w:val="24"/>
        </w:rPr>
        <w:t>езка</w:t>
      </w:r>
      <w:r w:rsidRPr="0008293E">
        <w:rPr>
          <w:szCs w:val="24"/>
        </w:rPr>
        <w:t>я беспричинная смена настроения;</w:t>
      </w:r>
    </w:p>
    <w:p w:rsidR="00A36B10" w:rsidRPr="0008293E" w:rsidRDefault="007C032C" w:rsidP="007C032C">
      <w:pPr>
        <w:widowControl/>
        <w:overflowPunct/>
        <w:autoSpaceDE/>
        <w:autoSpaceDN/>
        <w:adjustRightInd/>
        <w:ind w:firstLine="708"/>
        <w:jc w:val="both"/>
        <w:rPr>
          <w:szCs w:val="24"/>
        </w:rPr>
      </w:pPr>
      <w:r w:rsidRPr="0008293E">
        <w:rPr>
          <w:szCs w:val="24"/>
        </w:rPr>
        <w:t>- о</w:t>
      </w:r>
      <w:r w:rsidR="00A36B10" w:rsidRPr="0008293E">
        <w:rPr>
          <w:szCs w:val="24"/>
        </w:rPr>
        <w:t>живленность и активность, сме</w:t>
      </w:r>
      <w:r w:rsidRPr="0008293E">
        <w:rPr>
          <w:szCs w:val="24"/>
        </w:rPr>
        <w:t>няющаяся равнодушием и вялостью;</w:t>
      </w:r>
    </w:p>
    <w:p w:rsidR="00A36B10" w:rsidRPr="0008293E" w:rsidRDefault="007C032C" w:rsidP="007C032C">
      <w:pPr>
        <w:widowControl/>
        <w:overflowPunct/>
        <w:autoSpaceDE/>
        <w:autoSpaceDN/>
        <w:adjustRightInd/>
        <w:ind w:firstLine="708"/>
        <w:jc w:val="both"/>
        <w:rPr>
          <w:szCs w:val="24"/>
        </w:rPr>
      </w:pPr>
      <w:r w:rsidRPr="0008293E">
        <w:rPr>
          <w:szCs w:val="24"/>
        </w:rPr>
        <w:t>- н</w:t>
      </w:r>
      <w:r w:rsidR="00A36B10" w:rsidRPr="0008293E">
        <w:rPr>
          <w:szCs w:val="24"/>
        </w:rPr>
        <w:t>арушение ритма сна-бодрствования: вялость</w:t>
      </w:r>
      <w:r w:rsidR="00264104" w:rsidRPr="0008293E">
        <w:rPr>
          <w:szCs w:val="24"/>
        </w:rPr>
        <w:t xml:space="preserve"> и сонливость днем, активность </w:t>
      </w:r>
      <w:r w:rsidR="00F101F7" w:rsidRPr="0008293E">
        <w:rPr>
          <w:szCs w:val="24"/>
        </w:rPr>
        <w:t>-</w:t>
      </w:r>
      <w:r w:rsidRPr="0008293E">
        <w:rPr>
          <w:szCs w:val="24"/>
        </w:rPr>
        <w:t xml:space="preserve"> вечером;</w:t>
      </w:r>
    </w:p>
    <w:p w:rsidR="00A36B10" w:rsidRPr="0008293E" w:rsidRDefault="007C032C" w:rsidP="007C032C">
      <w:pPr>
        <w:widowControl/>
        <w:overflowPunct/>
        <w:autoSpaceDE/>
        <w:autoSpaceDN/>
        <w:adjustRightInd/>
        <w:ind w:firstLine="708"/>
        <w:jc w:val="both"/>
        <w:rPr>
          <w:szCs w:val="24"/>
        </w:rPr>
      </w:pPr>
      <w:r w:rsidRPr="0008293E">
        <w:rPr>
          <w:szCs w:val="24"/>
        </w:rPr>
        <w:t>- и</w:t>
      </w:r>
      <w:r w:rsidR="00264104" w:rsidRPr="0008293E">
        <w:rPr>
          <w:szCs w:val="24"/>
        </w:rPr>
        <w:t xml:space="preserve">зменения приема пищи </w:t>
      </w:r>
      <w:r w:rsidR="00F101F7" w:rsidRPr="0008293E">
        <w:rPr>
          <w:szCs w:val="24"/>
        </w:rPr>
        <w:t>-</w:t>
      </w:r>
      <w:r w:rsidR="00A36B10" w:rsidRPr="0008293E">
        <w:rPr>
          <w:szCs w:val="24"/>
        </w:rPr>
        <w:t xml:space="preserve"> не</w:t>
      </w:r>
      <w:r w:rsidRPr="0008293E">
        <w:rPr>
          <w:szCs w:val="24"/>
        </w:rPr>
        <w:t>т аппетита днем, ночью наоборот;</w:t>
      </w:r>
    </w:p>
    <w:p w:rsidR="00A36B10" w:rsidRPr="0008293E" w:rsidRDefault="007C032C" w:rsidP="007C032C">
      <w:pPr>
        <w:widowControl/>
        <w:overflowPunct/>
        <w:autoSpaceDE/>
        <w:autoSpaceDN/>
        <w:adjustRightInd/>
        <w:ind w:firstLine="708"/>
        <w:jc w:val="both"/>
        <w:rPr>
          <w:szCs w:val="24"/>
        </w:rPr>
      </w:pPr>
      <w:r w:rsidRPr="0008293E">
        <w:rPr>
          <w:szCs w:val="24"/>
        </w:rPr>
        <w:t>- п</w:t>
      </w:r>
      <w:r w:rsidR="00A36B10" w:rsidRPr="0008293E">
        <w:rPr>
          <w:szCs w:val="24"/>
        </w:rPr>
        <w:t>олная б</w:t>
      </w:r>
      <w:r w:rsidRPr="0008293E">
        <w:rPr>
          <w:szCs w:val="24"/>
        </w:rPr>
        <w:t>езучастность к событиям в семье;</w:t>
      </w:r>
    </w:p>
    <w:p w:rsidR="00A36B10" w:rsidRPr="0008293E" w:rsidRDefault="007C032C" w:rsidP="007C032C">
      <w:pPr>
        <w:widowControl/>
        <w:overflowPunct/>
        <w:autoSpaceDE/>
        <w:autoSpaceDN/>
        <w:adjustRightInd/>
        <w:ind w:firstLine="708"/>
        <w:jc w:val="both"/>
        <w:rPr>
          <w:szCs w:val="24"/>
        </w:rPr>
      </w:pPr>
      <w:r w:rsidRPr="0008293E">
        <w:rPr>
          <w:szCs w:val="24"/>
        </w:rPr>
        <w:t>- п</w:t>
      </w:r>
      <w:r w:rsidR="00A36B10" w:rsidRPr="0008293E">
        <w:rPr>
          <w:szCs w:val="24"/>
        </w:rPr>
        <w:t>роявление раздражительности, нетерпимости к окружающим.</w:t>
      </w:r>
    </w:p>
    <w:p w:rsidR="00A36B10" w:rsidRPr="0008293E" w:rsidRDefault="001E6B92" w:rsidP="001E6B92">
      <w:pPr>
        <w:pStyle w:val="3"/>
        <w:spacing w:before="0"/>
        <w:ind w:firstLine="708"/>
        <w:jc w:val="both"/>
        <w:rPr>
          <w:rFonts w:ascii="Times New Roman" w:hAnsi="Times New Roman" w:cs="Times New Roman"/>
          <w:color w:val="auto"/>
          <w:szCs w:val="24"/>
        </w:rPr>
      </w:pPr>
      <w:r w:rsidRPr="0008293E">
        <w:rPr>
          <w:rFonts w:ascii="Times New Roman" w:eastAsia="Times New Roman" w:hAnsi="Times New Roman" w:cs="Times New Roman"/>
          <w:b w:val="0"/>
          <w:bCs w:val="0"/>
          <w:color w:val="auto"/>
          <w:szCs w:val="24"/>
        </w:rPr>
        <w:lastRenderedPageBreak/>
        <w:t xml:space="preserve">6.5. </w:t>
      </w:r>
      <w:r w:rsidR="00A36B10" w:rsidRPr="0008293E">
        <w:rPr>
          <w:rFonts w:ascii="Times New Roman" w:hAnsi="Times New Roman" w:cs="Times New Roman"/>
          <w:color w:val="auto"/>
          <w:szCs w:val="24"/>
        </w:rPr>
        <w:t>Медицинские последствия употребления курительных смесей</w:t>
      </w:r>
      <w:r w:rsidRPr="0008293E">
        <w:rPr>
          <w:rFonts w:ascii="Times New Roman" w:hAnsi="Times New Roman" w:cs="Times New Roman"/>
          <w:color w:val="auto"/>
          <w:szCs w:val="24"/>
        </w:rPr>
        <w:t>:</w:t>
      </w:r>
    </w:p>
    <w:p w:rsidR="00264104" w:rsidRPr="0008293E" w:rsidRDefault="001E6B92" w:rsidP="001E6B92">
      <w:pPr>
        <w:widowControl/>
        <w:overflowPunct/>
        <w:autoSpaceDE/>
        <w:autoSpaceDN/>
        <w:adjustRightInd/>
        <w:ind w:firstLine="708"/>
        <w:jc w:val="both"/>
        <w:rPr>
          <w:szCs w:val="24"/>
        </w:rPr>
      </w:pPr>
      <w:r w:rsidRPr="0008293E">
        <w:rPr>
          <w:szCs w:val="24"/>
        </w:rPr>
        <w:t xml:space="preserve">6.5.1. </w:t>
      </w:r>
      <w:r w:rsidR="00A36B10" w:rsidRPr="0008293E">
        <w:rPr>
          <w:szCs w:val="24"/>
        </w:rPr>
        <w:t>Регулярное вдыхание дыма от смесей раздражает слизистые оболочки. В результате чего возникают частые бронхиты, сопровождающиеся кашлем, повышенное слезотечение, осиплость голоса во время и после курения. Раздражающий ароматизированный дым вызывает хронические заболевания дыхательных путей: фарингиты, ларингиты, велика вероятность возникновения злокачественных опухолей полости р</w:t>
      </w:r>
      <w:r w:rsidR="00264104" w:rsidRPr="0008293E">
        <w:rPr>
          <w:szCs w:val="24"/>
        </w:rPr>
        <w:t xml:space="preserve">та, глотки, гортани и бронхов. </w:t>
      </w:r>
    </w:p>
    <w:p w:rsidR="00A36B10" w:rsidRPr="0008293E" w:rsidRDefault="001E6B92" w:rsidP="001E6B92">
      <w:pPr>
        <w:widowControl/>
        <w:overflowPunct/>
        <w:autoSpaceDE/>
        <w:autoSpaceDN/>
        <w:adjustRightInd/>
        <w:ind w:firstLine="708"/>
        <w:jc w:val="both"/>
        <w:rPr>
          <w:szCs w:val="24"/>
        </w:rPr>
      </w:pPr>
      <w:r w:rsidRPr="0008293E">
        <w:rPr>
          <w:szCs w:val="24"/>
        </w:rPr>
        <w:t xml:space="preserve">6.5.2. </w:t>
      </w:r>
      <w:proofErr w:type="gramStart"/>
      <w:r w:rsidR="00F3517C" w:rsidRPr="0008293E">
        <w:rPr>
          <w:szCs w:val="24"/>
        </w:rPr>
        <w:t xml:space="preserve">В зависимости </w:t>
      </w:r>
      <w:r w:rsidR="00A36B10" w:rsidRPr="0008293E">
        <w:rPr>
          <w:szCs w:val="24"/>
        </w:rPr>
        <w:t>от входящих в смесь ингредиентов во</w:t>
      </w:r>
      <w:r w:rsidR="00F3517C" w:rsidRPr="0008293E">
        <w:rPr>
          <w:szCs w:val="24"/>
        </w:rPr>
        <w:t xml:space="preserve">зможны самые различные реакции </w:t>
      </w:r>
      <w:r w:rsidR="00A36B10" w:rsidRPr="0008293E">
        <w:rPr>
          <w:szCs w:val="24"/>
        </w:rPr>
        <w:t>во время</w:t>
      </w:r>
      <w:proofErr w:type="gramEnd"/>
      <w:r w:rsidR="00A36B10" w:rsidRPr="0008293E">
        <w:rPr>
          <w:szCs w:val="24"/>
        </w:rPr>
        <w:t xml:space="preserve"> и после их употребления со стороны центральной нервной системы:</w:t>
      </w:r>
    </w:p>
    <w:p w:rsidR="00930B28" w:rsidRPr="0008293E" w:rsidRDefault="00930B28" w:rsidP="00930B28">
      <w:pPr>
        <w:widowControl/>
        <w:overflowPunct/>
        <w:autoSpaceDE/>
        <w:autoSpaceDN/>
        <w:adjustRightInd/>
        <w:ind w:firstLine="708"/>
        <w:jc w:val="both"/>
        <w:rPr>
          <w:b/>
          <w:szCs w:val="24"/>
        </w:rPr>
      </w:pPr>
      <w:r w:rsidRPr="0008293E">
        <w:rPr>
          <w:szCs w:val="24"/>
        </w:rPr>
        <w:t xml:space="preserve">- </w:t>
      </w:r>
      <w:r w:rsidR="00A36B10" w:rsidRPr="0008293E">
        <w:rPr>
          <w:szCs w:val="24"/>
        </w:rPr>
        <w:t>неадекватное поведение: эйфория, беспричинный смех или слезы, потеря чувства страха, невозможность сосредоточиться и ориентироваться в пространстве</w:t>
      </w:r>
      <w:r w:rsidR="00264104" w:rsidRPr="0008293E">
        <w:rPr>
          <w:szCs w:val="24"/>
        </w:rPr>
        <w:t>;</w:t>
      </w:r>
    </w:p>
    <w:p w:rsidR="00264104" w:rsidRPr="0008293E" w:rsidRDefault="00930B28" w:rsidP="00930B28">
      <w:pPr>
        <w:widowControl/>
        <w:overflowPunct/>
        <w:autoSpaceDE/>
        <w:autoSpaceDN/>
        <w:adjustRightInd/>
        <w:ind w:firstLine="708"/>
        <w:jc w:val="both"/>
        <w:rPr>
          <w:b/>
          <w:szCs w:val="24"/>
        </w:rPr>
      </w:pPr>
      <w:r w:rsidRPr="0008293E">
        <w:rPr>
          <w:szCs w:val="24"/>
        </w:rPr>
        <w:t>-</w:t>
      </w:r>
      <w:r w:rsidR="00A36B10" w:rsidRPr="0008293E">
        <w:rPr>
          <w:szCs w:val="24"/>
        </w:rPr>
        <w:t>галлюцинации, чувство тревоги, панические атаки, частичная или полная потеря контроля над собственными действиями</w:t>
      </w:r>
      <w:r w:rsidR="00264104" w:rsidRPr="0008293E">
        <w:rPr>
          <w:szCs w:val="24"/>
        </w:rPr>
        <w:t>.</w:t>
      </w:r>
    </w:p>
    <w:p w:rsidR="00A36B10" w:rsidRPr="0008293E" w:rsidRDefault="001E6B92" w:rsidP="001E6B92">
      <w:pPr>
        <w:widowControl/>
        <w:overflowPunct/>
        <w:autoSpaceDE/>
        <w:autoSpaceDN/>
        <w:adjustRightInd/>
        <w:ind w:firstLine="708"/>
        <w:jc w:val="both"/>
        <w:rPr>
          <w:b/>
          <w:szCs w:val="24"/>
        </w:rPr>
      </w:pPr>
      <w:r w:rsidRPr="0008293E">
        <w:rPr>
          <w:szCs w:val="24"/>
        </w:rPr>
        <w:t xml:space="preserve">6.5.3. </w:t>
      </w:r>
      <w:r w:rsidR="00A36B10" w:rsidRPr="0008293E">
        <w:rPr>
          <w:szCs w:val="24"/>
        </w:rPr>
        <w:t>Дозировать курительные смеси практически невозможно, поэтому токсические реакции имеют разную степень выраженности:</w:t>
      </w:r>
    </w:p>
    <w:p w:rsidR="00A36B10" w:rsidRPr="0008293E" w:rsidRDefault="00264104" w:rsidP="001E6B92">
      <w:pPr>
        <w:widowControl/>
        <w:overflowPunct/>
        <w:autoSpaceDE/>
        <w:autoSpaceDN/>
        <w:adjustRightInd/>
        <w:ind w:firstLine="708"/>
        <w:jc w:val="both"/>
        <w:rPr>
          <w:szCs w:val="24"/>
        </w:rPr>
      </w:pPr>
      <w:r w:rsidRPr="0008293E">
        <w:rPr>
          <w:szCs w:val="24"/>
        </w:rPr>
        <w:t xml:space="preserve">- </w:t>
      </w:r>
      <w:r w:rsidR="00A36B10" w:rsidRPr="0008293E">
        <w:rPr>
          <w:szCs w:val="24"/>
        </w:rPr>
        <w:t>тошнота, рвота, потливость</w:t>
      </w:r>
      <w:r w:rsidRPr="0008293E">
        <w:rPr>
          <w:szCs w:val="24"/>
        </w:rPr>
        <w:t>;</w:t>
      </w:r>
    </w:p>
    <w:p w:rsidR="00A36B10" w:rsidRPr="0008293E" w:rsidRDefault="00264104" w:rsidP="001E6B92">
      <w:pPr>
        <w:widowControl/>
        <w:overflowPunct/>
        <w:autoSpaceDE/>
        <w:autoSpaceDN/>
        <w:adjustRightInd/>
        <w:ind w:firstLine="708"/>
        <w:jc w:val="both"/>
        <w:rPr>
          <w:szCs w:val="24"/>
        </w:rPr>
      </w:pPr>
      <w:r w:rsidRPr="0008293E">
        <w:rPr>
          <w:szCs w:val="24"/>
        </w:rPr>
        <w:t xml:space="preserve">- </w:t>
      </w:r>
      <w:r w:rsidR="00A36B10" w:rsidRPr="0008293E">
        <w:rPr>
          <w:szCs w:val="24"/>
        </w:rPr>
        <w:t>учащенное сердцебиение</w:t>
      </w:r>
      <w:r w:rsidRPr="0008293E">
        <w:rPr>
          <w:szCs w:val="24"/>
        </w:rPr>
        <w:t>;</w:t>
      </w:r>
    </w:p>
    <w:p w:rsidR="00A36B10" w:rsidRPr="0008293E" w:rsidRDefault="00264104" w:rsidP="001E6B92">
      <w:pPr>
        <w:widowControl/>
        <w:overflowPunct/>
        <w:autoSpaceDE/>
        <w:autoSpaceDN/>
        <w:adjustRightInd/>
        <w:ind w:firstLine="708"/>
        <w:jc w:val="both"/>
        <w:rPr>
          <w:szCs w:val="24"/>
        </w:rPr>
      </w:pPr>
      <w:r w:rsidRPr="0008293E">
        <w:rPr>
          <w:szCs w:val="24"/>
        </w:rPr>
        <w:t xml:space="preserve">- </w:t>
      </w:r>
      <w:r w:rsidR="00A36B10" w:rsidRPr="0008293E">
        <w:rPr>
          <w:szCs w:val="24"/>
        </w:rPr>
        <w:t>резкий скачок артериального давления</w:t>
      </w:r>
      <w:r w:rsidRPr="0008293E">
        <w:rPr>
          <w:szCs w:val="24"/>
        </w:rPr>
        <w:t>;</w:t>
      </w:r>
    </w:p>
    <w:p w:rsidR="00A36B10" w:rsidRPr="0008293E" w:rsidRDefault="00264104" w:rsidP="001E6B92">
      <w:pPr>
        <w:widowControl/>
        <w:overflowPunct/>
        <w:autoSpaceDE/>
        <w:autoSpaceDN/>
        <w:adjustRightInd/>
        <w:ind w:firstLine="708"/>
        <w:jc w:val="both"/>
        <w:rPr>
          <w:szCs w:val="24"/>
        </w:rPr>
      </w:pPr>
      <w:r w:rsidRPr="0008293E">
        <w:rPr>
          <w:szCs w:val="24"/>
        </w:rPr>
        <w:t xml:space="preserve">- </w:t>
      </w:r>
      <w:r w:rsidR="00A36B10" w:rsidRPr="0008293E">
        <w:rPr>
          <w:szCs w:val="24"/>
        </w:rPr>
        <w:t>боль в груди по типу стенокардической (давящая, сжимающая)</w:t>
      </w:r>
      <w:r w:rsidRPr="0008293E">
        <w:rPr>
          <w:szCs w:val="24"/>
        </w:rPr>
        <w:t>;</w:t>
      </w:r>
    </w:p>
    <w:p w:rsidR="00A36B10" w:rsidRPr="0008293E" w:rsidRDefault="00264104" w:rsidP="001E6B92">
      <w:pPr>
        <w:widowControl/>
        <w:overflowPunct/>
        <w:autoSpaceDE/>
        <w:autoSpaceDN/>
        <w:adjustRightInd/>
        <w:ind w:firstLine="708"/>
        <w:jc w:val="both"/>
        <w:rPr>
          <w:szCs w:val="24"/>
        </w:rPr>
      </w:pPr>
      <w:r w:rsidRPr="0008293E">
        <w:rPr>
          <w:szCs w:val="24"/>
        </w:rPr>
        <w:t xml:space="preserve">- </w:t>
      </w:r>
      <w:r w:rsidR="00A36B10" w:rsidRPr="0008293E">
        <w:rPr>
          <w:szCs w:val="24"/>
        </w:rPr>
        <w:t xml:space="preserve">судороги мышц (похожие </w:t>
      </w:r>
      <w:proofErr w:type="gramStart"/>
      <w:r w:rsidR="00A36B10" w:rsidRPr="0008293E">
        <w:rPr>
          <w:szCs w:val="24"/>
        </w:rPr>
        <w:t>на</w:t>
      </w:r>
      <w:proofErr w:type="gramEnd"/>
      <w:r w:rsidR="00A36B10" w:rsidRPr="0008293E">
        <w:rPr>
          <w:szCs w:val="24"/>
        </w:rPr>
        <w:t xml:space="preserve"> эпилептические, даже однократные)</w:t>
      </w:r>
      <w:r w:rsidRPr="0008293E">
        <w:rPr>
          <w:szCs w:val="24"/>
        </w:rPr>
        <w:t>;</w:t>
      </w:r>
    </w:p>
    <w:p w:rsidR="00A36B10" w:rsidRPr="0008293E" w:rsidRDefault="00264104" w:rsidP="001E6B92">
      <w:pPr>
        <w:widowControl/>
        <w:overflowPunct/>
        <w:autoSpaceDE/>
        <w:autoSpaceDN/>
        <w:adjustRightInd/>
        <w:ind w:firstLine="708"/>
        <w:jc w:val="both"/>
        <w:rPr>
          <w:szCs w:val="24"/>
        </w:rPr>
      </w:pPr>
      <w:r w:rsidRPr="0008293E">
        <w:rPr>
          <w:szCs w:val="24"/>
        </w:rPr>
        <w:t xml:space="preserve">- </w:t>
      </w:r>
      <w:r w:rsidR="00A36B10" w:rsidRPr="0008293E">
        <w:rPr>
          <w:szCs w:val="24"/>
        </w:rPr>
        <w:t>потеря сознания, вплоть до комы</w:t>
      </w:r>
      <w:r w:rsidRPr="0008293E">
        <w:rPr>
          <w:szCs w:val="24"/>
        </w:rPr>
        <w:t>;</w:t>
      </w:r>
    </w:p>
    <w:p w:rsidR="00264104" w:rsidRPr="0008293E" w:rsidRDefault="00264104" w:rsidP="001E6B92">
      <w:pPr>
        <w:widowControl/>
        <w:overflowPunct/>
        <w:autoSpaceDE/>
        <w:autoSpaceDN/>
        <w:adjustRightInd/>
        <w:ind w:firstLine="708"/>
        <w:jc w:val="both"/>
        <w:rPr>
          <w:szCs w:val="24"/>
        </w:rPr>
      </w:pPr>
      <w:r w:rsidRPr="0008293E">
        <w:rPr>
          <w:szCs w:val="24"/>
        </w:rPr>
        <w:t xml:space="preserve">- </w:t>
      </w:r>
      <w:r w:rsidR="00A36B10" w:rsidRPr="0008293E">
        <w:rPr>
          <w:szCs w:val="24"/>
        </w:rPr>
        <w:t>летальный исход</w:t>
      </w:r>
      <w:r w:rsidRPr="0008293E">
        <w:rPr>
          <w:szCs w:val="24"/>
        </w:rPr>
        <w:t>.</w:t>
      </w:r>
    </w:p>
    <w:p w:rsidR="00A36B10" w:rsidRPr="0008293E" w:rsidRDefault="001E6B92" w:rsidP="001E6B92">
      <w:pPr>
        <w:ind w:firstLine="708"/>
        <w:jc w:val="both"/>
        <w:rPr>
          <w:b/>
          <w:color w:val="000000" w:themeColor="text1"/>
          <w:szCs w:val="24"/>
        </w:rPr>
      </w:pPr>
      <w:r w:rsidRPr="0008293E">
        <w:rPr>
          <w:bCs/>
          <w:iCs/>
          <w:color w:val="000000" w:themeColor="text1"/>
          <w:szCs w:val="24"/>
        </w:rPr>
        <w:t xml:space="preserve">6.6. </w:t>
      </w:r>
      <w:r w:rsidR="00A36B10" w:rsidRPr="0008293E">
        <w:rPr>
          <w:b/>
          <w:bCs/>
          <w:iCs/>
          <w:color w:val="000000" w:themeColor="text1"/>
          <w:szCs w:val="24"/>
        </w:rPr>
        <w:t>Социально-психологические последствия употребления курительных смесей</w:t>
      </w:r>
      <w:r w:rsidR="00F72AD2" w:rsidRPr="0008293E">
        <w:rPr>
          <w:b/>
          <w:bCs/>
          <w:iCs/>
          <w:color w:val="000000" w:themeColor="text1"/>
          <w:szCs w:val="24"/>
        </w:rPr>
        <w:t>:</w:t>
      </w:r>
    </w:p>
    <w:p w:rsidR="00A36B10" w:rsidRPr="0008293E" w:rsidRDefault="00F72AD2" w:rsidP="001E6B92">
      <w:pPr>
        <w:widowControl/>
        <w:overflowPunct/>
        <w:autoSpaceDE/>
        <w:autoSpaceDN/>
        <w:adjustRightInd/>
        <w:ind w:firstLine="708"/>
        <w:jc w:val="both"/>
        <w:rPr>
          <w:szCs w:val="24"/>
        </w:rPr>
      </w:pPr>
      <w:r w:rsidRPr="0008293E">
        <w:rPr>
          <w:color w:val="000000"/>
          <w:szCs w:val="24"/>
        </w:rPr>
        <w:t>- и</w:t>
      </w:r>
      <w:r w:rsidR="00A36B10" w:rsidRPr="0008293E">
        <w:rPr>
          <w:color w:val="000000"/>
          <w:szCs w:val="24"/>
        </w:rPr>
        <w:t>зменение личности: ослабление воли, лживость, не критичность к своему поведению, равнодушие к самому себе, безразличие к своему будущему и близким людям, потеря смысла жизни, опустошенность, одиночество</w:t>
      </w:r>
      <w:r w:rsidRPr="0008293E">
        <w:rPr>
          <w:color w:val="000000"/>
          <w:szCs w:val="24"/>
        </w:rPr>
        <w:t>;</w:t>
      </w:r>
    </w:p>
    <w:p w:rsidR="00A36B10" w:rsidRPr="0008293E" w:rsidRDefault="00F72AD2" w:rsidP="001E6B92">
      <w:pPr>
        <w:widowControl/>
        <w:overflowPunct/>
        <w:autoSpaceDE/>
        <w:autoSpaceDN/>
        <w:adjustRightInd/>
        <w:ind w:firstLine="708"/>
        <w:jc w:val="both"/>
        <w:rPr>
          <w:szCs w:val="24"/>
        </w:rPr>
      </w:pPr>
      <w:r w:rsidRPr="0008293E">
        <w:rPr>
          <w:color w:val="000000"/>
          <w:szCs w:val="24"/>
        </w:rPr>
        <w:t>- р</w:t>
      </w:r>
      <w:r w:rsidR="00A36B10" w:rsidRPr="0008293E">
        <w:rPr>
          <w:color w:val="000000"/>
          <w:szCs w:val="24"/>
        </w:rPr>
        <w:t>азрушение социальных связей: конфликты в семье, уходы из дома, потеря друзей</w:t>
      </w:r>
      <w:r w:rsidRPr="0008293E">
        <w:rPr>
          <w:color w:val="000000"/>
          <w:szCs w:val="24"/>
        </w:rPr>
        <w:t>;</w:t>
      </w:r>
    </w:p>
    <w:p w:rsidR="00F3517C" w:rsidRPr="0008293E" w:rsidRDefault="00F72AD2" w:rsidP="001E6B92">
      <w:pPr>
        <w:widowControl/>
        <w:overflowPunct/>
        <w:autoSpaceDE/>
        <w:autoSpaceDN/>
        <w:adjustRightInd/>
        <w:ind w:firstLine="708"/>
        <w:jc w:val="both"/>
        <w:rPr>
          <w:color w:val="000000"/>
          <w:szCs w:val="24"/>
        </w:rPr>
      </w:pPr>
      <w:r w:rsidRPr="0008293E">
        <w:rPr>
          <w:color w:val="000000"/>
          <w:szCs w:val="24"/>
        </w:rPr>
        <w:t>- т</w:t>
      </w:r>
      <w:r w:rsidR="00F3517C" w:rsidRPr="0008293E">
        <w:rPr>
          <w:color w:val="000000"/>
          <w:szCs w:val="24"/>
        </w:rPr>
        <w:t xml:space="preserve">рудности в обучении, работе, </w:t>
      </w:r>
      <w:r w:rsidR="00A36B10" w:rsidRPr="0008293E">
        <w:rPr>
          <w:color w:val="000000"/>
          <w:szCs w:val="24"/>
        </w:rPr>
        <w:t>ограничение на некоторые виды профессиональной деятельности, вождение транспорта</w:t>
      </w:r>
      <w:r w:rsidR="00F3517C" w:rsidRPr="0008293E">
        <w:rPr>
          <w:color w:val="000000"/>
          <w:szCs w:val="24"/>
        </w:rPr>
        <w:t>;</w:t>
      </w:r>
    </w:p>
    <w:p w:rsidR="00A36B10" w:rsidRPr="0008293E" w:rsidRDefault="00F72AD2" w:rsidP="001E6B92">
      <w:pPr>
        <w:widowControl/>
        <w:overflowPunct/>
        <w:autoSpaceDE/>
        <w:autoSpaceDN/>
        <w:adjustRightInd/>
        <w:ind w:firstLine="708"/>
        <w:jc w:val="both"/>
        <w:rPr>
          <w:szCs w:val="24"/>
        </w:rPr>
      </w:pPr>
      <w:r w:rsidRPr="0008293E">
        <w:rPr>
          <w:color w:val="000000"/>
          <w:szCs w:val="24"/>
        </w:rPr>
        <w:t>- р</w:t>
      </w:r>
      <w:r w:rsidR="00A36B10" w:rsidRPr="0008293E">
        <w:rPr>
          <w:color w:val="000000"/>
          <w:szCs w:val="24"/>
        </w:rPr>
        <w:t>иск вовлечения в незаконный оборот наркотиков, совершение противоправных действий и преступлений, привлечение к административной и уголовной ответственности.</w:t>
      </w:r>
    </w:p>
    <w:p w:rsidR="00A36B10" w:rsidRPr="0008293E" w:rsidRDefault="001E6B92" w:rsidP="001E6B92">
      <w:pPr>
        <w:ind w:firstLine="708"/>
        <w:jc w:val="both"/>
        <w:rPr>
          <w:szCs w:val="24"/>
        </w:rPr>
      </w:pPr>
      <w:r w:rsidRPr="0008293E">
        <w:rPr>
          <w:szCs w:val="24"/>
        </w:rPr>
        <w:t xml:space="preserve">6.7. </w:t>
      </w:r>
      <w:r w:rsidR="00A36B10" w:rsidRPr="0008293E">
        <w:rPr>
          <w:szCs w:val="24"/>
        </w:rPr>
        <w:t xml:space="preserve">Практический опыт общения с потребителями </w:t>
      </w:r>
      <w:r w:rsidR="00F72AD2" w:rsidRPr="0008293E">
        <w:rPr>
          <w:szCs w:val="24"/>
        </w:rPr>
        <w:t>курительных смесей</w:t>
      </w:r>
      <w:r w:rsidR="00A36B10" w:rsidRPr="0008293E">
        <w:rPr>
          <w:szCs w:val="24"/>
        </w:rPr>
        <w:t xml:space="preserve"> показал, что в </w:t>
      </w:r>
      <w:r w:rsidR="00F72AD2" w:rsidRPr="0008293E">
        <w:rPr>
          <w:szCs w:val="24"/>
        </w:rPr>
        <w:t>подростковой</w:t>
      </w:r>
      <w:r w:rsidR="00A36B10" w:rsidRPr="0008293E">
        <w:rPr>
          <w:szCs w:val="24"/>
        </w:rPr>
        <w:t xml:space="preserve"> среде существует ряд мифов о курительных смесях, поэтому в профилактических занятиях необходимо опровергать подобные заблуждения.</w:t>
      </w:r>
    </w:p>
    <w:p w:rsidR="00A36B10" w:rsidRPr="0008293E" w:rsidRDefault="001E6B92" w:rsidP="00F72AD2">
      <w:pPr>
        <w:ind w:firstLine="708"/>
        <w:jc w:val="both"/>
        <w:rPr>
          <w:i/>
          <w:szCs w:val="24"/>
        </w:rPr>
      </w:pPr>
      <w:r w:rsidRPr="0008293E">
        <w:rPr>
          <w:szCs w:val="24"/>
        </w:rPr>
        <w:t>Миф</w:t>
      </w:r>
      <w:r w:rsidR="00A36B10" w:rsidRPr="0008293E">
        <w:rPr>
          <w:szCs w:val="24"/>
        </w:rPr>
        <w:t xml:space="preserve"> 1.</w:t>
      </w:r>
      <w:r w:rsidR="00A36B10" w:rsidRPr="0008293E">
        <w:rPr>
          <w:i/>
          <w:szCs w:val="24"/>
        </w:rPr>
        <w:t xml:space="preserve">100%-ная натуральность и безвредность предлагаемого продукта. </w:t>
      </w:r>
    </w:p>
    <w:p w:rsidR="00A36B10" w:rsidRPr="0008293E" w:rsidRDefault="00A36B10" w:rsidP="00E352DF">
      <w:pPr>
        <w:jc w:val="both"/>
        <w:rPr>
          <w:szCs w:val="24"/>
        </w:rPr>
      </w:pPr>
      <w:r w:rsidRPr="0008293E">
        <w:rPr>
          <w:szCs w:val="24"/>
        </w:rPr>
        <w:tab/>
        <w:t>По заявлениям продавцов, травяные смеси содержат от 10 д</w:t>
      </w:r>
      <w:r w:rsidR="00B46FE8" w:rsidRPr="0008293E">
        <w:rPr>
          <w:szCs w:val="24"/>
        </w:rPr>
        <w:t xml:space="preserve">о 60 растительных компонентов. </w:t>
      </w:r>
      <w:r w:rsidRPr="0008293E">
        <w:rPr>
          <w:szCs w:val="24"/>
        </w:rPr>
        <w:t xml:space="preserve">Это могут быть и привычные для нас клевер луговой, пустырник, кувшинка белая, и экзотические растения типа шалфея, голубого лотоса, индейского воина. Некоторые из этих растений действительно содержат биологически активные вещества, которые могут обладать определенным психоактивным действием, например, так называемые </w:t>
      </w:r>
      <w:r w:rsidR="00F72AD2" w:rsidRPr="0008293E">
        <w:rPr>
          <w:szCs w:val="24"/>
        </w:rPr>
        <w:t>энтеоген</w:t>
      </w:r>
      <w:proofErr w:type="gramStart"/>
      <w:r w:rsidR="00F72AD2" w:rsidRPr="0008293E">
        <w:rPr>
          <w:szCs w:val="24"/>
        </w:rPr>
        <w:t>ы</w:t>
      </w:r>
      <w:r w:rsidR="00942508" w:rsidRPr="0008293E">
        <w:rPr>
          <w:szCs w:val="24"/>
        </w:rPr>
        <w:t>–</w:t>
      </w:r>
      <w:proofErr w:type="gramEnd"/>
      <w:r w:rsidRPr="0008293E">
        <w:rPr>
          <w:szCs w:val="24"/>
        </w:rPr>
        <w:t xml:space="preserve"> растения, способные изменять сознание при их употреблении. </w:t>
      </w:r>
      <w:proofErr w:type="gramStart"/>
      <w:r w:rsidRPr="0008293E">
        <w:rPr>
          <w:szCs w:val="24"/>
        </w:rPr>
        <w:t>Многие из этих растений уже внесены в список наркотических.</w:t>
      </w:r>
      <w:proofErr w:type="gramEnd"/>
      <w:r w:rsidRPr="0008293E">
        <w:rPr>
          <w:szCs w:val="24"/>
        </w:rPr>
        <w:t xml:space="preserve"> В России запрещен оборот шалфея предсказателей (</w:t>
      </w:r>
      <w:r w:rsidRPr="0008293E">
        <w:rPr>
          <w:szCs w:val="24"/>
          <w:lang w:val="en-US"/>
        </w:rPr>
        <w:t>Salviadivinorum</w:t>
      </w:r>
      <w:r w:rsidRPr="0008293E">
        <w:rPr>
          <w:szCs w:val="24"/>
        </w:rPr>
        <w:t>), гавайской розы (</w:t>
      </w:r>
      <w:r w:rsidRPr="0008293E">
        <w:rPr>
          <w:szCs w:val="24"/>
          <w:lang w:val="en-US"/>
        </w:rPr>
        <w:t>Argyreianervosa</w:t>
      </w:r>
      <w:r w:rsidRPr="0008293E">
        <w:rPr>
          <w:szCs w:val="24"/>
        </w:rPr>
        <w:t>), голубого лотоса (</w:t>
      </w:r>
      <w:r w:rsidRPr="0008293E">
        <w:rPr>
          <w:szCs w:val="24"/>
          <w:lang w:val="en-US"/>
        </w:rPr>
        <w:t>Nympheacaerulea</w:t>
      </w:r>
      <w:r w:rsidRPr="0008293E">
        <w:rPr>
          <w:szCs w:val="24"/>
        </w:rPr>
        <w:t xml:space="preserve">) и некоторых других растений. </w:t>
      </w:r>
      <w:r w:rsidR="00442EFD" w:rsidRPr="0008293E">
        <w:rPr>
          <w:szCs w:val="24"/>
        </w:rPr>
        <w:t xml:space="preserve">Кроме </w:t>
      </w:r>
      <w:r w:rsidRPr="0008293E">
        <w:rPr>
          <w:szCs w:val="24"/>
        </w:rPr>
        <w:t>смесей, состоящих только из растительных компонентов, на наркорынке присутствуют миксы, компоненты которых обработаны химическими веществами, произведенными в лабораториях. Комбинации действующих веществ в ра</w:t>
      </w:r>
      <w:r w:rsidR="00B46FE8" w:rsidRPr="0008293E">
        <w:rPr>
          <w:szCs w:val="24"/>
        </w:rPr>
        <w:t xml:space="preserve">зных видах смесей различаются. </w:t>
      </w:r>
      <w:r w:rsidRPr="0008293E">
        <w:rPr>
          <w:szCs w:val="24"/>
        </w:rPr>
        <w:t>На данный момент специалисты насчитали 23 возможных варианта синтетических компонентов, которыми могут быть</w:t>
      </w:r>
      <w:r w:rsidR="00B46FE8" w:rsidRPr="0008293E">
        <w:rPr>
          <w:szCs w:val="24"/>
        </w:rPr>
        <w:t xml:space="preserve"> обработаны курительные смеси. </w:t>
      </w:r>
      <w:r w:rsidRPr="0008293E">
        <w:rPr>
          <w:szCs w:val="24"/>
        </w:rPr>
        <w:t>Но наиболее распространен син</w:t>
      </w:r>
      <w:r w:rsidR="00F72AD2" w:rsidRPr="0008293E">
        <w:rPr>
          <w:szCs w:val="24"/>
        </w:rPr>
        <w:t xml:space="preserve">тетический каннабиноидJWH-018 </w:t>
      </w:r>
      <w:r w:rsidR="00942508" w:rsidRPr="0008293E">
        <w:rPr>
          <w:szCs w:val="24"/>
        </w:rPr>
        <w:t>–</w:t>
      </w:r>
      <w:r w:rsidRPr="0008293E">
        <w:rPr>
          <w:szCs w:val="24"/>
        </w:rPr>
        <w:t xml:space="preserve"> аналог естественноготетрагидроканнабинола (ТГК), </w:t>
      </w:r>
      <w:proofErr w:type="gramStart"/>
      <w:r w:rsidRPr="0008293E">
        <w:rPr>
          <w:szCs w:val="24"/>
        </w:rPr>
        <w:t>содержащегося</w:t>
      </w:r>
      <w:proofErr w:type="gramEnd"/>
      <w:r w:rsidRPr="0008293E">
        <w:rPr>
          <w:szCs w:val="24"/>
        </w:rPr>
        <w:t xml:space="preserve"> в листьях конопли.  По силе воздействия синтетический каннабиноид превосходит природный ТГК в 5 раз, а привыкание к нему происходит в 2 раза быстрее. </w:t>
      </w:r>
    </w:p>
    <w:p w:rsidR="00A36B10" w:rsidRPr="0008293E" w:rsidRDefault="00A36B10" w:rsidP="00F72AD2">
      <w:pPr>
        <w:ind w:firstLine="708"/>
        <w:jc w:val="both"/>
        <w:rPr>
          <w:i/>
          <w:szCs w:val="24"/>
        </w:rPr>
      </w:pPr>
      <w:r w:rsidRPr="0008293E">
        <w:rPr>
          <w:szCs w:val="24"/>
        </w:rPr>
        <w:t>М</w:t>
      </w:r>
      <w:r w:rsidR="001E6B92" w:rsidRPr="0008293E">
        <w:rPr>
          <w:szCs w:val="24"/>
        </w:rPr>
        <w:t>иф</w:t>
      </w:r>
      <w:r w:rsidRPr="0008293E">
        <w:rPr>
          <w:szCs w:val="24"/>
        </w:rPr>
        <w:t xml:space="preserve"> 2.</w:t>
      </w:r>
      <w:r w:rsidR="00B12E2B" w:rsidRPr="0008293E">
        <w:rPr>
          <w:i/>
          <w:szCs w:val="24"/>
        </w:rPr>
        <w:t>Миксыабсолютно</w:t>
      </w:r>
      <w:r w:rsidR="00B46FE8" w:rsidRPr="0008293E">
        <w:rPr>
          <w:i/>
          <w:szCs w:val="24"/>
        </w:rPr>
        <w:t xml:space="preserve"> </w:t>
      </w:r>
      <w:proofErr w:type="gramStart"/>
      <w:r w:rsidR="00B46FE8" w:rsidRPr="0008293E">
        <w:rPr>
          <w:i/>
          <w:szCs w:val="24"/>
        </w:rPr>
        <w:t>легальны</w:t>
      </w:r>
      <w:proofErr w:type="gramEnd"/>
      <w:r w:rsidR="00B46FE8" w:rsidRPr="0008293E">
        <w:rPr>
          <w:i/>
          <w:szCs w:val="24"/>
        </w:rPr>
        <w:t xml:space="preserve">. </w:t>
      </w:r>
    </w:p>
    <w:p w:rsidR="00B87AFA" w:rsidRPr="0008293E" w:rsidRDefault="00A36B10" w:rsidP="00E352DF">
      <w:pPr>
        <w:jc w:val="both"/>
        <w:rPr>
          <w:szCs w:val="24"/>
        </w:rPr>
      </w:pPr>
      <w:r w:rsidRPr="0008293E">
        <w:rPr>
          <w:szCs w:val="24"/>
        </w:rPr>
        <w:tab/>
        <w:t>В настоящее вре</w:t>
      </w:r>
      <w:r w:rsidR="00B46FE8" w:rsidRPr="0008293E">
        <w:rPr>
          <w:szCs w:val="24"/>
        </w:rPr>
        <w:t xml:space="preserve">мя синтетические каннабиноиды, </w:t>
      </w:r>
      <w:proofErr w:type="gramStart"/>
      <w:r w:rsidRPr="0008293E">
        <w:rPr>
          <w:szCs w:val="24"/>
        </w:rPr>
        <w:t>которыми</w:t>
      </w:r>
      <w:proofErr w:type="gramEnd"/>
      <w:r w:rsidRPr="0008293E">
        <w:rPr>
          <w:szCs w:val="24"/>
        </w:rPr>
        <w:t xml:space="preserve"> обработаны травяные </w:t>
      </w:r>
      <w:r w:rsidRPr="0008293E">
        <w:rPr>
          <w:szCs w:val="24"/>
        </w:rPr>
        <w:lastRenderedPageBreak/>
        <w:t xml:space="preserve">сборы, запрещены в России и большинстве стран мира, включая </w:t>
      </w:r>
      <w:r w:rsidR="00F72AD2" w:rsidRPr="0008293E">
        <w:rPr>
          <w:szCs w:val="24"/>
        </w:rPr>
        <w:t>Соединенные штаты Америки</w:t>
      </w:r>
      <w:r w:rsidRPr="0008293E">
        <w:rPr>
          <w:szCs w:val="24"/>
        </w:rPr>
        <w:t xml:space="preserve"> и страны Европейского союза. </w:t>
      </w:r>
    </w:p>
    <w:p w:rsidR="00A36B10" w:rsidRPr="0008293E" w:rsidRDefault="001E6B92" w:rsidP="006147CD">
      <w:pPr>
        <w:pStyle w:val="af1"/>
        <w:spacing w:after="0"/>
        <w:ind w:firstLine="708"/>
        <w:jc w:val="both"/>
        <w:rPr>
          <w:b/>
        </w:rPr>
      </w:pPr>
      <w:r w:rsidRPr="0008293E">
        <w:t xml:space="preserve">6.8. </w:t>
      </w:r>
      <w:proofErr w:type="gramStart"/>
      <w:r w:rsidR="00A36B10" w:rsidRPr="0008293E">
        <w:rPr>
          <w:b/>
        </w:rPr>
        <w:t xml:space="preserve">Алгоритм действий </w:t>
      </w:r>
      <w:r w:rsidR="00947863" w:rsidRPr="0008293E">
        <w:rPr>
          <w:b/>
        </w:rPr>
        <w:t xml:space="preserve">специалистов органов и учреждений системы профилактики безнадзорности и правонарушений несовершеннолетних </w:t>
      </w:r>
      <w:r w:rsidR="00A36B10" w:rsidRPr="0008293E">
        <w:rPr>
          <w:b/>
        </w:rPr>
        <w:t xml:space="preserve">при подозрении на употребление подростком </w:t>
      </w:r>
      <w:r w:rsidR="005B7649" w:rsidRPr="0008293E">
        <w:rPr>
          <w:b/>
        </w:rPr>
        <w:t>курительной смеси</w:t>
      </w:r>
      <w:r w:rsidR="00635CB9" w:rsidRPr="0008293E">
        <w:rPr>
          <w:b/>
        </w:rPr>
        <w:t>:</w:t>
      </w:r>
      <w:proofErr w:type="gramEnd"/>
    </w:p>
    <w:p w:rsidR="00947863" w:rsidRPr="0008293E" w:rsidRDefault="008D485E" w:rsidP="00947863">
      <w:pPr>
        <w:widowControl/>
        <w:overflowPunct/>
        <w:autoSpaceDE/>
        <w:autoSpaceDN/>
        <w:adjustRightInd/>
        <w:ind w:firstLine="708"/>
        <w:jc w:val="both"/>
        <w:rPr>
          <w:szCs w:val="24"/>
        </w:rPr>
      </w:pPr>
      <w:r w:rsidRPr="0008293E">
        <w:rPr>
          <w:szCs w:val="24"/>
        </w:rPr>
        <w:t>6.8.</w:t>
      </w:r>
      <w:r w:rsidR="00947863" w:rsidRPr="0008293E">
        <w:rPr>
          <w:szCs w:val="24"/>
        </w:rPr>
        <w:t>1. изолируйте несовершеннолетнего от окружающих (во время образовательного процесса у</w:t>
      </w:r>
      <w:r w:rsidR="00A36B10" w:rsidRPr="0008293E">
        <w:rPr>
          <w:szCs w:val="24"/>
        </w:rPr>
        <w:t xml:space="preserve">далите </w:t>
      </w:r>
      <w:r w:rsidR="00947863" w:rsidRPr="0008293E">
        <w:rPr>
          <w:szCs w:val="24"/>
        </w:rPr>
        <w:t>из класса и н</w:t>
      </w:r>
      <w:r w:rsidR="00A36B10" w:rsidRPr="0008293E">
        <w:rPr>
          <w:szCs w:val="24"/>
        </w:rPr>
        <w:t>емедленно поставьте в известност</w:t>
      </w:r>
      <w:r w:rsidR="00635CB9" w:rsidRPr="0008293E">
        <w:rPr>
          <w:szCs w:val="24"/>
        </w:rPr>
        <w:t>ь администрацию образовательно</w:t>
      </w:r>
      <w:r w:rsidR="00B87AFA" w:rsidRPr="0008293E">
        <w:rPr>
          <w:szCs w:val="24"/>
        </w:rPr>
        <w:t>го учреждения</w:t>
      </w:r>
      <w:r w:rsidR="00947863" w:rsidRPr="0008293E">
        <w:rPr>
          <w:szCs w:val="24"/>
        </w:rPr>
        <w:t>)</w:t>
      </w:r>
      <w:r w:rsidR="00B612BA" w:rsidRPr="0008293E">
        <w:rPr>
          <w:szCs w:val="24"/>
        </w:rPr>
        <w:t>;</w:t>
      </w:r>
    </w:p>
    <w:p w:rsidR="00947863" w:rsidRPr="0008293E" w:rsidRDefault="008D485E" w:rsidP="00947863">
      <w:pPr>
        <w:widowControl/>
        <w:overflowPunct/>
        <w:autoSpaceDE/>
        <w:autoSpaceDN/>
        <w:adjustRightInd/>
        <w:ind w:firstLine="708"/>
        <w:jc w:val="both"/>
        <w:rPr>
          <w:szCs w:val="24"/>
        </w:rPr>
      </w:pPr>
      <w:r w:rsidRPr="0008293E">
        <w:rPr>
          <w:szCs w:val="24"/>
        </w:rPr>
        <w:t>6.8.</w:t>
      </w:r>
      <w:r w:rsidR="00947863" w:rsidRPr="0008293E">
        <w:rPr>
          <w:szCs w:val="24"/>
        </w:rPr>
        <w:t>2. с</w:t>
      </w:r>
      <w:r w:rsidR="00A36B10" w:rsidRPr="0008293E">
        <w:rPr>
          <w:szCs w:val="24"/>
        </w:rPr>
        <w:t xml:space="preserve">рочно вызовите медицинского работника </w:t>
      </w:r>
      <w:r w:rsidR="00B87AFA" w:rsidRPr="0008293E">
        <w:rPr>
          <w:szCs w:val="24"/>
        </w:rPr>
        <w:t>учебного заведения</w:t>
      </w:r>
      <w:r w:rsidR="00A36B10" w:rsidRPr="0008293E">
        <w:rPr>
          <w:szCs w:val="24"/>
        </w:rPr>
        <w:t xml:space="preserve"> или бр</w:t>
      </w:r>
      <w:r w:rsidR="00947863" w:rsidRPr="0008293E">
        <w:rPr>
          <w:szCs w:val="24"/>
        </w:rPr>
        <w:t>игаду скорой медицинской помощи;</w:t>
      </w:r>
    </w:p>
    <w:p w:rsidR="00947863" w:rsidRPr="0008293E" w:rsidRDefault="008D485E" w:rsidP="00947863">
      <w:pPr>
        <w:widowControl/>
        <w:overflowPunct/>
        <w:autoSpaceDE/>
        <w:autoSpaceDN/>
        <w:adjustRightInd/>
        <w:ind w:firstLine="708"/>
        <w:jc w:val="both"/>
        <w:rPr>
          <w:szCs w:val="24"/>
        </w:rPr>
      </w:pPr>
      <w:r w:rsidRPr="0008293E">
        <w:rPr>
          <w:szCs w:val="24"/>
        </w:rPr>
        <w:t>6.8.</w:t>
      </w:r>
      <w:r w:rsidR="00947863" w:rsidRPr="0008293E">
        <w:rPr>
          <w:szCs w:val="24"/>
        </w:rPr>
        <w:t>3. п</w:t>
      </w:r>
      <w:r w:rsidR="00A36B10" w:rsidRPr="0008293E">
        <w:rPr>
          <w:szCs w:val="24"/>
        </w:rPr>
        <w:t xml:space="preserve">оставьте в известность о случившемся родителей </w:t>
      </w:r>
      <w:r w:rsidR="00635CB9" w:rsidRPr="0008293E">
        <w:rPr>
          <w:szCs w:val="24"/>
        </w:rPr>
        <w:t>(иных законных представителей) несовершеннолетнего</w:t>
      </w:r>
      <w:r w:rsidR="00947863" w:rsidRPr="0008293E">
        <w:rPr>
          <w:szCs w:val="24"/>
        </w:rPr>
        <w:t>;</w:t>
      </w:r>
    </w:p>
    <w:p w:rsidR="00947863" w:rsidRPr="0008293E" w:rsidRDefault="008D485E" w:rsidP="00947863">
      <w:pPr>
        <w:widowControl/>
        <w:overflowPunct/>
        <w:autoSpaceDE/>
        <w:autoSpaceDN/>
        <w:adjustRightInd/>
        <w:ind w:firstLine="708"/>
        <w:jc w:val="both"/>
        <w:rPr>
          <w:szCs w:val="24"/>
        </w:rPr>
      </w:pPr>
      <w:r w:rsidRPr="0008293E">
        <w:rPr>
          <w:szCs w:val="24"/>
        </w:rPr>
        <w:t>6.8.</w:t>
      </w:r>
      <w:r w:rsidR="00947863" w:rsidRPr="0008293E">
        <w:rPr>
          <w:szCs w:val="24"/>
        </w:rPr>
        <w:t>4. н</w:t>
      </w:r>
      <w:r w:rsidR="00A36B10" w:rsidRPr="0008293E">
        <w:rPr>
          <w:szCs w:val="24"/>
        </w:rPr>
        <w:t>ецелесообразно проведение немедленного разбирательства причин и обстоятельств употр</w:t>
      </w:r>
      <w:r w:rsidR="00947863" w:rsidRPr="0008293E">
        <w:rPr>
          <w:szCs w:val="24"/>
        </w:rPr>
        <w:t>ебления психоактивного вещества;</w:t>
      </w:r>
    </w:p>
    <w:p w:rsidR="00947863" w:rsidRPr="0008293E" w:rsidRDefault="008D485E" w:rsidP="00947863">
      <w:pPr>
        <w:widowControl/>
        <w:overflowPunct/>
        <w:autoSpaceDE/>
        <w:autoSpaceDN/>
        <w:adjustRightInd/>
        <w:ind w:firstLine="708"/>
        <w:jc w:val="both"/>
        <w:rPr>
          <w:szCs w:val="24"/>
        </w:rPr>
      </w:pPr>
      <w:r w:rsidRPr="0008293E">
        <w:rPr>
          <w:szCs w:val="24"/>
        </w:rPr>
        <w:t>6.8.</w:t>
      </w:r>
      <w:r w:rsidR="00947863" w:rsidRPr="0008293E">
        <w:rPr>
          <w:szCs w:val="24"/>
        </w:rPr>
        <w:t>5. п</w:t>
      </w:r>
      <w:r w:rsidR="00A36B10" w:rsidRPr="0008293E">
        <w:rPr>
          <w:szCs w:val="24"/>
        </w:rPr>
        <w:t xml:space="preserve">ри совершении </w:t>
      </w:r>
      <w:r w:rsidR="00635CB9" w:rsidRPr="0008293E">
        <w:rPr>
          <w:szCs w:val="24"/>
        </w:rPr>
        <w:t>несовершеннолетним</w:t>
      </w:r>
      <w:r w:rsidR="00A36B10" w:rsidRPr="0008293E">
        <w:rPr>
          <w:szCs w:val="24"/>
        </w:rPr>
        <w:t xml:space="preserve"> действий опасных для жизни и здоровья его собственного и окружающих, необходимо прибегнуть к помощи правоохранит</w:t>
      </w:r>
      <w:r w:rsidR="00947863" w:rsidRPr="0008293E">
        <w:rPr>
          <w:szCs w:val="24"/>
        </w:rPr>
        <w:t>ельных органов;</w:t>
      </w:r>
    </w:p>
    <w:p w:rsidR="00947863" w:rsidRPr="0008293E" w:rsidRDefault="008D485E" w:rsidP="00947863">
      <w:pPr>
        <w:widowControl/>
        <w:overflowPunct/>
        <w:autoSpaceDE/>
        <w:autoSpaceDN/>
        <w:adjustRightInd/>
        <w:ind w:firstLine="708"/>
        <w:jc w:val="both"/>
        <w:rPr>
          <w:szCs w:val="24"/>
        </w:rPr>
      </w:pPr>
      <w:r w:rsidRPr="0008293E">
        <w:rPr>
          <w:szCs w:val="24"/>
        </w:rPr>
        <w:t>6.8.</w:t>
      </w:r>
      <w:r w:rsidR="00947863" w:rsidRPr="0008293E">
        <w:rPr>
          <w:szCs w:val="24"/>
        </w:rPr>
        <w:t>6. е</w:t>
      </w:r>
      <w:r w:rsidR="00A36B10" w:rsidRPr="0008293E">
        <w:rPr>
          <w:szCs w:val="24"/>
        </w:rPr>
        <w:t xml:space="preserve">сли целью обращения в наркологическую больницу является установление факта употребления </w:t>
      </w:r>
      <w:r w:rsidR="00B612BA" w:rsidRPr="0008293E">
        <w:rPr>
          <w:szCs w:val="24"/>
        </w:rPr>
        <w:t xml:space="preserve">несовершеннолетним </w:t>
      </w:r>
      <w:r w:rsidR="00A36B10" w:rsidRPr="0008293E">
        <w:rPr>
          <w:szCs w:val="24"/>
        </w:rPr>
        <w:t>курительных смесей, необходимо в кратчайшие сроки обратиться в отделение экспертизы, которое работает круглос</w:t>
      </w:r>
      <w:r w:rsidR="00B12E2B" w:rsidRPr="0008293E">
        <w:rPr>
          <w:szCs w:val="24"/>
        </w:rPr>
        <w:t xml:space="preserve">уточно и находится по адресу: город Ярославль, </w:t>
      </w:r>
      <w:r w:rsidR="00A36B10" w:rsidRPr="0008293E">
        <w:rPr>
          <w:szCs w:val="24"/>
        </w:rPr>
        <w:t xml:space="preserve">пр-т Октября, </w:t>
      </w:r>
      <w:r w:rsidR="00635CB9" w:rsidRPr="0008293E">
        <w:rPr>
          <w:szCs w:val="24"/>
        </w:rPr>
        <w:t xml:space="preserve">д. 59, контактный телефон </w:t>
      </w:r>
      <w:r w:rsidR="0033649E" w:rsidRPr="0008293E">
        <w:rPr>
          <w:szCs w:val="24"/>
        </w:rPr>
        <w:t xml:space="preserve">- </w:t>
      </w:r>
      <w:r w:rsidR="00635CB9" w:rsidRPr="0008293E">
        <w:rPr>
          <w:szCs w:val="24"/>
        </w:rPr>
        <w:t xml:space="preserve">(4852) </w:t>
      </w:r>
      <w:r w:rsidR="00947863" w:rsidRPr="0008293E">
        <w:rPr>
          <w:szCs w:val="24"/>
        </w:rPr>
        <w:t xml:space="preserve">73-67-46. </w:t>
      </w:r>
      <w:proofErr w:type="gramStart"/>
      <w:r w:rsidR="00947863" w:rsidRPr="0008293E">
        <w:rPr>
          <w:szCs w:val="24"/>
        </w:rPr>
        <w:t>В</w:t>
      </w:r>
      <w:r w:rsidR="00A36B10" w:rsidRPr="0008293E">
        <w:rPr>
          <w:szCs w:val="24"/>
        </w:rPr>
        <w:t xml:space="preserve"> о</w:t>
      </w:r>
      <w:r w:rsidR="00B12E2B" w:rsidRPr="0008293E">
        <w:rPr>
          <w:szCs w:val="24"/>
        </w:rPr>
        <w:t xml:space="preserve">стальных муниципальных образованиях </w:t>
      </w:r>
      <w:r w:rsidR="00A36B10" w:rsidRPr="0008293E">
        <w:rPr>
          <w:szCs w:val="24"/>
        </w:rPr>
        <w:t>области медицинское освидетельствование на состояние опьянения осуществляется в лечебных учреждениях, имеющих лицензию на данны</w:t>
      </w:r>
      <w:r w:rsidR="00635CB9" w:rsidRPr="0008293E">
        <w:rPr>
          <w:szCs w:val="24"/>
        </w:rPr>
        <w:t xml:space="preserve">й вид деятельности (чаще всего </w:t>
      </w:r>
      <w:r w:rsidR="00942508" w:rsidRPr="0008293E">
        <w:rPr>
          <w:szCs w:val="24"/>
        </w:rPr>
        <w:t>–</w:t>
      </w:r>
      <w:r w:rsidR="00635CB9" w:rsidRPr="0008293E">
        <w:rPr>
          <w:szCs w:val="24"/>
        </w:rPr>
        <w:t xml:space="preserve"> это центральные районные больницы</w:t>
      </w:r>
      <w:r w:rsidR="00947863" w:rsidRPr="0008293E">
        <w:rPr>
          <w:szCs w:val="24"/>
        </w:rPr>
        <w:t>);</w:t>
      </w:r>
      <w:proofErr w:type="gramEnd"/>
    </w:p>
    <w:p w:rsidR="00A36B10" w:rsidRPr="0008293E" w:rsidRDefault="008D485E" w:rsidP="00EE3882">
      <w:pPr>
        <w:widowControl/>
        <w:overflowPunct/>
        <w:autoSpaceDE/>
        <w:autoSpaceDN/>
        <w:adjustRightInd/>
        <w:ind w:firstLine="709"/>
        <w:jc w:val="both"/>
        <w:rPr>
          <w:szCs w:val="24"/>
        </w:rPr>
      </w:pPr>
      <w:r w:rsidRPr="0008293E">
        <w:rPr>
          <w:szCs w:val="24"/>
        </w:rPr>
        <w:t>6.8.</w:t>
      </w:r>
      <w:r w:rsidR="005B7649" w:rsidRPr="0008293E">
        <w:rPr>
          <w:szCs w:val="24"/>
        </w:rPr>
        <w:t>7</w:t>
      </w:r>
      <w:r w:rsidR="00947863" w:rsidRPr="0008293E">
        <w:rPr>
          <w:szCs w:val="24"/>
        </w:rPr>
        <w:t>. п</w:t>
      </w:r>
      <w:r w:rsidR="00A36B10" w:rsidRPr="0008293E">
        <w:rPr>
          <w:szCs w:val="24"/>
        </w:rPr>
        <w:t xml:space="preserve">ри направлении несовершеннолетнего на экспертизу обязательно указать в сопроводительных документах, что освидетельствование необходимо </w:t>
      </w:r>
      <w:r w:rsidR="00B612BA" w:rsidRPr="0008293E">
        <w:rPr>
          <w:szCs w:val="24"/>
        </w:rPr>
        <w:t xml:space="preserve">провести </w:t>
      </w:r>
      <w:r w:rsidR="00A36B10" w:rsidRPr="0008293E">
        <w:rPr>
          <w:szCs w:val="24"/>
        </w:rPr>
        <w:t>на предм</w:t>
      </w:r>
      <w:r w:rsidR="00947863" w:rsidRPr="0008293E">
        <w:rPr>
          <w:szCs w:val="24"/>
        </w:rPr>
        <w:t xml:space="preserve">ет </w:t>
      </w:r>
      <w:r w:rsidR="00B612BA" w:rsidRPr="0008293E">
        <w:rPr>
          <w:szCs w:val="24"/>
        </w:rPr>
        <w:t xml:space="preserve">употребления несовершеннолетним </w:t>
      </w:r>
      <w:r w:rsidR="00947863" w:rsidRPr="0008293E">
        <w:rPr>
          <w:szCs w:val="24"/>
        </w:rPr>
        <w:t>курительных смесей;</w:t>
      </w:r>
    </w:p>
    <w:p w:rsidR="00B85659" w:rsidRPr="0008293E" w:rsidRDefault="008D485E" w:rsidP="00B85659">
      <w:pPr>
        <w:widowControl/>
        <w:overflowPunct/>
        <w:autoSpaceDE/>
        <w:autoSpaceDN/>
        <w:adjustRightInd/>
        <w:ind w:firstLine="709"/>
        <w:jc w:val="both"/>
        <w:rPr>
          <w:szCs w:val="24"/>
        </w:rPr>
      </w:pPr>
      <w:r w:rsidRPr="0008293E">
        <w:rPr>
          <w:szCs w:val="24"/>
        </w:rPr>
        <w:t>6.8.</w:t>
      </w:r>
      <w:r w:rsidR="005B7649" w:rsidRPr="0008293E">
        <w:rPr>
          <w:szCs w:val="24"/>
        </w:rPr>
        <w:t>8</w:t>
      </w:r>
      <w:r w:rsidR="00947863" w:rsidRPr="0008293E">
        <w:rPr>
          <w:szCs w:val="24"/>
        </w:rPr>
        <w:t>. р</w:t>
      </w:r>
      <w:r w:rsidR="00A36B10" w:rsidRPr="0008293E">
        <w:rPr>
          <w:szCs w:val="24"/>
        </w:rPr>
        <w:t xml:space="preserve">екомендовать родителям </w:t>
      </w:r>
      <w:r w:rsidR="00635CB9" w:rsidRPr="0008293E">
        <w:rPr>
          <w:szCs w:val="24"/>
        </w:rPr>
        <w:t>(</w:t>
      </w:r>
      <w:r w:rsidR="00A36B10" w:rsidRPr="0008293E">
        <w:rPr>
          <w:szCs w:val="24"/>
        </w:rPr>
        <w:t>иным законным представителям</w:t>
      </w:r>
      <w:r w:rsidR="00947863" w:rsidRPr="0008293E">
        <w:rPr>
          <w:szCs w:val="24"/>
        </w:rPr>
        <w:t>) несовершеннолетнего</w:t>
      </w:r>
      <w:r w:rsidR="00A36B10" w:rsidRPr="0008293E">
        <w:rPr>
          <w:szCs w:val="24"/>
        </w:rPr>
        <w:t xml:space="preserve"> обратиться на консультацию к подростковому </w:t>
      </w:r>
      <w:r w:rsidR="00947863" w:rsidRPr="0008293E">
        <w:rPr>
          <w:szCs w:val="24"/>
        </w:rPr>
        <w:t>врачу-</w:t>
      </w:r>
      <w:r w:rsidR="00A36B10" w:rsidRPr="0008293E">
        <w:rPr>
          <w:szCs w:val="24"/>
        </w:rPr>
        <w:t>наркологу</w:t>
      </w:r>
      <w:r w:rsidR="00B85659" w:rsidRPr="0008293E">
        <w:rPr>
          <w:szCs w:val="24"/>
        </w:rPr>
        <w:t xml:space="preserve">. </w:t>
      </w:r>
    </w:p>
    <w:p w:rsidR="0033649E" w:rsidRPr="0008293E" w:rsidRDefault="00B85659" w:rsidP="0033649E">
      <w:pPr>
        <w:widowControl/>
        <w:overflowPunct/>
        <w:autoSpaceDE/>
        <w:autoSpaceDN/>
        <w:adjustRightInd/>
        <w:ind w:firstLine="709"/>
        <w:jc w:val="both"/>
        <w:rPr>
          <w:szCs w:val="24"/>
        </w:rPr>
      </w:pPr>
      <w:r w:rsidRPr="0008293E">
        <w:rPr>
          <w:szCs w:val="24"/>
        </w:rPr>
        <w:t xml:space="preserve">Перечень учреждений здравоохранения Ярославской области, в которых можно </w:t>
      </w:r>
      <w:proofErr w:type="gramStart"/>
      <w:r w:rsidRPr="0008293E">
        <w:rPr>
          <w:szCs w:val="24"/>
        </w:rPr>
        <w:t>получить наркологическую помощь представлен</w:t>
      </w:r>
      <w:proofErr w:type="gramEnd"/>
      <w:r w:rsidRPr="0008293E">
        <w:rPr>
          <w:szCs w:val="24"/>
        </w:rPr>
        <w:t xml:space="preserve"> в </w:t>
      </w:r>
      <w:r w:rsidR="00930B28" w:rsidRPr="0008293E">
        <w:rPr>
          <w:szCs w:val="24"/>
        </w:rPr>
        <w:t>п</w:t>
      </w:r>
      <w:r w:rsidR="00F101F7" w:rsidRPr="0008293E">
        <w:rPr>
          <w:szCs w:val="24"/>
        </w:rPr>
        <w:t>риложение 6</w:t>
      </w:r>
      <w:r w:rsidR="00495BA3" w:rsidRPr="0008293E">
        <w:rPr>
          <w:szCs w:val="24"/>
        </w:rPr>
        <w:t>.</w:t>
      </w:r>
    </w:p>
    <w:p w:rsidR="006147CD" w:rsidRPr="0008293E" w:rsidRDefault="008D485E" w:rsidP="00EE3882">
      <w:pPr>
        <w:widowControl/>
        <w:overflowPunct/>
        <w:autoSpaceDE/>
        <w:autoSpaceDN/>
        <w:adjustRightInd/>
        <w:ind w:firstLine="709"/>
        <w:jc w:val="both"/>
        <w:rPr>
          <w:b/>
          <w:szCs w:val="24"/>
        </w:rPr>
      </w:pPr>
      <w:r w:rsidRPr="0008293E">
        <w:rPr>
          <w:szCs w:val="24"/>
        </w:rPr>
        <w:t>6.</w:t>
      </w:r>
      <w:r w:rsidR="007E1E71" w:rsidRPr="0008293E">
        <w:rPr>
          <w:szCs w:val="24"/>
        </w:rPr>
        <w:t>9</w:t>
      </w:r>
      <w:r w:rsidR="005B7649" w:rsidRPr="0008293E">
        <w:rPr>
          <w:szCs w:val="24"/>
        </w:rPr>
        <w:t xml:space="preserve">. </w:t>
      </w:r>
      <w:r w:rsidR="00A36B10" w:rsidRPr="0008293E">
        <w:rPr>
          <w:b/>
          <w:szCs w:val="24"/>
        </w:rPr>
        <w:t xml:space="preserve">Этапы оказания медицинской помощи при передозировке </w:t>
      </w:r>
      <w:r w:rsidR="00635CB9" w:rsidRPr="0008293E">
        <w:rPr>
          <w:b/>
          <w:szCs w:val="24"/>
        </w:rPr>
        <w:t xml:space="preserve">несовершеннолетних </w:t>
      </w:r>
      <w:r w:rsidR="00B12E2B" w:rsidRPr="0008293E">
        <w:rPr>
          <w:b/>
          <w:szCs w:val="24"/>
        </w:rPr>
        <w:t>психоактивными веществами</w:t>
      </w:r>
      <w:r w:rsidR="00635CB9" w:rsidRPr="0008293E">
        <w:rPr>
          <w:b/>
          <w:szCs w:val="24"/>
        </w:rPr>
        <w:t>:</w:t>
      </w:r>
    </w:p>
    <w:p w:rsidR="006147CD" w:rsidRPr="0008293E" w:rsidRDefault="006147CD" w:rsidP="00EE3882">
      <w:pPr>
        <w:widowControl/>
        <w:overflowPunct/>
        <w:autoSpaceDE/>
        <w:autoSpaceDN/>
        <w:adjustRightInd/>
        <w:ind w:firstLine="709"/>
        <w:jc w:val="both"/>
        <w:rPr>
          <w:szCs w:val="24"/>
        </w:rPr>
      </w:pPr>
      <w:r w:rsidRPr="0008293E">
        <w:rPr>
          <w:szCs w:val="24"/>
        </w:rPr>
        <w:t xml:space="preserve">- </w:t>
      </w:r>
      <w:r w:rsidR="00635CB9" w:rsidRPr="0008293E">
        <w:rPr>
          <w:szCs w:val="24"/>
        </w:rPr>
        <w:t>вызвать</w:t>
      </w:r>
      <w:r w:rsidR="00AB2774" w:rsidRPr="0008293E">
        <w:rPr>
          <w:szCs w:val="24"/>
        </w:rPr>
        <w:t xml:space="preserve"> «С</w:t>
      </w:r>
      <w:r w:rsidR="00A36B10" w:rsidRPr="0008293E">
        <w:rPr>
          <w:szCs w:val="24"/>
        </w:rPr>
        <w:t xml:space="preserve">корую </w:t>
      </w:r>
      <w:r w:rsidR="00635CB9" w:rsidRPr="0008293E">
        <w:rPr>
          <w:szCs w:val="24"/>
        </w:rPr>
        <w:t>помощь»;</w:t>
      </w:r>
    </w:p>
    <w:p w:rsidR="006147CD" w:rsidRPr="0008293E" w:rsidRDefault="006147CD" w:rsidP="00EE3882">
      <w:pPr>
        <w:widowControl/>
        <w:overflowPunct/>
        <w:autoSpaceDE/>
        <w:autoSpaceDN/>
        <w:adjustRightInd/>
        <w:ind w:firstLine="709"/>
        <w:jc w:val="both"/>
        <w:rPr>
          <w:szCs w:val="24"/>
        </w:rPr>
      </w:pPr>
      <w:r w:rsidRPr="0008293E">
        <w:rPr>
          <w:szCs w:val="24"/>
        </w:rPr>
        <w:t xml:space="preserve">- </w:t>
      </w:r>
      <w:r w:rsidR="00635CB9" w:rsidRPr="0008293E">
        <w:rPr>
          <w:szCs w:val="24"/>
        </w:rPr>
        <w:t>повернуть несовершеннолетнегона бок;</w:t>
      </w:r>
    </w:p>
    <w:p w:rsidR="006147CD" w:rsidRPr="0008293E" w:rsidRDefault="006147CD" w:rsidP="00EE3882">
      <w:pPr>
        <w:widowControl/>
        <w:overflowPunct/>
        <w:autoSpaceDE/>
        <w:autoSpaceDN/>
        <w:adjustRightInd/>
        <w:ind w:firstLine="709"/>
        <w:jc w:val="both"/>
        <w:rPr>
          <w:szCs w:val="24"/>
        </w:rPr>
      </w:pPr>
      <w:r w:rsidRPr="0008293E">
        <w:rPr>
          <w:szCs w:val="24"/>
        </w:rPr>
        <w:t xml:space="preserve">- </w:t>
      </w:r>
      <w:r w:rsidR="00635CB9" w:rsidRPr="0008293E">
        <w:rPr>
          <w:szCs w:val="24"/>
        </w:rPr>
        <w:t>очистить</w:t>
      </w:r>
      <w:r w:rsidR="00A36B10" w:rsidRPr="0008293E">
        <w:rPr>
          <w:szCs w:val="24"/>
        </w:rPr>
        <w:t xml:space="preserve"> дыхательн</w:t>
      </w:r>
      <w:r w:rsidR="00635CB9" w:rsidRPr="0008293E">
        <w:rPr>
          <w:szCs w:val="24"/>
        </w:rPr>
        <w:t xml:space="preserve">ые пути </w:t>
      </w:r>
      <w:r w:rsidR="005B7649" w:rsidRPr="0008293E">
        <w:rPr>
          <w:szCs w:val="24"/>
        </w:rPr>
        <w:t xml:space="preserve">несовершеннолетнего </w:t>
      </w:r>
      <w:r w:rsidR="00635CB9" w:rsidRPr="0008293E">
        <w:rPr>
          <w:szCs w:val="24"/>
        </w:rPr>
        <w:t>от слизи и рвотных масс;</w:t>
      </w:r>
    </w:p>
    <w:p w:rsidR="006147CD" w:rsidRPr="0008293E" w:rsidRDefault="006147CD" w:rsidP="00EE3882">
      <w:pPr>
        <w:widowControl/>
        <w:overflowPunct/>
        <w:autoSpaceDE/>
        <w:autoSpaceDN/>
        <w:adjustRightInd/>
        <w:ind w:firstLine="709"/>
        <w:jc w:val="both"/>
        <w:rPr>
          <w:szCs w:val="24"/>
        </w:rPr>
      </w:pPr>
      <w:r w:rsidRPr="0008293E">
        <w:rPr>
          <w:szCs w:val="24"/>
        </w:rPr>
        <w:t xml:space="preserve">- </w:t>
      </w:r>
      <w:r w:rsidR="00635CB9" w:rsidRPr="0008293E">
        <w:rPr>
          <w:szCs w:val="24"/>
        </w:rPr>
        <w:t>следить</w:t>
      </w:r>
      <w:r w:rsidR="00A36B10" w:rsidRPr="0008293E">
        <w:rPr>
          <w:szCs w:val="24"/>
        </w:rPr>
        <w:t>, чтобы язык п</w:t>
      </w:r>
      <w:r w:rsidR="00635CB9" w:rsidRPr="0008293E">
        <w:rPr>
          <w:szCs w:val="24"/>
        </w:rPr>
        <w:t>острадавшего не западал в горло;</w:t>
      </w:r>
    </w:p>
    <w:p w:rsidR="006147CD" w:rsidRPr="0008293E" w:rsidRDefault="006147CD" w:rsidP="00EE3882">
      <w:pPr>
        <w:widowControl/>
        <w:overflowPunct/>
        <w:autoSpaceDE/>
        <w:autoSpaceDN/>
        <w:adjustRightInd/>
        <w:ind w:firstLine="709"/>
        <w:jc w:val="both"/>
        <w:rPr>
          <w:szCs w:val="24"/>
        </w:rPr>
      </w:pPr>
      <w:r w:rsidRPr="0008293E">
        <w:rPr>
          <w:szCs w:val="24"/>
        </w:rPr>
        <w:t xml:space="preserve">- </w:t>
      </w:r>
      <w:r w:rsidR="00635CB9" w:rsidRPr="0008293E">
        <w:rPr>
          <w:szCs w:val="24"/>
        </w:rPr>
        <w:t>с</w:t>
      </w:r>
      <w:r w:rsidR="00B12E2B" w:rsidRPr="0008293E">
        <w:rPr>
          <w:szCs w:val="24"/>
        </w:rPr>
        <w:t>ледить</w:t>
      </w:r>
      <w:r w:rsidR="00A36B10" w:rsidRPr="0008293E">
        <w:rPr>
          <w:szCs w:val="24"/>
        </w:rPr>
        <w:t xml:space="preserve"> за характ</w:t>
      </w:r>
      <w:r w:rsidR="00635CB9" w:rsidRPr="0008293E">
        <w:rPr>
          <w:szCs w:val="24"/>
        </w:rPr>
        <w:t>ером дыхания несовершеннолетнего до прибытия врачей;</w:t>
      </w:r>
    </w:p>
    <w:p w:rsidR="008D485E" w:rsidRPr="0008293E" w:rsidRDefault="006147CD" w:rsidP="008D485E">
      <w:pPr>
        <w:widowControl/>
        <w:overflowPunct/>
        <w:autoSpaceDE/>
        <w:autoSpaceDN/>
        <w:adjustRightInd/>
        <w:ind w:firstLine="708"/>
        <w:jc w:val="both"/>
        <w:rPr>
          <w:szCs w:val="24"/>
        </w:rPr>
      </w:pPr>
      <w:r w:rsidRPr="0008293E">
        <w:rPr>
          <w:szCs w:val="24"/>
        </w:rPr>
        <w:t xml:space="preserve">- </w:t>
      </w:r>
      <w:r w:rsidR="00635CB9" w:rsidRPr="0008293E">
        <w:rPr>
          <w:szCs w:val="24"/>
        </w:rPr>
        <w:t>е</w:t>
      </w:r>
      <w:r w:rsidR="00A36B10" w:rsidRPr="0008293E">
        <w:rPr>
          <w:szCs w:val="24"/>
        </w:rPr>
        <w:t xml:space="preserve">сли частота дыхания </w:t>
      </w:r>
      <w:r w:rsidR="00635CB9" w:rsidRPr="0008293E">
        <w:rPr>
          <w:szCs w:val="24"/>
        </w:rPr>
        <w:t xml:space="preserve">у несовершеннолетнего </w:t>
      </w:r>
      <w:r w:rsidR="00A36B10" w:rsidRPr="0008293E">
        <w:rPr>
          <w:szCs w:val="24"/>
        </w:rPr>
        <w:t>меньш</w:t>
      </w:r>
      <w:r w:rsidR="00635CB9" w:rsidRPr="0008293E">
        <w:rPr>
          <w:szCs w:val="24"/>
        </w:rPr>
        <w:t>е 8-10 раз в минуту, произвести</w:t>
      </w:r>
      <w:r w:rsidR="00A36B10" w:rsidRPr="0008293E">
        <w:rPr>
          <w:szCs w:val="24"/>
        </w:rPr>
        <w:t xml:space="preserve"> искусственное дыхание.</w:t>
      </w:r>
    </w:p>
    <w:p w:rsidR="008D485E" w:rsidRPr="0008293E" w:rsidRDefault="00930B28" w:rsidP="0033649E">
      <w:pPr>
        <w:ind w:firstLine="708"/>
        <w:jc w:val="both"/>
        <w:rPr>
          <w:b/>
          <w:szCs w:val="24"/>
        </w:rPr>
      </w:pPr>
      <w:r w:rsidRPr="0008293E">
        <w:rPr>
          <w:b/>
          <w:szCs w:val="24"/>
        </w:rPr>
        <w:t>7</w:t>
      </w:r>
      <w:r w:rsidR="008D485E" w:rsidRPr="0008293E">
        <w:rPr>
          <w:b/>
          <w:szCs w:val="24"/>
        </w:rPr>
        <w:t xml:space="preserve">. Табак бездымного способа употребления </w:t>
      </w:r>
    </w:p>
    <w:p w:rsidR="008D485E" w:rsidRPr="0008293E" w:rsidRDefault="00930B28" w:rsidP="008D485E">
      <w:pPr>
        <w:ind w:firstLine="708"/>
        <w:jc w:val="both"/>
        <w:rPr>
          <w:szCs w:val="24"/>
        </w:rPr>
      </w:pPr>
      <w:r w:rsidRPr="0008293E">
        <w:rPr>
          <w:szCs w:val="24"/>
        </w:rPr>
        <w:t>7</w:t>
      </w:r>
      <w:r w:rsidR="008D485E" w:rsidRPr="0008293E">
        <w:rPr>
          <w:szCs w:val="24"/>
        </w:rPr>
        <w:t xml:space="preserve">.1. Табак бездымного способа употребления </w:t>
      </w:r>
      <w:r w:rsidR="00942508" w:rsidRPr="0008293E">
        <w:rPr>
          <w:szCs w:val="24"/>
        </w:rPr>
        <w:t>–</w:t>
      </w:r>
      <w:r w:rsidR="008D485E" w:rsidRPr="0008293E">
        <w:rPr>
          <w:szCs w:val="24"/>
        </w:rPr>
        <w:t xml:space="preserve"> еще одно популярное в подростковой среде психоактивное вещество.</w:t>
      </w:r>
    </w:p>
    <w:p w:rsidR="00B12E2B" w:rsidRPr="0008293E" w:rsidRDefault="008D485E" w:rsidP="008D485E">
      <w:pPr>
        <w:ind w:firstLine="708"/>
        <w:jc w:val="both"/>
        <w:rPr>
          <w:szCs w:val="24"/>
        </w:rPr>
      </w:pPr>
      <w:r w:rsidRPr="0008293E">
        <w:rPr>
          <w:szCs w:val="24"/>
        </w:rPr>
        <w:t>В последнее время в табачных лавках появился в продаже табак бездымного способа употребления (снафф, снюс)</w:t>
      </w:r>
      <w:r w:rsidRPr="0008293E">
        <w:rPr>
          <w:b/>
          <w:szCs w:val="24"/>
        </w:rPr>
        <w:t xml:space="preserve">, </w:t>
      </w:r>
      <w:r w:rsidRPr="0008293E">
        <w:rPr>
          <w:szCs w:val="24"/>
        </w:rPr>
        <w:t>который представляет собой размельченн</w:t>
      </w:r>
      <w:r w:rsidR="00B12E2B" w:rsidRPr="0008293E">
        <w:rPr>
          <w:szCs w:val="24"/>
        </w:rPr>
        <w:t xml:space="preserve">ый табачный лист, подвергнутый </w:t>
      </w:r>
      <w:r w:rsidRPr="0008293E">
        <w:rPr>
          <w:szCs w:val="24"/>
        </w:rPr>
        <w:t xml:space="preserve">процессу сушки и пастеризации. </w:t>
      </w:r>
    </w:p>
    <w:p w:rsidR="008D485E" w:rsidRPr="0008293E" w:rsidRDefault="00B12E2B" w:rsidP="00B12E2B">
      <w:pPr>
        <w:ind w:firstLine="708"/>
        <w:jc w:val="both"/>
        <w:rPr>
          <w:szCs w:val="24"/>
        </w:rPr>
      </w:pPr>
      <w:r w:rsidRPr="0008293E">
        <w:rPr>
          <w:szCs w:val="24"/>
        </w:rPr>
        <w:t>Табак бездымного способа употребления б</w:t>
      </w:r>
      <w:r w:rsidR="008D485E" w:rsidRPr="0008293E">
        <w:rPr>
          <w:szCs w:val="24"/>
        </w:rPr>
        <w:t>ывает разных видов</w:t>
      </w:r>
      <w:r w:rsidRPr="0008293E">
        <w:rPr>
          <w:szCs w:val="24"/>
        </w:rPr>
        <w:t>:</w:t>
      </w:r>
      <w:r w:rsidR="008D485E" w:rsidRPr="0008293E">
        <w:rPr>
          <w:szCs w:val="24"/>
        </w:rPr>
        <w:t xml:space="preserve"> сухой (нюхательный, </w:t>
      </w:r>
      <w:proofErr w:type="gramStart"/>
      <w:r w:rsidR="008D485E" w:rsidRPr="0008293E">
        <w:rPr>
          <w:szCs w:val="24"/>
        </w:rPr>
        <w:t>вдыхается</w:t>
      </w:r>
      <w:proofErr w:type="gramEnd"/>
      <w:r w:rsidR="008D485E" w:rsidRPr="0008293E">
        <w:rPr>
          <w:szCs w:val="24"/>
        </w:rPr>
        <w:t xml:space="preserve"> в том числе через трубочку) и влажный (помещается между губой и десной).</w:t>
      </w:r>
    </w:p>
    <w:p w:rsidR="008D485E" w:rsidRPr="0008293E" w:rsidRDefault="008D485E" w:rsidP="008D485E">
      <w:pPr>
        <w:ind w:firstLine="708"/>
        <w:jc w:val="both"/>
        <w:rPr>
          <w:szCs w:val="24"/>
        </w:rPr>
      </w:pPr>
      <w:r w:rsidRPr="0008293E">
        <w:rPr>
          <w:szCs w:val="24"/>
        </w:rPr>
        <w:t>Производители нюхатель</w:t>
      </w:r>
      <w:r w:rsidR="00873592" w:rsidRPr="0008293E">
        <w:rPr>
          <w:szCs w:val="24"/>
        </w:rPr>
        <w:t>ного табака утверждают, что это</w:t>
      </w:r>
      <w:r w:rsidRPr="0008293E">
        <w:rPr>
          <w:szCs w:val="24"/>
        </w:rPr>
        <w:t xml:space="preserve"> лучшая замена сигареты. На самом же деле, снафф не только не может считаться безопаснее табачного дыма, но и зачастую представляет собой несколько большую угрозу здоровью, поскольку дозу табака при его нюхании и разжевывании очень сложно точно измерить, что повышает риск передозировки и связанных с ней последствий.</w:t>
      </w:r>
    </w:p>
    <w:p w:rsidR="008D485E" w:rsidRPr="0008293E" w:rsidRDefault="00930B28" w:rsidP="008D485E">
      <w:pPr>
        <w:ind w:firstLine="708"/>
        <w:jc w:val="both"/>
        <w:rPr>
          <w:b/>
          <w:szCs w:val="24"/>
        </w:rPr>
      </w:pPr>
      <w:r w:rsidRPr="0008293E">
        <w:rPr>
          <w:bCs/>
          <w:szCs w:val="24"/>
        </w:rPr>
        <w:t>7</w:t>
      </w:r>
      <w:r w:rsidR="00B12E2B" w:rsidRPr="0008293E">
        <w:rPr>
          <w:bCs/>
          <w:szCs w:val="24"/>
        </w:rPr>
        <w:t>.</w:t>
      </w:r>
      <w:r w:rsidR="00873592" w:rsidRPr="0008293E">
        <w:rPr>
          <w:bCs/>
          <w:szCs w:val="24"/>
        </w:rPr>
        <w:t>2</w:t>
      </w:r>
      <w:r w:rsidR="008D485E" w:rsidRPr="0008293E">
        <w:rPr>
          <w:bCs/>
          <w:szCs w:val="24"/>
        </w:rPr>
        <w:t xml:space="preserve">. </w:t>
      </w:r>
      <w:r w:rsidR="008D485E" w:rsidRPr="0008293E">
        <w:rPr>
          <w:b/>
          <w:bCs/>
          <w:szCs w:val="24"/>
        </w:rPr>
        <w:t>Вред бездымного табака:</w:t>
      </w:r>
    </w:p>
    <w:p w:rsidR="008D485E" w:rsidRPr="0008293E" w:rsidRDefault="008D485E" w:rsidP="008D485E">
      <w:pPr>
        <w:widowControl/>
        <w:overflowPunct/>
        <w:autoSpaceDE/>
        <w:autoSpaceDN/>
        <w:adjustRightInd/>
        <w:ind w:firstLine="708"/>
        <w:jc w:val="both"/>
        <w:rPr>
          <w:szCs w:val="24"/>
        </w:rPr>
      </w:pPr>
      <w:r w:rsidRPr="0008293E">
        <w:rPr>
          <w:szCs w:val="24"/>
        </w:rPr>
        <w:lastRenderedPageBreak/>
        <w:t>- снижение чувствительности обоняния;</w:t>
      </w:r>
    </w:p>
    <w:p w:rsidR="008D485E" w:rsidRPr="0008293E" w:rsidRDefault="008D485E" w:rsidP="008D485E">
      <w:pPr>
        <w:widowControl/>
        <w:overflowPunct/>
        <w:autoSpaceDE/>
        <w:autoSpaceDN/>
        <w:adjustRightInd/>
        <w:ind w:firstLine="708"/>
        <w:jc w:val="both"/>
        <w:rPr>
          <w:szCs w:val="24"/>
        </w:rPr>
      </w:pPr>
      <w:r w:rsidRPr="0008293E">
        <w:rPr>
          <w:szCs w:val="24"/>
        </w:rPr>
        <w:t>- отек слизистой носа и ее покраснение (со временем такое состояние приобретает хроническую форму);</w:t>
      </w:r>
    </w:p>
    <w:p w:rsidR="008D485E" w:rsidRPr="0008293E" w:rsidRDefault="008D485E" w:rsidP="008D485E">
      <w:pPr>
        <w:widowControl/>
        <w:overflowPunct/>
        <w:autoSpaceDE/>
        <w:autoSpaceDN/>
        <w:adjustRightInd/>
        <w:ind w:firstLine="708"/>
        <w:jc w:val="both"/>
        <w:rPr>
          <w:szCs w:val="24"/>
        </w:rPr>
      </w:pPr>
      <w:r w:rsidRPr="0008293E">
        <w:rPr>
          <w:szCs w:val="24"/>
        </w:rPr>
        <w:t>- ароматизаторы, которые входят в состав современных табачных несжигаемых смесей для вдыхания, способны вызывать аллергические реакции;</w:t>
      </w:r>
    </w:p>
    <w:p w:rsidR="008D485E" w:rsidRPr="0008293E" w:rsidRDefault="008D485E" w:rsidP="008D485E">
      <w:pPr>
        <w:widowControl/>
        <w:overflowPunct/>
        <w:autoSpaceDE/>
        <w:autoSpaceDN/>
        <w:adjustRightInd/>
        <w:ind w:firstLine="708"/>
        <w:jc w:val="both"/>
        <w:rPr>
          <w:szCs w:val="24"/>
        </w:rPr>
      </w:pPr>
      <w:r w:rsidRPr="0008293E">
        <w:rPr>
          <w:szCs w:val="24"/>
        </w:rPr>
        <w:t>- головокружение, тошнота и рвота при передозировке;</w:t>
      </w:r>
    </w:p>
    <w:p w:rsidR="008D485E" w:rsidRPr="0008293E" w:rsidRDefault="008D485E" w:rsidP="008D485E">
      <w:pPr>
        <w:widowControl/>
        <w:overflowPunct/>
        <w:autoSpaceDE/>
        <w:autoSpaceDN/>
        <w:adjustRightInd/>
        <w:ind w:firstLine="708"/>
        <w:jc w:val="both"/>
        <w:rPr>
          <w:szCs w:val="24"/>
        </w:rPr>
      </w:pPr>
      <w:r w:rsidRPr="0008293E">
        <w:rPr>
          <w:szCs w:val="24"/>
        </w:rPr>
        <w:t>- ухудшение всех мыслительных процессов, снижение внимания, ухудшение памяти;</w:t>
      </w:r>
    </w:p>
    <w:p w:rsidR="008D485E" w:rsidRPr="0008293E" w:rsidRDefault="008D485E" w:rsidP="008D485E">
      <w:pPr>
        <w:widowControl/>
        <w:overflowPunct/>
        <w:autoSpaceDE/>
        <w:autoSpaceDN/>
        <w:adjustRightInd/>
        <w:ind w:firstLine="708"/>
        <w:jc w:val="both"/>
        <w:rPr>
          <w:szCs w:val="24"/>
        </w:rPr>
      </w:pPr>
      <w:r w:rsidRPr="0008293E">
        <w:rPr>
          <w:szCs w:val="24"/>
        </w:rPr>
        <w:t>- в нюхательном табаке, который продаётся в современных магазинах, количество канцерогенов гораздо выше, чем в обычных сигаретах;</w:t>
      </w:r>
    </w:p>
    <w:p w:rsidR="008D485E" w:rsidRPr="0008293E" w:rsidRDefault="00B12E2B" w:rsidP="008D485E">
      <w:pPr>
        <w:widowControl/>
        <w:overflowPunct/>
        <w:autoSpaceDE/>
        <w:autoSpaceDN/>
        <w:adjustRightInd/>
        <w:ind w:firstLine="708"/>
        <w:jc w:val="both"/>
        <w:rPr>
          <w:szCs w:val="24"/>
        </w:rPr>
      </w:pPr>
      <w:r w:rsidRPr="0008293E">
        <w:rPr>
          <w:szCs w:val="24"/>
        </w:rPr>
        <w:t xml:space="preserve">- отрицательное </w:t>
      </w:r>
      <w:r w:rsidR="008D485E" w:rsidRPr="0008293E">
        <w:rPr>
          <w:szCs w:val="24"/>
        </w:rPr>
        <w:t>влияние на репродуктивную систему;</w:t>
      </w:r>
    </w:p>
    <w:p w:rsidR="008D485E" w:rsidRPr="0008293E" w:rsidRDefault="008D485E" w:rsidP="008D485E">
      <w:pPr>
        <w:widowControl/>
        <w:overflowPunct/>
        <w:autoSpaceDE/>
        <w:autoSpaceDN/>
        <w:adjustRightInd/>
        <w:ind w:firstLine="708"/>
        <w:jc w:val="both"/>
        <w:rPr>
          <w:szCs w:val="24"/>
        </w:rPr>
      </w:pPr>
      <w:r w:rsidRPr="0008293E">
        <w:rPr>
          <w:szCs w:val="24"/>
        </w:rPr>
        <w:t>- заболевание слизистой ротовой полости, разрушение зубов.</w:t>
      </w:r>
    </w:p>
    <w:p w:rsidR="00EE3882" w:rsidRPr="0008293E" w:rsidRDefault="00EE3882" w:rsidP="008D485E">
      <w:pPr>
        <w:jc w:val="both"/>
        <w:rPr>
          <w:szCs w:val="24"/>
        </w:rPr>
      </w:pPr>
    </w:p>
    <w:p w:rsidR="00D45F77" w:rsidRPr="0008293E" w:rsidRDefault="00AA27F9" w:rsidP="00D45F77">
      <w:pPr>
        <w:ind w:firstLine="708"/>
        <w:jc w:val="both"/>
        <w:rPr>
          <w:b/>
          <w:bCs/>
          <w:color w:val="000000"/>
          <w:szCs w:val="24"/>
        </w:rPr>
      </w:pPr>
      <w:r w:rsidRPr="0008293E">
        <w:rPr>
          <w:b/>
          <w:szCs w:val="24"/>
        </w:rPr>
        <w:t>8</w:t>
      </w:r>
      <w:r w:rsidR="008D485E" w:rsidRPr="0008293E">
        <w:rPr>
          <w:b/>
          <w:szCs w:val="24"/>
        </w:rPr>
        <w:t xml:space="preserve">. </w:t>
      </w:r>
      <w:r w:rsidR="0041332A" w:rsidRPr="0008293E">
        <w:rPr>
          <w:b/>
          <w:szCs w:val="24"/>
        </w:rPr>
        <w:t>А</w:t>
      </w:r>
      <w:r w:rsidR="0041332A" w:rsidRPr="0008293E">
        <w:rPr>
          <w:b/>
          <w:bCs/>
          <w:color w:val="000000"/>
          <w:szCs w:val="24"/>
        </w:rPr>
        <w:t>дминистративная и у</w:t>
      </w:r>
      <w:r w:rsidR="007405A6" w:rsidRPr="0008293E">
        <w:rPr>
          <w:b/>
          <w:bCs/>
          <w:color w:val="000000"/>
          <w:szCs w:val="24"/>
        </w:rPr>
        <w:t>головная ответственность за правонарушения и преступл</w:t>
      </w:r>
      <w:r w:rsidR="0041332A" w:rsidRPr="0008293E">
        <w:rPr>
          <w:b/>
          <w:bCs/>
          <w:color w:val="000000"/>
          <w:szCs w:val="24"/>
        </w:rPr>
        <w:t xml:space="preserve">ения, связанные с употреблением </w:t>
      </w:r>
      <w:r w:rsidR="007405A6" w:rsidRPr="0008293E">
        <w:rPr>
          <w:b/>
          <w:bCs/>
          <w:color w:val="000000"/>
          <w:szCs w:val="24"/>
        </w:rPr>
        <w:t>психоактивных веществ</w:t>
      </w:r>
    </w:p>
    <w:p w:rsidR="0041332A" w:rsidRPr="0008293E" w:rsidRDefault="00BC1F57" w:rsidP="0041332A">
      <w:pPr>
        <w:ind w:firstLine="708"/>
        <w:jc w:val="both"/>
        <w:rPr>
          <w:color w:val="000000"/>
          <w:szCs w:val="24"/>
        </w:rPr>
      </w:pPr>
      <w:r w:rsidRPr="0008293E">
        <w:rPr>
          <w:color w:val="000000"/>
          <w:szCs w:val="24"/>
        </w:rPr>
        <w:t>Распитие пива, алкогольной и спиртсодержащей продукции, потребление наркотических средств и психотропных, токсических, иных одурманивающих веществ, вызывающие состояние опьянения, противоречат принятым</w:t>
      </w:r>
      <w:r w:rsidR="0041332A" w:rsidRPr="0008293E">
        <w:rPr>
          <w:color w:val="000000"/>
          <w:szCs w:val="24"/>
        </w:rPr>
        <w:t xml:space="preserve"> в обществе правилам поведения. </w:t>
      </w:r>
    </w:p>
    <w:p w:rsidR="000B275A" w:rsidRPr="0008293E" w:rsidRDefault="0041332A" w:rsidP="000B275A">
      <w:pPr>
        <w:ind w:firstLine="708"/>
        <w:jc w:val="both"/>
        <w:rPr>
          <w:color w:val="000000"/>
          <w:szCs w:val="24"/>
        </w:rPr>
      </w:pPr>
      <w:r w:rsidRPr="0008293E">
        <w:rPr>
          <w:color w:val="000000"/>
          <w:szCs w:val="24"/>
        </w:rPr>
        <w:t xml:space="preserve">Действующим федеральным законодательством предусмотрена уголовная и административная ответственность за правонарушения или преступления, связанные с незаконным оборотом наркотиков, нарушением порядка легального оборота наркотических средств и психоактивных веществ. </w:t>
      </w:r>
    </w:p>
    <w:p w:rsidR="008C1A0D" w:rsidRPr="0008293E" w:rsidRDefault="00EE3882" w:rsidP="00364436">
      <w:pPr>
        <w:ind w:firstLine="708"/>
        <w:jc w:val="both"/>
        <w:rPr>
          <w:rFonts w:eastAsiaTheme="minorHAnsi"/>
          <w:szCs w:val="24"/>
          <w:lang w:eastAsia="en-US"/>
        </w:rPr>
      </w:pPr>
      <w:proofErr w:type="gramStart"/>
      <w:r w:rsidRPr="0008293E">
        <w:rPr>
          <w:rStyle w:val="style61"/>
        </w:rPr>
        <w:t xml:space="preserve">Кодекс Российской Федерации об административных правонарушениях </w:t>
      </w:r>
      <w:r w:rsidRPr="0008293E">
        <w:rPr>
          <w:color w:val="000000"/>
          <w:szCs w:val="24"/>
        </w:rPr>
        <w:t xml:space="preserve">(КоАП РФ) </w:t>
      </w:r>
      <w:r w:rsidRPr="0008293E">
        <w:rPr>
          <w:rStyle w:val="style61"/>
        </w:rPr>
        <w:t>определяет ответственность за незаконный оборот наркотических средств, психотропных веществ</w:t>
      </w:r>
      <w:r w:rsidR="000B275A" w:rsidRPr="0008293E">
        <w:rPr>
          <w:rStyle w:val="style61"/>
        </w:rPr>
        <w:t xml:space="preserve"> или их аналогов (статья 6.8), </w:t>
      </w:r>
      <w:r w:rsidRPr="0008293E">
        <w:rPr>
          <w:rStyle w:val="style61"/>
        </w:rPr>
        <w:t>потребление наркотических средств или психотропных веществ без назначения в</w:t>
      </w:r>
      <w:r w:rsidR="007405A6" w:rsidRPr="0008293E">
        <w:rPr>
          <w:rStyle w:val="style61"/>
        </w:rPr>
        <w:t>рача (статья 6.9</w:t>
      </w:r>
      <w:r w:rsidR="00B85659" w:rsidRPr="0008293E">
        <w:rPr>
          <w:rStyle w:val="style61"/>
        </w:rPr>
        <w:t>)</w:t>
      </w:r>
      <w:r w:rsidR="007405A6" w:rsidRPr="0008293E">
        <w:rPr>
          <w:rStyle w:val="style61"/>
        </w:rPr>
        <w:t xml:space="preserve">, вовлечение </w:t>
      </w:r>
      <w:r w:rsidR="000B275A" w:rsidRPr="0008293E">
        <w:rPr>
          <w:rFonts w:eastAsiaTheme="minorHAnsi"/>
          <w:szCs w:val="24"/>
          <w:lang w:eastAsia="en-US"/>
        </w:rPr>
        <w:t>несовершеннолетних в употребление алкогольной и спиртосодержащей продукции или одурманивающих веществ (статья 6.10),</w:t>
      </w:r>
      <w:r w:rsidR="000B275A" w:rsidRPr="0008293E">
        <w:rPr>
          <w:color w:val="000000"/>
          <w:szCs w:val="24"/>
        </w:rPr>
        <w:t xml:space="preserve"> п</w:t>
      </w:r>
      <w:r w:rsidR="000B275A" w:rsidRPr="0008293E">
        <w:rPr>
          <w:szCs w:val="24"/>
        </w:rPr>
        <w:t xml:space="preserve">ропаганду наркотических средств, психотропных веществ или их прекурсоров (статья 6.13), </w:t>
      </w:r>
      <w:r w:rsidR="009C0EF6" w:rsidRPr="0008293E">
        <w:rPr>
          <w:rFonts w:eastAsiaTheme="minorHAnsi"/>
          <w:szCs w:val="24"/>
          <w:lang w:eastAsia="en-US"/>
        </w:rPr>
        <w:t>вовлечение несовершеннолетних в процесспот</w:t>
      </w:r>
      <w:r w:rsidR="00C66C28" w:rsidRPr="0008293E">
        <w:rPr>
          <w:rFonts w:eastAsiaTheme="minorHAnsi"/>
          <w:szCs w:val="24"/>
          <w:lang w:eastAsia="en-US"/>
        </w:rPr>
        <w:t>ребления</w:t>
      </w:r>
      <w:proofErr w:type="gramEnd"/>
      <w:r w:rsidR="00C66C28" w:rsidRPr="0008293E">
        <w:rPr>
          <w:rFonts w:eastAsiaTheme="minorHAnsi"/>
          <w:szCs w:val="24"/>
          <w:lang w:eastAsia="en-US"/>
        </w:rPr>
        <w:t xml:space="preserve"> табака (статья 6.23), нарушение установленного федеральным законом запрета курения табака на отдельных территориях, в помещениях и на объектах (статья 6.24), </w:t>
      </w:r>
      <w:r w:rsidR="00B85659" w:rsidRPr="0008293E">
        <w:rPr>
          <w:color w:val="000000"/>
          <w:szCs w:val="24"/>
        </w:rPr>
        <w:t>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w:t>
      </w:r>
      <w:proofErr w:type="gramStart"/>
      <w:r w:rsidR="00B85659" w:rsidRPr="0008293E">
        <w:rPr>
          <w:color w:val="000000"/>
          <w:szCs w:val="24"/>
        </w:rPr>
        <w:t>х</w:t>
      </w:r>
      <w:r w:rsidR="00364436" w:rsidRPr="0008293E">
        <w:rPr>
          <w:rStyle w:val="style61"/>
        </w:rPr>
        <w:t>(</w:t>
      </w:r>
      <w:proofErr w:type="gramEnd"/>
      <w:r w:rsidR="00B85659" w:rsidRPr="0008293E">
        <w:rPr>
          <w:rStyle w:val="style61"/>
        </w:rPr>
        <w:t>статья 20.20),</w:t>
      </w:r>
      <w:r w:rsidR="000B275A" w:rsidRPr="0008293E">
        <w:rPr>
          <w:rFonts w:eastAsiaTheme="minorHAnsi"/>
          <w:szCs w:val="24"/>
          <w:lang w:eastAsia="en-US"/>
        </w:rPr>
        <w:t>появление вобщественных местах в состоянии опьянения (статья 20.21),</w:t>
      </w:r>
      <w:r w:rsidR="000B275A" w:rsidRPr="0008293E">
        <w:rPr>
          <w:color w:val="000000"/>
          <w:szCs w:val="24"/>
        </w:rPr>
        <w:t xml:space="preserve"> н</w:t>
      </w:r>
      <w:r w:rsidR="000B275A" w:rsidRPr="0008293E">
        <w:rPr>
          <w:rFonts w:eastAsiaTheme="minorHAnsi"/>
          <w:szCs w:val="24"/>
          <w:lang w:eastAsia="en-US"/>
        </w:rPr>
        <w:t>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w:t>
      </w:r>
      <w:r w:rsidR="00463C71" w:rsidRPr="0008293E">
        <w:rPr>
          <w:rFonts w:eastAsiaTheme="minorHAnsi"/>
          <w:szCs w:val="24"/>
          <w:lang w:eastAsia="en-US"/>
        </w:rPr>
        <w:t>ных веществ (статья 20.22),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(статья 5.35)</w:t>
      </w:r>
      <w:r w:rsidR="00C66C28" w:rsidRPr="0008293E">
        <w:rPr>
          <w:rFonts w:eastAsiaTheme="minorHAnsi"/>
          <w:szCs w:val="24"/>
          <w:lang w:eastAsia="en-US"/>
        </w:rPr>
        <w:t>.</w:t>
      </w:r>
    </w:p>
    <w:p w:rsidR="004533D2" w:rsidRPr="0008293E" w:rsidRDefault="000D1EF2" w:rsidP="004533D2">
      <w:pPr>
        <w:widowControl/>
        <w:overflowPunct/>
        <w:ind w:firstLine="720"/>
        <w:jc w:val="both"/>
        <w:rPr>
          <w:color w:val="000000"/>
          <w:szCs w:val="24"/>
        </w:rPr>
      </w:pPr>
      <w:r w:rsidRPr="0008293E">
        <w:rPr>
          <w:color w:val="000000"/>
          <w:szCs w:val="24"/>
        </w:rPr>
        <w:t>У</w:t>
      </w:r>
      <w:r w:rsidRPr="0008293E">
        <w:rPr>
          <w:rFonts w:eastAsiaTheme="minorHAnsi"/>
          <w:szCs w:val="24"/>
          <w:lang w:eastAsia="en-US"/>
        </w:rPr>
        <w:t>головная</w:t>
      </w:r>
      <w:r w:rsidRPr="0008293E">
        <w:rPr>
          <w:color w:val="000000"/>
          <w:szCs w:val="24"/>
        </w:rPr>
        <w:t xml:space="preserve"> ответственность </w:t>
      </w:r>
      <w:r w:rsidR="007E3029" w:rsidRPr="0008293E">
        <w:rPr>
          <w:color w:val="000000"/>
          <w:szCs w:val="24"/>
        </w:rPr>
        <w:t xml:space="preserve">предусмотрена </w:t>
      </w:r>
      <w:r w:rsidRPr="0008293E">
        <w:rPr>
          <w:color w:val="000000"/>
          <w:szCs w:val="24"/>
        </w:rPr>
        <w:t xml:space="preserve">Уголовным Кодексом Российской Федерации (УК РФ) </w:t>
      </w:r>
      <w:r w:rsidR="007E3029" w:rsidRPr="0008293E">
        <w:rPr>
          <w:color w:val="000000"/>
          <w:szCs w:val="24"/>
        </w:rPr>
        <w:t>за совершение преступления</w:t>
      </w:r>
      <w:r w:rsidR="007E3029" w:rsidRPr="0008293E">
        <w:rPr>
          <w:rFonts w:eastAsiaTheme="minorHAnsi"/>
          <w:szCs w:val="24"/>
          <w:lang w:eastAsia="en-US"/>
        </w:rPr>
        <w:t>в состоянии опьянения, вызванном употреблением алкоголя, наркотических средств или</w:t>
      </w:r>
      <w:r w:rsidRPr="0008293E">
        <w:rPr>
          <w:rFonts w:eastAsiaTheme="minorHAnsi"/>
          <w:szCs w:val="24"/>
          <w:lang w:eastAsia="en-US"/>
        </w:rPr>
        <w:t xml:space="preserve"> других одурманивающих вещест</w:t>
      </w:r>
      <w:proofErr w:type="gramStart"/>
      <w:r w:rsidRPr="0008293E">
        <w:rPr>
          <w:rFonts w:eastAsiaTheme="minorHAnsi"/>
          <w:szCs w:val="24"/>
          <w:lang w:eastAsia="en-US"/>
        </w:rPr>
        <w:t>в</w:t>
      </w:r>
      <w:r w:rsidR="00B12E2B" w:rsidRPr="0008293E">
        <w:rPr>
          <w:color w:val="000000"/>
          <w:szCs w:val="24"/>
        </w:rPr>
        <w:t>(</w:t>
      </w:r>
      <w:proofErr w:type="gramEnd"/>
      <w:r w:rsidR="00B12E2B" w:rsidRPr="0008293E">
        <w:rPr>
          <w:color w:val="000000"/>
          <w:szCs w:val="24"/>
        </w:rPr>
        <w:t>статья</w:t>
      </w:r>
      <w:r w:rsidRPr="0008293E">
        <w:rPr>
          <w:color w:val="000000"/>
          <w:szCs w:val="24"/>
        </w:rPr>
        <w:t xml:space="preserve"> 23)</w:t>
      </w:r>
      <w:r w:rsidRPr="0008293E">
        <w:rPr>
          <w:rFonts w:eastAsiaTheme="minorHAnsi"/>
          <w:szCs w:val="24"/>
          <w:lang w:eastAsia="en-US"/>
        </w:rPr>
        <w:t xml:space="preserve">, вовлечение несовершеннолетнего в систематическое употребление (распитие) алкогольной и спиртосодержащей продукции, </w:t>
      </w:r>
      <w:hyperlink r:id="rId17" w:history="1">
        <w:r w:rsidRPr="0008293E">
          <w:rPr>
            <w:rFonts w:eastAsiaTheme="minorHAnsi"/>
            <w:szCs w:val="24"/>
            <w:lang w:eastAsia="en-US"/>
          </w:rPr>
          <w:t>одурманивающих веществ</w:t>
        </w:r>
      </w:hyperlink>
      <w:r w:rsidR="00B12E2B" w:rsidRPr="0008293E">
        <w:rPr>
          <w:rFonts w:eastAsiaTheme="minorHAnsi"/>
          <w:szCs w:val="24"/>
          <w:lang w:eastAsia="en-US"/>
        </w:rPr>
        <w:t xml:space="preserve"> (статья</w:t>
      </w:r>
      <w:r w:rsidRPr="0008293E">
        <w:rPr>
          <w:rFonts w:eastAsiaTheme="minorHAnsi"/>
          <w:szCs w:val="24"/>
          <w:lang w:eastAsia="en-US"/>
        </w:rPr>
        <w:t xml:space="preserve"> 151), </w:t>
      </w:r>
      <w:r w:rsidRPr="0008293E">
        <w:rPr>
          <w:color w:val="000000"/>
          <w:szCs w:val="24"/>
        </w:rPr>
        <w:t>незаконные приобретение, хранение, перевозку, изготовление, переработку, производство, сбытнаркотических средств, психотропных веществ или их аналогов (ст</w:t>
      </w:r>
      <w:r w:rsidR="00B12E2B" w:rsidRPr="0008293E">
        <w:rPr>
          <w:color w:val="000000"/>
          <w:szCs w:val="24"/>
        </w:rPr>
        <w:t>атьи</w:t>
      </w:r>
      <w:r w:rsidRPr="0008293E">
        <w:rPr>
          <w:color w:val="000000"/>
          <w:szCs w:val="24"/>
        </w:rPr>
        <w:t xml:space="preserve"> 228, 228.1), хищение либо вымогательство наркотических средс</w:t>
      </w:r>
      <w:r w:rsidR="00B12E2B" w:rsidRPr="0008293E">
        <w:rPr>
          <w:color w:val="000000"/>
          <w:szCs w:val="24"/>
        </w:rPr>
        <w:t>тв или психотропных веществ (статья</w:t>
      </w:r>
      <w:r w:rsidRPr="0008293E">
        <w:rPr>
          <w:color w:val="000000"/>
          <w:szCs w:val="24"/>
        </w:rPr>
        <w:t xml:space="preserve"> 229), склонение к потреблению наркотических средств, психотропных веществ или их анало</w:t>
      </w:r>
      <w:r w:rsidR="00B12E2B" w:rsidRPr="0008293E">
        <w:rPr>
          <w:color w:val="000000"/>
          <w:szCs w:val="24"/>
        </w:rPr>
        <w:t>гов (статья</w:t>
      </w:r>
      <w:r w:rsidRPr="0008293E">
        <w:rPr>
          <w:color w:val="000000"/>
          <w:szCs w:val="24"/>
        </w:rPr>
        <w:t xml:space="preserve"> 230).</w:t>
      </w:r>
    </w:p>
    <w:p w:rsidR="009463E0" w:rsidRPr="0008293E" w:rsidRDefault="00D510FC" w:rsidP="009463E0">
      <w:pPr>
        <w:widowControl/>
        <w:overflowPunct/>
        <w:ind w:firstLine="720"/>
        <w:jc w:val="both"/>
        <w:rPr>
          <w:color w:val="000000"/>
          <w:szCs w:val="24"/>
        </w:rPr>
      </w:pPr>
      <w:r w:rsidRPr="0008293E">
        <w:rPr>
          <w:color w:val="000000"/>
          <w:szCs w:val="24"/>
        </w:rPr>
        <w:t xml:space="preserve">Уголовной и административной ответственности подлежат лица, достигшие к моменту совершения преступления или </w:t>
      </w:r>
      <w:r w:rsidR="004533D2" w:rsidRPr="0008293E">
        <w:rPr>
          <w:color w:val="000000"/>
          <w:szCs w:val="24"/>
        </w:rPr>
        <w:t>административного правонарушения</w:t>
      </w:r>
      <w:r w:rsidRPr="0008293E">
        <w:rPr>
          <w:color w:val="000000"/>
          <w:szCs w:val="24"/>
        </w:rPr>
        <w:t xml:space="preserve"> в</w:t>
      </w:r>
      <w:r w:rsidR="004533D2" w:rsidRPr="0008293E">
        <w:rPr>
          <w:color w:val="000000"/>
          <w:szCs w:val="24"/>
        </w:rPr>
        <w:t xml:space="preserve">озраста 16 лет (часть </w:t>
      </w:r>
      <w:r w:rsidR="00364436" w:rsidRPr="0008293E">
        <w:rPr>
          <w:color w:val="000000"/>
          <w:szCs w:val="24"/>
        </w:rPr>
        <w:t>1</w:t>
      </w:r>
      <w:r w:rsidR="004533D2" w:rsidRPr="0008293E">
        <w:rPr>
          <w:color w:val="000000"/>
          <w:szCs w:val="24"/>
        </w:rPr>
        <w:t xml:space="preserve"> статьи</w:t>
      </w:r>
      <w:r w:rsidRPr="0008293E">
        <w:rPr>
          <w:color w:val="000000"/>
          <w:szCs w:val="24"/>
        </w:rPr>
        <w:t xml:space="preserve"> 20 УК РФ, </w:t>
      </w:r>
      <w:r w:rsidR="004533D2" w:rsidRPr="0008293E">
        <w:rPr>
          <w:color w:val="000000"/>
          <w:szCs w:val="24"/>
        </w:rPr>
        <w:t xml:space="preserve">статья </w:t>
      </w:r>
      <w:r w:rsidRPr="0008293E">
        <w:rPr>
          <w:color w:val="000000"/>
          <w:szCs w:val="24"/>
        </w:rPr>
        <w:t>2.3 КоАП РФ).</w:t>
      </w:r>
    </w:p>
    <w:p w:rsidR="009463E0" w:rsidRPr="0008293E" w:rsidRDefault="009463E0" w:rsidP="009463E0">
      <w:pPr>
        <w:widowControl/>
        <w:overflowPunct/>
        <w:ind w:firstLine="720"/>
        <w:jc w:val="both"/>
        <w:rPr>
          <w:color w:val="000000"/>
          <w:szCs w:val="24"/>
        </w:rPr>
      </w:pPr>
      <w:r w:rsidRPr="0008293E">
        <w:rPr>
          <w:color w:val="000000"/>
          <w:szCs w:val="24"/>
        </w:rPr>
        <w:t xml:space="preserve">Вместе с тем, в законодательстве имеются некоторые исключения из этого правила. </w:t>
      </w:r>
      <w:proofErr w:type="gramStart"/>
      <w:r w:rsidRPr="0008293E">
        <w:rPr>
          <w:color w:val="000000"/>
          <w:szCs w:val="24"/>
        </w:rPr>
        <w:t xml:space="preserve">В соответствии с частью 2 статьи 20 УК РФ лица, достигшие ко времени совершения преступления четырнадцатилетнего возраста, подлежат уголовной ответственности за </w:t>
      </w:r>
      <w:r w:rsidRPr="0008293E">
        <w:rPr>
          <w:color w:val="000000"/>
          <w:szCs w:val="24"/>
        </w:rPr>
        <w:lastRenderedPageBreak/>
        <w:t>хищение либо вымогательство наркотических средств или психотропных веществ (статья 229)</w:t>
      </w:r>
      <w:r w:rsidR="004533D2" w:rsidRPr="0008293E">
        <w:rPr>
          <w:color w:val="000000"/>
          <w:szCs w:val="24"/>
        </w:rPr>
        <w:t>.</w:t>
      </w:r>
      <w:proofErr w:type="gramEnd"/>
    </w:p>
    <w:p w:rsidR="00BC0203" w:rsidRPr="0008293E" w:rsidRDefault="00BC0203" w:rsidP="00BC0203">
      <w:pPr>
        <w:ind w:firstLine="708"/>
        <w:jc w:val="both"/>
        <w:rPr>
          <w:b/>
          <w:szCs w:val="24"/>
        </w:rPr>
      </w:pPr>
      <w:r w:rsidRPr="0008293E">
        <w:rPr>
          <w:b/>
          <w:szCs w:val="24"/>
        </w:rPr>
        <w:t xml:space="preserve">9. </w:t>
      </w:r>
      <w:r w:rsidR="007B6679" w:rsidRPr="0008293E">
        <w:rPr>
          <w:b/>
          <w:szCs w:val="24"/>
        </w:rPr>
        <w:t>Заключение</w:t>
      </w:r>
    </w:p>
    <w:p w:rsidR="006A1E6E" w:rsidRPr="0008293E" w:rsidRDefault="00BC0203" w:rsidP="00364436">
      <w:pPr>
        <w:ind w:firstLine="708"/>
        <w:jc w:val="both"/>
        <w:rPr>
          <w:szCs w:val="24"/>
        </w:rPr>
      </w:pPr>
      <w:r w:rsidRPr="0008293E">
        <w:rPr>
          <w:szCs w:val="24"/>
        </w:rPr>
        <w:t>Употребление несовершеннолетними психоактивных веще</w:t>
      </w:r>
      <w:proofErr w:type="gramStart"/>
      <w:r w:rsidRPr="0008293E">
        <w:rPr>
          <w:szCs w:val="24"/>
        </w:rPr>
        <w:t>ств пр</w:t>
      </w:r>
      <w:proofErr w:type="gramEnd"/>
      <w:r w:rsidRPr="0008293E">
        <w:rPr>
          <w:szCs w:val="24"/>
        </w:rPr>
        <w:t>одолжает оставаться одной из самых сложных и негативных проблем современного российского общества и является серьезной угрозой здоровью населения, экономике, социальной сфере, правопорядку в стране.</w:t>
      </w:r>
    </w:p>
    <w:p w:rsidR="00BC0203" w:rsidRPr="0008293E" w:rsidRDefault="00BC0203" w:rsidP="00BC0203">
      <w:pPr>
        <w:ind w:firstLine="709"/>
        <w:jc w:val="both"/>
        <w:rPr>
          <w:szCs w:val="24"/>
        </w:rPr>
      </w:pPr>
      <w:r w:rsidRPr="0008293E">
        <w:rPr>
          <w:szCs w:val="24"/>
        </w:rPr>
        <w:t xml:space="preserve">Проблемы несовершеннолетних асоциального поведения, склонных к употреблению психоактивных веществ, должны решаться комплексно, на основе взаимодействия всех </w:t>
      </w:r>
      <w:r w:rsidR="007B6679" w:rsidRPr="0008293E">
        <w:rPr>
          <w:szCs w:val="24"/>
        </w:rPr>
        <w:t>органов и учреждений</w:t>
      </w:r>
      <w:r w:rsidRPr="0008293E">
        <w:rPr>
          <w:szCs w:val="24"/>
        </w:rPr>
        <w:t xml:space="preserve"> системы профилактики безнадзорности и правонарушений несовершеннолетних и тесного сотрудничества всех участников воспитательного процесса, в том числе самих несовершеннолетних.</w:t>
      </w:r>
    </w:p>
    <w:p w:rsidR="00BC0203" w:rsidRPr="0008293E" w:rsidRDefault="00BC0203" w:rsidP="00BC0203">
      <w:pPr>
        <w:ind w:firstLine="708"/>
        <w:jc w:val="both"/>
        <w:rPr>
          <w:rFonts w:cs="Calibri"/>
          <w:szCs w:val="24"/>
        </w:rPr>
      </w:pPr>
      <w:proofErr w:type="gramStart"/>
      <w:r w:rsidRPr="0008293E">
        <w:rPr>
          <w:rFonts w:cs="Calibri"/>
          <w:szCs w:val="24"/>
        </w:rPr>
        <w:t xml:space="preserve">Профилактика употребления табачных изделий, спиртных напитков, наркотических средств, психотропных веществ и их аналогов среди несовершеннолетних является важной неотъемлемой составляющей общей профилактики безнадзорности и правонарушений несовершеннолетних. </w:t>
      </w:r>
      <w:proofErr w:type="gramEnd"/>
    </w:p>
    <w:p w:rsidR="00364436" w:rsidRPr="0008293E" w:rsidRDefault="00364436" w:rsidP="00364436">
      <w:pPr>
        <w:ind w:firstLine="708"/>
        <w:jc w:val="right"/>
        <w:rPr>
          <w:szCs w:val="24"/>
        </w:rPr>
      </w:pPr>
      <w:r w:rsidRPr="0008293E">
        <w:rPr>
          <w:szCs w:val="24"/>
        </w:rPr>
        <w:t>Приложение 1</w:t>
      </w:r>
    </w:p>
    <w:p w:rsidR="00364436" w:rsidRPr="0008293E" w:rsidRDefault="00364436" w:rsidP="00364436">
      <w:pPr>
        <w:widowControl/>
        <w:overflowPunct/>
        <w:rPr>
          <w:rFonts w:eastAsiaTheme="minorHAnsi"/>
          <w:szCs w:val="24"/>
          <w:lang w:eastAsia="en-US"/>
        </w:rPr>
      </w:pPr>
    </w:p>
    <w:p w:rsidR="00364436" w:rsidRPr="0008293E" w:rsidRDefault="00364436" w:rsidP="00364436">
      <w:pPr>
        <w:widowControl/>
        <w:overflowPunct/>
        <w:jc w:val="center"/>
        <w:rPr>
          <w:rFonts w:eastAsiaTheme="minorHAnsi"/>
          <w:b/>
          <w:szCs w:val="24"/>
          <w:lang w:eastAsia="en-US"/>
        </w:rPr>
      </w:pPr>
      <w:r w:rsidRPr="0008293E">
        <w:rPr>
          <w:rFonts w:eastAsiaTheme="minorHAnsi"/>
          <w:b/>
          <w:szCs w:val="24"/>
          <w:lang w:eastAsia="en-US"/>
        </w:rPr>
        <w:t xml:space="preserve">Информация </w:t>
      </w:r>
    </w:p>
    <w:p w:rsidR="00364436" w:rsidRPr="0008293E" w:rsidRDefault="00364436" w:rsidP="00364436">
      <w:pPr>
        <w:widowControl/>
        <w:overflowPunct/>
        <w:jc w:val="center"/>
        <w:rPr>
          <w:rFonts w:eastAsiaTheme="minorHAnsi"/>
          <w:b/>
          <w:szCs w:val="24"/>
          <w:lang w:eastAsia="en-US"/>
        </w:rPr>
      </w:pPr>
      <w:r w:rsidRPr="0008293E">
        <w:rPr>
          <w:rFonts w:eastAsiaTheme="minorHAnsi"/>
          <w:b/>
          <w:szCs w:val="24"/>
          <w:lang w:eastAsia="en-US"/>
        </w:rPr>
        <w:t>о детских телефонах доверия, действующих на территории Ярославской области</w:t>
      </w:r>
    </w:p>
    <w:tbl>
      <w:tblPr>
        <w:tblStyle w:val="af3"/>
        <w:tblW w:w="0" w:type="auto"/>
        <w:tblLook w:val="04A0" w:firstRow="1" w:lastRow="0" w:firstColumn="1" w:lastColumn="0" w:noHBand="0" w:noVBand="1"/>
      </w:tblPr>
      <w:tblGrid>
        <w:gridCol w:w="6771"/>
        <w:gridCol w:w="3082"/>
      </w:tblGrid>
      <w:tr w:rsidR="00364436" w:rsidRPr="0008293E" w:rsidTr="002F4226">
        <w:tc>
          <w:tcPr>
            <w:tcW w:w="6771" w:type="dxa"/>
          </w:tcPr>
          <w:p w:rsidR="00364436" w:rsidRPr="0008293E" w:rsidRDefault="00364436" w:rsidP="002F4226">
            <w:pPr>
              <w:widowControl/>
              <w:overflowPunct/>
              <w:autoSpaceDE/>
              <w:autoSpaceDN/>
              <w:adjustRightInd/>
              <w:jc w:val="both"/>
              <w:rPr>
                <w:sz w:val="24"/>
                <w:szCs w:val="24"/>
              </w:rPr>
            </w:pPr>
            <w:r w:rsidRPr="0008293E">
              <w:rPr>
                <w:sz w:val="24"/>
                <w:szCs w:val="24"/>
              </w:rPr>
              <w:t>Телефон доверия с единым общероссийским номером для детей и подростков (звонки для абонентов бесплатные по всей России, анонимно, круглосуточно)</w:t>
            </w:r>
          </w:p>
        </w:tc>
        <w:tc>
          <w:tcPr>
            <w:tcW w:w="3082" w:type="dxa"/>
          </w:tcPr>
          <w:p w:rsidR="00364436" w:rsidRPr="0008293E" w:rsidRDefault="00364436" w:rsidP="002F4226">
            <w:pPr>
              <w:widowControl/>
              <w:overflowPunct/>
              <w:autoSpaceDE/>
              <w:autoSpaceDN/>
              <w:adjustRightInd/>
              <w:jc w:val="center"/>
              <w:rPr>
                <w:sz w:val="24"/>
                <w:szCs w:val="24"/>
              </w:rPr>
            </w:pPr>
            <w:r w:rsidRPr="0008293E">
              <w:rPr>
                <w:bCs/>
                <w:sz w:val="24"/>
                <w:szCs w:val="24"/>
              </w:rPr>
              <w:t>8-800-2000-122</w:t>
            </w:r>
          </w:p>
        </w:tc>
      </w:tr>
      <w:tr w:rsidR="00364436" w:rsidRPr="0008293E" w:rsidTr="002F4226">
        <w:tc>
          <w:tcPr>
            <w:tcW w:w="6771" w:type="dxa"/>
          </w:tcPr>
          <w:p w:rsidR="00364436" w:rsidRPr="0008293E" w:rsidRDefault="00364436" w:rsidP="002F4226">
            <w:pPr>
              <w:widowControl/>
              <w:overflowPunct/>
              <w:autoSpaceDE/>
              <w:autoSpaceDN/>
              <w:adjustRightInd/>
              <w:jc w:val="both"/>
              <w:rPr>
                <w:sz w:val="24"/>
                <w:szCs w:val="24"/>
              </w:rPr>
            </w:pPr>
            <w:r w:rsidRPr="0008293E">
              <w:rPr>
                <w:sz w:val="24"/>
                <w:szCs w:val="24"/>
              </w:rPr>
              <w:t>Телефон доверия государственного бюджетного учреждения здравоохранения Ярославской области «Ярославская областная клиническая наркологическая больница»</w:t>
            </w:r>
          </w:p>
        </w:tc>
        <w:tc>
          <w:tcPr>
            <w:tcW w:w="3082" w:type="dxa"/>
          </w:tcPr>
          <w:p w:rsidR="00364436" w:rsidRPr="0008293E" w:rsidRDefault="00364436" w:rsidP="002F4226">
            <w:pPr>
              <w:widowControl/>
              <w:overflowPunct/>
              <w:autoSpaceDE/>
              <w:autoSpaceDN/>
              <w:adjustRightInd/>
              <w:jc w:val="center"/>
              <w:rPr>
                <w:sz w:val="24"/>
                <w:szCs w:val="24"/>
              </w:rPr>
            </w:pPr>
            <w:r w:rsidRPr="0008293E">
              <w:rPr>
                <w:sz w:val="24"/>
                <w:szCs w:val="24"/>
              </w:rPr>
              <w:t xml:space="preserve">(4852) </w:t>
            </w:r>
            <w:r w:rsidRPr="0008293E">
              <w:rPr>
                <w:bCs/>
                <w:sz w:val="24"/>
                <w:szCs w:val="24"/>
              </w:rPr>
              <w:t>72-14-22</w:t>
            </w:r>
          </w:p>
        </w:tc>
      </w:tr>
      <w:tr w:rsidR="00364436" w:rsidRPr="0008293E" w:rsidTr="002F4226">
        <w:tc>
          <w:tcPr>
            <w:tcW w:w="6771" w:type="dxa"/>
          </w:tcPr>
          <w:p w:rsidR="00364436" w:rsidRPr="0008293E" w:rsidRDefault="00364436" w:rsidP="002F4226">
            <w:pPr>
              <w:widowControl/>
              <w:overflowPunct/>
              <w:autoSpaceDE/>
              <w:autoSpaceDN/>
              <w:adjustRightInd/>
              <w:jc w:val="both"/>
              <w:rPr>
                <w:sz w:val="24"/>
                <w:szCs w:val="24"/>
              </w:rPr>
            </w:pPr>
            <w:r w:rsidRPr="0008293E">
              <w:rPr>
                <w:sz w:val="24"/>
                <w:szCs w:val="24"/>
              </w:rPr>
              <w:t>Телефон доверия государственного бюджетного учреждения здравоохранения Ярославской области «Ярославская областная клиническая психиатрическая больница»</w:t>
            </w:r>
          </w:p>
        </w:tc>
        <w:tc>
          <w:tcPr>
            <w:tcW w:w="3082" w:type="dxa"/>
          </w:tcPr>
          <w:p w:rsidR="00364436" w:rsidRPr="0008293E" w:rsidRDefault="00364436" w:rsidP="002F4226">
            <w:pPr>
              <w:widowControl/>
              <w:overflowPunct/>
              <w:autoSpaceDE/>
              <w:autoSpaceDN/>
              <w:adjustRightInd/>
              <w:jc w:val="center"/>
              <w:rPr>
                <w:sz w:val="24"/>
                <w:szCs w:val="24"/>
              </w:rPr>
            </w:pPr>
            <w:r w:rsidRPr="0008293E">
              <w:rPr>
                <w:sz w:val="24"/>
                <w:szCs w:val="24"/>
              </w:rPr>
              <w:t>(4852) 30-03-03</w:t>
            </w:r>
          </w:p>
        </w:tc>
      </w:tr>
      <w:tr w:rsidR="00364436" w:rsidRPr="0008293E" w:rsidTr="002F4226">
        <w:tc>
          <w:tcPr>
            <w:tcW w:w="6771" w:type="dxa"/>
            <w:vAlign w:val="center"/>
          </w:tcPr>
          <w:p w:rsidR="00364436" w:rsidRPr="0008293E" w:rsidRDefault="00364436" w:rsidP="002F4226">
            <w:pPr>
              <w:widowControl/>
              <w:overflowPunct/>
              <w:autoSpaceDE/>
              <w:autoSpaceDN/>
              <w:adjustRightInd/>
              <w:jc w:val="both"/>
              <w:rPr>
                <w:sz w:val="24"/>
                <w:szCs w:val="24"/>
              </w:rPr>
            </w:pPr>
            <w:r w:rsidRPr="0008293E">
              <w:rPr>
                <w:sz w:val="24"/>
                <w:szCs w:val="24"/>
              </w:rPr>
              <w:t>«Горячая линия» государственного учреждения здравоохранения Ярославской области «Областной центр по профилактике и борьбе со СПИД и инфекционными заболеваниями»</w:t>
            </w:r>
          </w:p>
        </w:tc>
        <w:tc>
          <w:tcPr>
            <w:tcW w:w="3082" w:type="dxa"/>
          </w:tcPr>
          <w:p w:rsidR="00364436" w:rsidRPr="0008293E" w:rsidRDefault="00364436" w:rsidP="002F4226">
            <w:pPr>
              <w:widowControl/>
              <w:overflowPunct/>
              <w:autoSpaceDE/>
              <w:autoSpaceDN/>
              <w:adjustRightInd/>
              <w:jc w:val="center"/>
              <w:rPr>
                <w:sz w:val="24"/>
                <w:szCs w:val="24"/>
              </w:rPr>
            </w:pPr>
            <w:r w:rsidRPr="0008293E">
              <w:rPr>
                <w:sz w:val="24"/>
                <w:szCs w:val="24"/>
              </w:rPr>
              <w:t xml:space="preserve">(4852) </w:t>
            </w:r>
            <w:r w:rsidRPr="0008293E">
              <w:rPr>
                <w:bCs/>
                <w:sz w:val="24"/>
                <w:szCs w:val="24"/>
              </w:rPr>
              <w:t>32-82-94</w:t>
            </w:r>
          </w:p>
        </w:tc>
      </w:tr>
      <w:tr w:rsidR="00364436" w:rsidRPr="0008293E" w:rsidTr="002F4226">
        <w:tc>
          <w:tcPr>
            <w:tcW w:w="6771" w:type="dxa"/>
          </w:tcPr>
          <w:p w:rsidR="00364436" w:rsidRPr="0008293E" w:rsidRDefault="00364436" w:rsidP="002F4226">
            <w:pPr>
              <w:widowControl/>
              <w:overflowPunct/>
              <w:autoSpaceDE/>
              <w:autoSpaceDN/>
              <w:adjustRightInd/>
              <w:jc w:val="both"/>
              <w:rPr>
                <w:sz w:val="24"/>
                <w:szCs w:val="24"/>
              </w:rPr>
            </w:pPr>
            <w:r w:rsidRPr="0008293E">
              <w:rPr>
                <w:sz w:val="24"/>
                <w:szCs w:val="24"/>
              </w:rPr>
              <w:t xml:space="preserve">Телефон доверия Управления Федеральной службы по </w:t>
            </w:r>
            <w:proofErr w:type="gramStart"/>
            <w:r w:rsidRPr="0008293E">
              <w:rPr>
                <w:sz w:val="24"/>
                <w:szCs w:val="24"/>
              </w:rPr>
              <w:t>контролю за</w:t>
            </w:r>
            <w:proofErr w:type="gramEnd"/>
            <w:r w:rsidRPr="0008293E">
              <w:rPr>
                <w:sz w:val="24"/>
                <w:szCs w:val="24"/>
              </w:rPr>
              <w:t xml:space="preserve"> оборотом наркотиков Российской Федерации по Ярославской области</w:t>
            </w:r>
          </w:p>
        </w:tc>
        <w:tc>
          <w:tcPr>
            <w:tcW w:w="3082" w:type="dxa"/>
          </w:tcPr>
          <w:p w:rsidR="00364436" w:rsidRPr="0008293E" w:rsidRDefault="00364436" w:rsidP="002F4226">
            <w:pPr>
              <w:widowControl/>
              <w:overflowPunct/>
              <w:autoSpaceDE/>
              <w:autoSpaceDN/>
              <w:adjustRightInd/>
              <w:jc w:val="center"/>
              <w:rPr>
                <w:sz w:val="24"/>
                <w:szCs w:val="24"/>
              </w:rPr>
            </w:pPr>
            <w:r w:rsidRPr="0008293E">
              <w:rPr>
                <w:sz w:val="24"/>
                <w:szCs w:val="24"/>
              </w:rPr>
              <w:t>(4852) 21-22-43</w:t>
            </w:r>
          </w:p>
        </w:tc>
      </w:tr>
      <w:tr w:rsidR="00364436" w:rsidRPr="0008293E" w:rsidTr="002F4226">
        <w:tc>
          <w:tcPr>
            <w:tcW w:w="6771" w:type="dxa"/>
          </w:tcPr>
          <w:p w:rsidR="00364436" w:rsidRPr="0008293E" w:rsidRDefault="00364436" w:rsidP="002F4226">
            <w:pPr>
              <w:widowControl/>
              <w:overflowPunct/>
              <w:autoSpaceDE/>
              <w:autoSpaceDN/>
              <w:adjustRightInd/>
              <w:rPr>
                <w:sz w:val="24"/>
                <w:szCs w:val="24"/>
              </w:rPr>
            </w:pPr>
            <w:r w:rsidRPr="0008293E">
              <w:rPr>
                <w:sz w:val="24"/>
                <w:szCs w:val="24"/>
              </w:rPr>
              <w:t>Телефон доверия правоохранительных органов</w:t>
            </w:r>
          </w:p>
        </w:tc>
        <w:tc>
          <w:tcPr>
            <w:tcW w:w="3082" w:type="dxa"/>
          </w:tcPr>
          <w:p w:rsidR="00364436" w:rsidRPr="0008293E" w:rsidRDefault="00364436" w:rsidP="002F4226">
            <w:pPr>
              <w:widowControl/>
              <w:overflowPunct/>
              <w:autoSpaceDE/>
              <w:autoSpaceDN/>
              <w:adjustRightInd/>
              <w:jc w:val="center"/>
              <w:rPr>
                <w:bCs/>
                <w:sz w:val="24"/>
                <w:szCs w:val="24"/>
              </w:rPr>
            </w:pPr>
            <w:r w:rsidRPr="0008293E">
              <w:rPr>
                <w:sz w:val="24"/>
                <w:szCs w:val="24"/>
              </w:rPr>
              <w:t xml:space="preserve">(4852) </w:t>
            </w:r>
            <w:r w:rsidRPr="0008293E">
              <w:rPr>
                <w:bCs/>
                <w:sz w:val="24"/>
                <w:szCs w:val="24"/>
              </w:rPr>
              <w:t xml:space="preserve">21-22-43, </w:t>
            </w:r>
          </w:p>
          <w:p w:rsidR="00364436" w:rsidRPr="0008293E" w:rsidRDefault="00364436" w:rsidP="002F4226">
            <w:pPr>
              <w:widowControl/>
              <w:overflowPunct/>
              <w:autoSpaceDE/>
              <w:autoSpaceDN/>
              <w:adjustRightInd/>
              <w:jc w:val="center"/>
              <w:rPr>
                <w:sz w:val="24"/>
                <w:szCs w:val="24"/>
              </w:rPr>
            </w:pPr>
            <w:r w:rsidRPr="0008293E">
              <w:rPr>
                <w:bCs/>
                <w:sz w:val="24"/>
                <w:szCs w:val="24"/>
              </w:rPr>
              <w:t>72-20-20</w:t>
            </w:r>
          </w:p>
        </w:tc>
      </w:tr>
      <w:tr w:rsidR="00364436" w:rsidRPr="0008293E" w:rsidTr="002F4226">
        <w:tc>
          <w:tcPr>
            <w:tcW w:w="6771" w:type="dxa"/>
            <w:vAlign w:val="center"/>
          </w:tcPr>
          <w:p w:rsidR="00364436" w:rsidRPr="0008293E" w:rsidRDefault="00364436" w:rsidP="002F4226">
            <w:pPr>
              <w:widowControl/>
              <w:overflowPunct/>
              <w:autoSpaceDE/>
              <w:autoSpaceDN/>
              <w:adjustRightInd/>
              <w:jc w:val="both"/>
              <w:rPr>
                <w:sz w:val="24"/>
                <w:szCs w:val="24"/>
              </w:rPr>
            </w:pPr>
            <w:r w:rsidRPr="0008293E">
              <w:rPr>
                <w:sz w:val="24"/>
                <w:szCs w:val="24"/>
              </w:rPr>
              <w:t>Телефон доверия для подростковмуниципального образовательного учрежденияЦентра психолого-медико-социального сопровождения «Доверие» города Ярославля</w:t>
            </w:r>
          </w:p>
        </w:tc>
        <w:tc>
          <w:tcPr>
            <w:tcW w:w="3082" w:type="dxa"/>
          </w:tcPr>
          <w:p w:rsidR="00364436" w:rsidRPr="0008293E" w:rsidRDefault="00364436" w:rsidP="002F4226">
            <w:pPr>
              <w:widowControl/>
              <w:overflowPunct/>
              <w:autoSpaceDE/>
              <w:autoSpaceDN/>
              <w:adjustRightInd/>
              <w:jc w:val="center"/>
              <w:rPr>
                <w:sz w:val="24"/>
                <w:szCs w:val="24"/>
              </w:rPr>
            </w:pPr>
            <w:r w:rsidRPr="0008293E">
              <w:rPr>
                <w:bCs/>
                <w:sz w:val="24"/>
                <w:szCs w:val="24"/>
              </w:rPr>
              <w:t>(4852) 55-66-91</w:t>
            </w:r>
          </w:p>
        </w:tc>
      </w:tr>
      <w:tr w:rsidR="00364436" w:rsidRPr="0008293E" w:rsidTr="002F4226">
        <w:tc>
          <w:tcPr>
            <w:tcW w:w="6771" w:type="dxa"/>
          </w:tcPr>
          <w:p w:rsidR="00364436" w:rsidRPr="0008293E" w:rsidRDefault="00364436" w:rsidP="002F4226">
            <w:pPr>
              <w:widowControl/>
              <w:overflowPunct/>
              <w:autoSpaceDE/>
              <w:autoSpaceDN/>
              <w:adjustRightInd/>
              <w:jc w:val="both"/>
              <w:rPr>
                <w:sz w:val="24"/>
                <w:szCs w:val="24"/>
              </w:rPr>
            </w:pPr>
            <w:r w:rsidRPr="0008293E">
              <w:rPr>
                <w:sz w:val="24"/>
                <w:szCs w:val="24"/>
              </w:rPr>
              <w:t xml:space="preserve">Телефон доверия муниципального образовательного учреждения для </w:t>
            </w:r>
            <w:r w:rsidRPr="0008293E">
              <w:rPr>
                <w:bCs/>
                <w:sz w:val="24"/>
                <w:szCs w:val="24"/>
              </w:rPr>
              <w:t xml:space="preserve">детей, нуждающихся в психолого-педагогической и </w:t>
            </w:r>
            <w:proofErr w:type="gramStart"/>
            <w:r w:rsidRPr="0008293E">
              <w:rPr>
                <w:bCs/>
                <w:sz w:val="24"/>
                <w:szCs w:val="24"/>
              </w:rPr>
              <w:t>медико-социальной</w:t>
            </w:r>
            <w:proofErr w:type="gramEnd"/>
            <w:r w:rsidRPr="0008293E">
              <w:rPr>
                <w:bCs/>
                <w:sz w:val="24"/>
                <w:szCs w:val="24"/>
              </w:rPr>
              <w:t xml:space="preserve"> помощи,</w:t>
            </w:r>
            <w:r w:rsidRPr="0008293E">
              <w:rPr>
                <w:sz w:val="24"/>
                <w:szCs w:val="24"/>
              </w:rPr>
              <w:t xml:space="preserve"> Центра диагностики и консультирования «Доверие» города Переславля-Залесского</w:t>
            </w:r>
          </w:p>
        </w:tc>
        <w:tc>
          <w:tcPr>
            <w:tcW w:w="3082" w:type="dxa"/>
          </w:tcPr>
          <w:p w:rsidR="00364436" w:rsidRPr="0008293E" w:rsidRDefault="00364436" w:rsidP="002F4226">
            <w:pPr>
              <w:widowControl/>
              <w:overflowPunct/>
              <w:autoSpaceDE/>
              <w:autoSpaceDN/>
              <w:adjustRightInd/>
              <w:jc w:val="center"/>
              <w:rPr>
                <w:bCs/>
                <w:sz w:val="24"/>
                <w:szCs w:val="24"/>
              </w:rPr>
            </w:pPr>
            <w:r w:rsidRPr="0008293E">
              <w:rPr>
                <w:bCs/>
                <w:sz w:val="24"/>
                <w:szCs w:val="24"/>
              </w:rPr>
              <w:t>(48535) 6-24-25,</w:t>
            </w:r>
          </w:p>
          <w:p w:rsidR="00364436" w:rsidRPr="0008293E" w:rsidRDefault="00364436" w:rsidP="002F4226">
            <w:pPr>
              <w:widowControl/>
              <w:overflowPunct/>
              <w:autoSpaceDE/>
              <w:autoSpaceDN/>
              <w:adjustRightInd/>
              <w:jc w:val="center"/>
              <w:rPr>
                <w:bCs/>
                <w:sz w:val="24"/>
                <w:szCs w:val="24"/>
              </w:rPr>
            </w:pPr>
            <w:r w:rsidRPr="0008293E">
              <w:rPr>
                <w:bCs/>
                <w:sz w:val="24"/>
                <w:szCs w:val="24"/>
              </w:rPr>
              <w:t xml:space="preserve"> 8-901-195-74-25</w:t>
            </w:r>
          </w:p>
        </w:tc>
      </w:tr>
      <w:tr w:rsidR="00364436" w:rsidRPr="0008293E" w:rsidTr="002F4226">
        <w:tc>
          <w:tcPr>
            <w:tcW w:w="6771" w:type="dxa"/>
            <w:vAlign w:val="center"/>
          </w:tcPr>
          <w:p w:rsidR="00364436" w:rsidRPr="0008293E" w:rsidRDefault="00364436" w:rsidP="002F4226">
            <w:pPr>
              <w:widowControl/>
              <w:overflowPunct/>
              <w:autoSpaceDE/>
              <w:autoSpaceDN/>
              <w:adjustRightInd/>
              <w:jc w:val="both"/>
              <w:rPr>
                <w:sz w:val="24"/>
                <w:szCs w:val="24"/>
              </w:rPr>
            </w:pPr>
            <w:r w:rsidRPr="0008293E">
              <w:rPr>
                <w:sz w:val="24"/>
                <w:szCs w:val="24"/>
              </w:rPr>
              <w:t>Телефон доверия муниципального образовательного учреждения Центра психолого-медико-социального сопровождения детей города Ростова</w:t>
            </w:r>
          </w:p>
        </w:tc>
        <w:tc>
          <w:tcPr>
            <w:tcW w:w="3082" w:type="dxa"/>
          </w:tcPr>
          <w:p w:rsidR="00364436" w:rsidRPr="0008293E" w:rsidRDefault="00364436" w:rsidP="002F4226">
            <w:pPr>
              <w:widowControl/>
              <w:overflowPunct/>
              <w:autoSpaceDE/>
              <w:autoSpaceDN/>
              <w:adjustRightInd/>
              <w:jc w:val="center"/>
              <w:rPr>
                <w:sz w:val="24"/>
                <w:szCs w:val="24"/>
              </w:rPr>
            </w:pPr>
            <w:r w:rsidRPr="0008293E">
              <w:rPr>
                <w:sz w:val="24"/>
                <w:szCs w:val="24"/>
              </w:rPr>
              <w:t>(48536) 6-82-01,</w:t>
            </w:r>
          </w:p>
          <w:p w:rsidR="00364436" w:rsidRPr="0008293E" w:rsidRDefault="00364436" w:rsidP="002F4226">
            <w:pPr>
              <w:widowControl/>
              <w:overflowPunct/>
              <w:autoSpaceDE/>
              <w:autoSpaceDN/>
              <w:adjustRightInd/>
              <w:jc w:val="center"/>
              <w:rPr>
                <w:sz w:val="24"/>
                <w:szCs w:val="24"/>
              </w:rPr>
            </w:pPr>
            <w:r w:rsidRPr="0008293E">
              <w:rPr>
                <w:sz w:val="24"/>
                <w:szCs w:val="24"/>
              </w:rPr>
              <w:t>8-901-195-82-01</w:t>
            </w:r>
          </w:p>
        </w:tc>
      </w:tr>
      <w:tr w:rsidR="00364436" w:rsidRPr="0008293E" w:rsidTr="002F4226">
        <w:tc>
          <w:tcPr>
            <w:tcW w:w="6771" w:type="dxa"/>
            <w:vAlign w:val="center"/>
          </w:tcPr>
          <w:p w:rsidR="00364436" w:rsidRPr="0008293E" w:rsidRDefault="00364436" w:rsidP="002F4226">
            <w:pPr>
              <w:widowControl/>
              <w:overflowPunct/>
              <w:autoSpaceDE/>
              <w:autoSpaceDN/>
              <w:adjustRightInd/>
              <w:jc w:val="both"/>
              <w:rPr>
                <w:sz w:val="24"/>
                <w:szCs w:val="24"/>
              </w:rPr>
            </w:pPr>
            <w:r w:rsidRPr="0008293E">
              <w:rPr>
                <w:sz w:val="24"/>
                <w:szCs w:val="24"/>
              </w:rPr>
              <w:t xml:space="preserve">Телефон доверия </w:t>
            </w:r>
            <w:r w:rsidRPr="0008293E">
              <w:rPr>
                <w:bCs/>
                <w:sz w:val="24"/>
                <w:szCs w:val="24"/>
              </w:rPr>
              <w:t xml:space="preserve">муниципального образовательного учреждения для детей, нуждающихся в психолого-педагогической и </w:t>
            </w:r>
            <w:proofErr w:type="gramStart"/>
            <w:r w:rsidRPr="0008293E">
              <w:rPr>
                <w:bCs/>
                <w:sz w:val="24"/>
                <w:szCs w:val="24"/>
              </w:rPr>
              <w:t>медико-социальной</w:t>
            </w:r>
            <w:proofErr w:type="gramEnd"/>
            <w:r w:rsidRPr="0008293E">
              <w:rPr>
                <w:bCs/>
                <w:sz w:val="24"/>
                <w:szCs w:val="24"/>
              </w:rPr>
              <w:t xml:space="preserve"> помощи Центра психолого-медико-социального сопровождения, диагностики и </w:t>
            </w:r>
            <w:r w:rsidRPr="0008293E">
              <w:rPr>
                <w:bCs/>
                <w:sz w:val="24"/>
                <w:szCs w:val="24"/>
              </w:rPr>
              <w:lastRenderedPageBreak/>
              <w:t>консультирования детей и подростков «Стимул» Тутаевского муниципального района</w:t>
            </w:r>
          </w:p>
        </w:tc>
        <w:tc>
          <w:tcPr>
            <w:tcW w:w="3082" w:type="dxa"/>
          </w:tcPr>
          <w:p w:rsidR="00364436" w:rsidRPr="0008293E" w:rsidRDefault="00364436" w:rsidP="002F4226">
            <w:pPr>
              <w:widowControl/>
              <w:overflowPunct/>
              <w:autoSpaceDE/>
              <w:autoSpaceDN/>
              <w:adjustRightInd/>
              <w:jc w:val="center"/>
              <w:rPr>
                <w:sz w:val="24"/>
                <w:szCs w:val="24"/>
              </w:rPr>
            </w:pPr>
            <w:r w:rsidRPr="0008293E">
              <w:rPr>
                <w:sz w:val="24"/>
                <w:szCs w:val="24"/>
              </w:rPr>
              <w:lastRenderedPageBreak/>
              <w:t>(48533) 22-1-22</w:t>
            </w:r>
          </w:p>
        </w:tc>
      </w:tr>
      <w:tr w:rsidR="00364436" w:rsidRPr="0008293E" w:rsidTr="002F4226">
        <w:tc>
          <w:tcPr>
            <w:tcW w:w="6771" w:type="dxa"/>
            <w:vAlign w:val="center"/>
          </w:tcPr>
          <w:p w:rsidR="00364436" w:rsidRPr="0008293E" w:rsidRDefault="00364436" w:rsidP="002F4226">
            <w:pPr>
              <w:widowControl/>
              <w:overflowPunct/>
              <w:autoSpaceDE/>
              <w:autoSpaceDN/>
              <w:adjustRightInd/>
              <w:jc w:val="both"/>
              <w:rPr>
                <w:sz w:val="24"/>
                <w:szCs w:val="24"/>
              </w:rPr>
            </w:pPr>
            <w:r w:rsidRPr="0008293E">
              <w:rPr>
                <w:bCs/>
                <w:sz w:val="24"/>
                <w:szCs w:val="24"/>
              </w:rPr>
              <w:lastRenderedPageBreak/>
              <w:t xml:space="preserve">Телефон </w:t>
            </w:r>
            <w:proofErr w:type="gramStart"/>
            <w:r w:rsidRPr="0008293E">
              <w:rPr>
                <w:bCs/>
                <w:sz w:val="24"/>
                <w:szCs w:val="24"/>
              </w:rPr>
              <w:t>доверия государственного казенного учреждения социального обслуживания Ярославской области Рыбинского</w:t>
            </w:r>
            <w:proofErr w:type="gramEnd"/>
            <w:r w:rsidRPr="0008293E">
              <w:rPr>
                <w:bCs/>
                <w:sz w:val="24"/>
                <w:szCs w:val="24"/>
              </w:rPr>
              <w:t xml:space="preserve"> социально-реабилитационного центра для несовершеннолетних «Наставник»</w:t>
            </w:r>
          </w:p>
        </w:tc>
        <w:tc>
          <w:tcPr>
            <w:tcW w:w="3082" w:type="dxa"/>
          </w:tcPr>
          <w:p w:rsidR="00364436" w:rsidRPr="0008293E" w:rsidRDefault="00364436" w:rsidP="002F4226">
            <w:pPr>
              <w:widowControl/>
              <w:overflowPunct/>
              <w:autoSpaceDE/>
              <w:autoSpaceDN/>
              <w:adjustRightInd/>
              <w:jc w:val="center"/>
              <w:rPr>
                <w:bCs/>
                <w:sz w:val="24"/>
                <w:szCs w:val="24"/>
              </w:rPr>
            </w:pPr>
            <w:r w:rsidRPr="0008293E">
              <w:rPr>
                <w:bCs/>
                <w:sz w:val="24"/>
                <w:szCs w:val="24"/>
              </w:rPr>
              <w:t>(4855) 25-07-08</w:t>
            </w:r>
          </w:p>
          <w:p w:rsidR="00364436" w:rsidRPr="0008293E" w:rsidRDefault="00364436" w:rsidP="002F4226">
            <w:pPr>
              <w:widowControl/>
              <w:overflowPunct/>
              <w:autoSpaceDE/>
              <w:autoSpaceDN/>
              <w:adjustRightInd/>
              <w:jc w:val="center"/>
              <w:rPr>
                <w:sz w:val="24"/>
                <w:szCs w:val="24"/>
              </w:rPr>
            </w:pPr>
          </w:p>
        </w:tc>
      </w:tr>
    </w:tbl>
    <w:p w:rsidR="00364436" w:rsidRPr="0008293E" w:rsidRDefault="00364436" w:rsidP="00364436">
      <w:pPr>
        <w:widowControl/>
        <w:overflowPunct/>
        <w:jc w:val="center"/>
        <w:rPr>
          <w:rFonts w:eastAsiaTheme="minorHAnsi"/>
          <w:szCs w:val="24"/>
          <w:lang w:eastAsia="en-US"/>
        </w:rPr>
      </w:pPr>
    </w:p>
    <w:p w:rsidR="00364436" w:rsidRPr="0008293E" w:rsidRDefault="00364436" w:rsidP="00364436">
      <w:pPr>
        <w:rPr>
          <w:bCs/>
          <w:szCs w:val="24"/>
        </w:rPr>
      </w:pPr>
    </w:p>
    <w:p w:rsidR="00FF0157" w:rsidRPr="0008293E" w:rsidRDefault="00364436" w:rsidP="00FF0157">
      <w:pPr>
        <w:jc w:val="right"/>
        <w:rPr>
          <w:bCs/>
          <w:szCs w:val="24"/>
        </w:rPr>
      </w:pPr>
      <w:r w:rsidRPr="0008293E">
        <w:rPr>
          <w:bCs/>
          <w:szCs w:val="24"/>
        </w:rPr>
        <w:t>Приложение 2</w:t>
      </w:r>
    </w:p>
    <w:p w:rsidR="00FF0157" w:rsidRPr="0008293E" w:rsidRDefault="00FF0157" w:rsidP="00FF0157">
      <w:pPr>
        <w:jc w:val="center"/>
        <w:rPr>
          <w:b/>
          <w:bCs/>
          <w:szCs w:val="24"/>
        </w:rPr>
      </w:pPr>
      <w:r w:rsidRPr="0008293E">
        <w:rPr>
          <w:b/>
          <w:bCs/>
          <w:szCs w:val="24"/>
        </w:rPr>
        <w:t xml:space="preserve">Опросник </w:t>
      </w:r>
    </w:p>
    <w:p w:rsidR="00FF0157" w:rsidRPr="0008293E" w:rsidRDefault="00FF0157" w:rsidP="00FF0157">
      <w:pPr>
        <w:jc w:val="center"/>
        <w:rPr>
          <w:b/>
          <w:bCs/>
          <w:szCs w:val="24"/>
        </w:rPr>
      </w:pPr>
      <w:r w:rsidRPr="0008293E">
        <w:rPr>
          <w:b/>
          <w:bCs/>
          <w:szCs w:val="24"/>
        </w:rPr>
        <w:t>для выявления предрасположенности к аддиктивному (зависимому) поведению</w:t>
      </w:r>
    </w:p>
    <w:p w:rsidR="00FF0157" w:rsidRPr="0008293E" w:rsidRDefault="00FF0157" w:rsidP="00FF0157">
      <w:pPr>
        <w:ind w:firstLine="709"/>
        <w:jc w:val="both"/>
        <w:rPr>
          <w:szCs w:val="24"/>
        </w:rPr>
      </w:pPr>
      <w:proofErr w:type="gramStart"/>
      <w:r w:rsidRPr="0008293E">
        <w:rPr>
          <w:i/>
          <w:szCs w:val="24"/>
        </w:rPr>
        <w:t>Инструкция:</w:t>
      </w:r>
      <w:r w:rsidRPr="0008293E">
        <w:rPr>
          <w:szCs w:val="24"/>
        </w:rPr>
        <w:t xml:space="preserve"> обведите наиболее близкий вариант ответа, характеризующий поведение обучающегося</w:t>
      </w:r>
      <w:proofErr w:type="gramEnd"/>
    </w:p>
    <w:p w:rsidR="00FF0157" w:rsidRPr="0008293E" w:rsidRDefault="00FF0157" w:rsidP="00FF0157">
      <w:pPr>
        <w:ind w:firstLine="709"/>
        <w:jc w:val="both"/>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946"/>
        <w:gridCol w:w="1134"/>
        <w:gridCol w:w="1134"/>
      </w:tblGrid>
      <w:tr w:rsidR="00FF0157" w:rsidRPr="0008293E" w:rsidTr="00446C95">
        <w:trPr>
          <w:trHeight w:val="335"/>
        </w:trPr>
        <w:tc>
          <w:tcPr>
            <w:tcW w:w="709" w:type="dxa"/>
            <w:vMerge w:val="restart"/>
          </w:tcPr>
          <w:p w:rsidR="00FF0157" w:rsidRPr="0008293E" w:rsidRDefault="00FF0157" w:rsidP="00446C95">
            <w:pPr>
              <w:jc w:val="center"/>
              <w:rPr>
                <w:b/>
                <w:bCs/>
                <w:szCs w:val="24"/>
              </w:rPr>
            </w:pPr>
            <w:r w:rsidRPr="0008293E">
              <w:rPr>
                <w:b/>
                <w:bCs/>
                <w:szCs w:val="24"/>
              </w:rPr>
              <w:t xml:space="preserve">№ </w:t>
            </w:r>
            <w:proofErr w:type="gramStart"/>
            <w:r w:rsidRPr="0008293E">
              <w:rPr>
                <w:b/>
                <w:bCs/>
                <w:szCs w:val="24"/>
              </w:rPr>
              <w:t>п</w:t>
            </w:r>
            <w:proofErr w:type="gramEnd"/>
            <w:r w:rsidRPr="0008293E">
              <w:rPr>
                <w:b/>
                <w:bCs/>
                <w:szCs w:val="24"/>
              </w:rPr>
              <w:t>/п</w:t>
            </w:r>
          </w:p>
        </w:tc>
        <w:tc>
          <w:tcPr>
            <w:tcW w:w="6946" w:type="dxa"/>
            <w:vMerge w:val="restart"/>
          </w:tcPr>
          <w:p w:rsidR="00FF0157" w:rsidRPr="0008293E" w:rsidRDefault="00FF0157" w:rsidP="00446C95">
            <w:pPr>
              <w:jc w:val="center"/>
              <w:rPr>
                <w:b/>
                <w:bCs/>
                <w:szCs w:val="24"/>
              </w:rPr>
            </w:pPr>
            <w:r w:rsidRPr="0008293E">
              <w:rPr>
                <w:b/>
                <w:bCs/>
                <w:szCs w:val="24"/>
              </w:rPr>
              <w:t>Вопросы</w:t>
            </w:r>
          </w:p>
        </w:tc>
        <w:tc>
          <w:tcPr>
            <w:tcW w:w="2268" w:type="dxa"/>
            <w:gridSpan w:val="2"/>
          </w:tcPr>
          <w:p w:rsidR="00FF0157" w:rsidRPr="0008293E" w:rsidRDefault="00FF0157" w:rsidP="00446C95">
            <w:pPr>
              <w:jc w:val="center"/>
              <w:rPr>
                <w:b/>
                <w:bCs/>
                <w:szCs w:val="24"/>
              </w:rPr>
            </w:pPr>
            <w:r w:rsidRPr="0008293E">
              <w:rPr>
                <w:b/>
                <w:bCs/>
                <w:szCs w:val="24"/>
              </w:rPr>
              <w:t>Вариант ответа</w:t>
            </w:r>
          </w:p>
        </w:tc>
      </w:tr>
      <w:tr w:rsidR="00FF0157" w:rsidRPr="0008293E" w:rsidTr="00446C95">
        <w:trPr>
          <w:trHeight w:val="299"/>
        </w:trPr>
        <w:tc>
          <w:tcPr>
            <w:tcW w:w="709" w:type="dxa"/>
            <w:vMerge/>
          </w:tcPr>
          <w:p w:rsidR="00FF0157" w:rsidRPr="0008293E" w:rsidRDefault="00FF0157" w:rsidP="00446C95">
            <w:pPr>
              <w:jc w:val="center"/>
              <w:rPr>
                <w:b/>
                <w:bCs/>
                <w:szCs w:val="24"/>
              </w:rPr>
            </w:pPr>
          </w:p>
        </w:tc>
        <w:tc>
          <w:tcPr>
            <w:tcW w:w="6946" w:type="dxa"/>
            <w:vMerge/>
          </w:tcPr>
          <w:p w:rsidR="00FF0157" w:rsidRPr="0008293E" w:rsidRDefault="00FF0157" w:rsidP="00446C95">
            <w:pPr>
              <w:jc w:val="center"/>
              <w:rPr>
                <w:b/>
                <w:bCs/>
                <w:szCs w:val="24"/>
              </w:rPr>
            </w:pPr>
          </w:p>
        </w:tc>
        <w:tc>
          <w:tcPr>
            <w:tcW w:w="1134" w:type="dxa"/>
          </w:tcPr>
          <w:p w:rsidR="00FF0157" w:rsidRPr="0008293E" w:rsidRDefault="00FF0157" w:rsidP="00446C95">
            <w:pPr>
              <w:jc w:val="center"/>
              <w:rPr>
                <w:b/>
                <w:bCs/>
                <w:szCs w:val="24"/>
              </w:rPr>
            </w:pPr>
            <w:r w:rsidRPr="0008293E">
              <w:rPr>
                <w:b/>
                <w:bCs/>
                <w:szCs w:val="24"/>
              </w:rPr>
              <w:t>Да</w:t>
            </w:r>
          </w:p>
        </w:tc>
        <w:tc>
          <w:tcPr>
            <w:tcW w:w="1134" w:type="dxa"/>
          </w:tcPr>
          <w:p w:rsidR="00FF0157" w:rsidRPr="0008293E" w:rsidRDefault="00FF0157" w:rsidP="00446C95">
            <w:pPr>
              <w:jc w:val="center"/>
              <w:rPr>
                <w:b/>
                <w:bCs/>
                <w:szCs w:val="24"/>
              </w:rPr>
            </w:pPr>
            <w:r w:rsidRPr="0008293E">
              <w:rPr>
                <w:b/>
                <w:bCs/>
                <w:szCs w:val="24"/>
              </w:rPr>
              <w:t>Нет</w:t>
            </w:r>
          </w:p>
        </w:tc>
      </w:tr>
      <w:tr w:rsidR="00FF0157" w:rsidRPr="0008293E" w:rsidTr="00446C95">
        <w:tc>
          <w:tcPr>
            <w:tcW w:w="709" w:type="dxa"/>
          </w:tcPr>
          <w:p w:rsidR="00FF0157" w:rsidRPr="0008293E" w:rsidRDefault="00FF0157" w:rsidP="00446C95">
            <w:pPr>
              <w:jc w:val="center"/>
              <w:rPr>
                <w:bCs/>
                <w:szCs w:val="24"/>
              </w:rPr>
            </w:pPr>
            <w:r w:rsidRPr="0008293E">
              <w:rPr>
                <w:bCs/>
                <w:szCs w:val="24"/>
              </w:rPr>
              <w:t>1</w:t>
            </w:r>
          </w:p>
        </w:tc>
        <w:tc>
          <w:tcPr>
            <w:tcW w:w="6946" w:type="dxa"/>
          </w:tcPr>
          <w:p w:rsidR="00FF0157" w:rsidRPr="0008293E" w:rsidRDefault="00FF0157" w:rsidP="00446C95">
            <w:pPr>
              <w:jc w:val="both"/>
              <w:rPr>
                <w:b/>
                <w:bCs/>
                <w:szCs w:val="24"/>
              </w:rPr>
            </w:pPr>
            <w:r w:rsidRPr="0008293E">
              <w:rPr>
                <w:szCs w:val="24"/>
              </w:rPr>
              <w:t>Проявляет ли подросток низкую устойчивость к психическим перегрузкам и стрессам</w:t>
            </w:r>
            <w:r w:rsidR="0077162F" w:rsidRPr="0008293E">
              <w:rPr>
                <w:szCs w:val="24"/>
              </w:rPr>
              <w:t>?</w:t>
            </w:r>
          </w:p>
        </w:tc>
        <w:tc>
          <w:tcPr>
            <w:tcW w:w="1134" w:type="dxa"/>
          </w:tcPr>
          <w:p w:rsidR="00FF0157" w:rsidRPr="0008293E" w:rsidRDefault="00FF0157" w:rsidP="00446C95">
            <w:pPr>
              <w:jc w:val="center"/>
              <w:rPr>
                <w:bCs/>
                <w:szCs w:val="24"/>
              </w:rPr>
            </w:pPr>
            <w:r w:rsidRPr="0008293E">
              <w:rPr>
                <w:bCs/>
                <w:szCs w:val="24"/>
              </w:rPr>
              <w:t>(5)</w:t>
            </w:r>
          </w:p>
        </w:tc>
        <w:tc>
          <w:tcPr>
            <w:tcW w:w="1134" w:type="dxa"/>
          </w:tcPr>
          <w:p w:rsidR="00FF0157" w:rsidRPr="0008293E" w:rsidRDefault="00FF0157" w:rsidP="00446C95">
            <w:pPr>
              <w:jc w:val="center"/>
              <w:rPr>
                <w:bCs/>
                <w:szCs w:val="24"/>
              </w:rPr>
            </w:pPr>
            <w:r w:rsidRPr="0008293E">
              <w:rPr>
                <w:bCs/>
                <w:szCs w:val="24"/>
              </w:rPr>
              <w:t>(0)</w:t>
            </w:r>
          </w:p>
        </w:tc>
      </w:tr>
      <w:tr w:rsidR="00FF0157" w:rsidRPr="0008293E" w:rsidTr="00446C95">
        <w:tc>
          <w:tcPr>
            <w:tcW w:w="709" w:type="dxa"/>
          </w:tcPr>
          <w:p w:rsidR="00FF0157" w:rsidRPr="0008293E" w:rsidRDefault="00FF0157" w:rsidP="00446C95">
            <w:pPr>
              <w:jc w:val="center"/>
              <w:rPr>
                <w:bCs/>
                <w:szCs w:val="24"/>
              </w:rPr>
            </w:pPr>
            <w:r w:rsidRPr="0008293E">
              <w:rPr>
                <w:bCs/>
                <w:szCs w:val="24"/>
              </w:rPr>
              <w:t>2</w:t>
            </w:r>
          </w:p>
        </w:tc>
        <w:tc>
          <w:tcPr>
            <w:tcW w:w="6946" w:type="dxa"/>
          </w:tcPr>
          <w:p w:rsidR="00FF0157" w:rsidRPr="0008293E" w:rsidRDefault="00FF0157" w:rsidP="00446C95">
            <w:pPr>
              <w:tabs>
                <w:tab w:val="left" w:pos="767"/>
              </w:tabs>
              <w:ind w:left="72"/>
              <w:jc w:val="both"/>
              <w:rPr>
                <w:b/>
                <w:bCs/>
                <w:szCs w:val="24"/>
              </w:rPr>
            </w:pPr>
            <w:r w:rsidRPr="0008293E">
              <w:rPr>
                <w:szCs w:val="24"/>
              </w:rPr>
              <w:t>Проявляет ли часто неуверенность в себе и имеет низкую самооценку?</w:t>
            </w:r>
          </w:p>
        </w:tc>
        <w:tc>
          <w:tcPr>
            <w:tcW w:w="1134" w:type="dxa"/>
          </w:tcPr>
          <w:p w:rsidR="00FF0157" w:rsidRPr="0008293E" w:rsidRDefault="00FF0157" w:rsidP="00446C95">
            <w:pPr>
              <w:jc w:val="center"/>
              <w:rPr>
                <w:szCs w:val="24"/>
              </w:rPr>
            </w:pPr>
            <w:r w:rsidRPr="0008293E">
              <w:rPr>
                <w:bCs/>
                <w:szCs w:val="24"/>
              </w:rPr>
              <w:t>(5)</w:t>
            </w:r>
          </w:p>
        </w:tc>
        <w:tc>
          <w:tcPr>
            <w:tcW w:w="1134" w:type="dxa"/>
          </w:tcPr>
          <w:p w:rsidR="00FF0157" w:rsidRPr="0008293E" w:rsidRDefault="00FF0157" w:rsidP="00446C95">
            <w:pPr>
              <w:jc w:val="center"/>
              <w:rPr>
                <w:szCs w:val="24"/>
              </w:rPr>
            </w:pPr>
            <w:r w:rsidRPr="0008293E">
              <w:rPr>
                <w:bCs/>
                <w:szCs w:val="24"/>
              </w:rPr>
              <w:t>(0)</w:t>
            </w:r>
          </w:p>
        </w:tc>
      </w:tr>
      <w:tr w:rsidR="00FF0157" w:rsidRPr="0008293E" w:rsidTr="00446C95">
        <w:tc>
          <w:tcPr>
            <w:tcW w:w="709" w:type="dxa"/>
          </w:tcPr>
          <w:p w:rsidR="00FF0157" w:rsidRPr="0008293E" w:rsidRDefault="00FF0157" w:rsidP="00446C95">
            <w:pPr>
              <w:jc w:val="center"/>
              <w:rPr>
                <w:bCs/>
                <w:szCs w:val="24"/>
              </w:rPr>
            </w:pPr>
            <w:r w:rsidRPr="0008293E">
              <w:rPr>
                <w:bCs/>
                <w:szCs w:val="24"/>
              </w:rPr>
              <w:t>3</w:t>
            </w:r>
          </w:p>
        </w:tc>
        <w:tc>
          <w:tcPr>
            <w:tcW w:w="6946" w:type="dxa"/>
          </w:tcPr>
          <w:p w:rsidR="00FF0157" w:rsidRPr="0008293E" w:rsidRDefault="00FF0157" w:rsidP="00446C95">
            <w:pPr>
              <w:jc w:val="both"/>
              <w:rPr>
                <w:b/>
                <w:bCs/>
                <w:szCs w:val="24"/>
              </w:rPr>
            </w:pPr>
            <w:r w:rsidRPr="0008293E">
              <w:rPr>
                <w:szCs w:val="24"/>
              </w:rPr>
              <w:t>Испытывает ли трудности в общении со сверстниками на улице?</w:t>
            </w:r>
          </w:p>
        </w:tc>
        <w:tc>
          <w:tcPr>
            <w:tcW w:w="1134" w:type="dxa"/>
          </w:tcPr>
          <w:p w:rsidR="00FF0157" w:rsidRPr="0008293E" w:rsidRDefault="00FF0157" w:rsidP="00446C95">
            <w:pPr>
              <w:jc w:val="center"/>
              <w:rPr>
                <w:szCs w:val="24"/>
              </w:rPr>
            </w:pPr>
            <w:r w:rsidRPr="0008293E">
              <w:rPr>
                <w:bCs/>
                <w:szCs w:val="24"/>
              </w:rPr>
              <w:t>(5)</w:t>
            </w:r>
          </w:p>
        </w:tc>
        <w:tc>
          <w:tcPr>
            <w:tcW w:w="1134" w:type="dxa"/>
          </w:tcPr>
          <w:p w:rsidR="00FF0157" w:rsidRPr="0008293E" w:rsidRDefault="00FF0157" w:rsidP="00446C95">
            <w:pPr>
              <w:jc w:val="center"/>
              <w:rPr>
                <w:szCs w:val="24"/>
              </w:rPr>
            </w:pPr>
            <w:r w:rsidRPr="0008293E">
              <w:rPr>
                <w:bCs/>
                <w:szCs w:val="24"/>
              </w:rPr>
              <w:t>(0)</w:t>
            </w:r>
          </w:p>
        </w:tc>
      </w:tr>
      <w:tr w:rsidR="00FF0157" w:rsidRPr="0008293E" w:rsidTr="00446C95">
        <w:tc>
          <w:tcPr>
            <w:tcW w:w="709" w:type="dxa"/>
          </w:tcPr>
          <w:p w:rsidR="00FF0157" w:rsidRPr="0008293E" w:rsidRDefault="00FF0157" w:rsidP="00446C95">
            <w:pPr>
              <w:jc w:val="center"/>
              <w:rPr>
                <w:bCs/>
                <w:szCs w:val="24"/>
              </w:rPr>
            </w:pPr>
            <w:r w:rsidRPr="0008293E">
              <w:rPr>
                <w:bCs/>
                <w:szCs w:val="24"/>
              </w:rPr>
              <w:t>4</w:t>
            </w:r>
          </w:p>
        </w:tc>
        <w:tc>
          <w:tcPr>
            <w:tcW w:w="6946" w:type="dxa"/>
          </w:tcPr>
          <w:p w:rsidR="00FF0157" w:rsidRPr="0008293E" w:rsidRDefault="00FF0157" w:rsidP="00446C95">
            <w:pPr>
              <w:jc w:val="both"/>
              <w:rPr>
                <w:b/>
                <w:bCs/>
                <w:szCs w:val="24"/>
              </w:rPr>
            </w:pPr>
            <w:proofErr w:type="gramStart"/>
            <w:r w:rsidRPr="0008293E">
              <w:rPr>
                <w:szCs w:val="24"/>
              </w:rPr>
              <w:t>Тревожен</w:t>
            </w:r>
            <w:proofErr w:type="gramEnd"/>
            <w:r w:rsidRPr="0008293E">
              <w:rPr>
                <w:szCs w:val="24"/>
              </w:rPr>
              <w:t>, напряжен ли в общении в учебном заведении?</w:t>
            </w:r>
          </w:p>
        </w:tc>
        <w:tc>
          <w:tcPr>
            <w:tcW w:w="1134" w:type="dxa"/>
          </w:tcPr>
          <w:p w:rsidR="00FF0157" w:rsidRPr="0008293E" w:rsidRDefault="00FF0157" w:rsidP="00446C95">
            <w:pPr>
              <w:jc w:val="center"/>
              <w:rPr>
                <w:szCs w:val="24"/>
              </w:rPr>
            </w:pPr>
            <w:r w:rsidRPr="0008293E">
              <w:rPr>
                <w:bCs/>
                <w:szCs w:val="24"/>
              </w:rPr>
              <w:t>(5)</w:t>
            </w:r>
          </w:p>
        </w:tc>
        <w:tc>
          <w:tcPr>
            <w:tcW w:w="1134" w:type="dxa"/>
          </w:tcPr>
          <w:p w:rsidR="00FF0157" w:rsidRPr="0008293E" w:rsidRDefault="00FF0157" w:rsidP="00446C95">
            <w:pPr>
              <w:jc w:val="center"/>
              <w:rPr>
                <w:szCs w:val="24"/>
              </w:rPr>
            </w:pPr>
            <w:r w:rsidRPr="0008293E">
              <w:rPr>
                <w:bCs/>
                <w:szCs w:val="24"/>
              </w:rPr>
              <w:t>(0)</w:t>
            </w:r>
          </w:p>
        </w:tc>
      </w:tr>
      <w:tr w:rsidR="00FF0157" w:rsidRPr="0008293E" w:rsidTr="00446C95">
        <w:tc>
          <w:tcPr>
            <w:tcW w:w="709" w:type="dxa"/>
          </w:tcPr>
          <w:p w:rsidR="00FF0157" w:rsidRPr="0008293E" w:rsidRDefault="00FF0157" w:rsidP="00446C95">
            <w:pPr>
              <w:jc w:val="center"/>
              <w:rPr>
                <w:bCs/>
                <w:szCs w:val="24"/>
              </w:rPr>
            </w:pPr>
            <w:r w:rsidRPr="0008293E">
              <w:rPr>
                <w:bCs/>
                <w:szCs w:val="24"/>
              </w:rPr>
              <w:t>5</w:t>
            </w:r>
          </w:p>
        </w:tc>
        <w:tc>
          <w:tcPr>
            <w:tcW w:w="6946" w:type="dxa"/>
          </w:tcPr>
          <w:p w:rsidR="00FF0157" w:rsidRPr="0008293E" w:rsidRDefault="00FF0157" w:rsidP="00446C95">
            <w:pPr>
              <w:jc w:val="both"/>
              <w:rPr>
                <w:b/>
                <w:bCs/>
                <w:szCs w:val="24"/>
              </w:rPr>
            </w:pPr>
            <w:r w:rsidRPr="0008293E">
              <w:rPr>
                <w:szCs w:val="24"/>
              </w:rPr>
              <w:t>Стремится ли к получению новых ощущений, удовольствий быстрее и любым путем?</w:t>
            </w:r>
          </w:p>
        </w:tc>
        <w:tc>
          <w:tcPr>
            <w:tcW w:w="1134" w:type="dxa"/>
          </w:tcPr>
          <w:p w:rsidR="00FF0157" w:rsidRPr="0008293E" w:rsidRDefault="00FF0157" w:rsidP="00446C95">
            <w:pPr>
              <w:jc w:val="center"/>
              <w:rPr>
                <w:bCs/>
                <w:szCs w:val="24"/>
              </w:rPr>
            </w:pPr>
            <w:r w:rsidRPr="0008293E">
              <w:rPr>
                <w:bCs/>
                <w:szCs w:val="24"/>
              </w:rPr>
              <w:t>(15)</w:t>
            </w:r>
          </w:p>
        </w:tc>
        <w:tc>
          <w:tcPr>
            <w:tcW w:w="1134" w:type="dxa"/>
          </w:tcPr>
          <w:p w:rsidR="00FF0157" w:rsidRPr="0008293E" w:rsidRDefault="00FF0157" w:rsidP="00446C95">
            <w:pPr>
              <w:jc w:val="center"/>
              <w:rPr>
                <w:szCs w:val="24"/>
              </w:rPr>
            </w:pPr>
            <w:r w:rsidRPr="0008293E">
              <w:rPr>
                <w:bCs/>
                <w:szCs w:val="24"/>
              </w:rPr>
              <w:t>(0)</w:t>
            </w:r>
          </w:p>
        </w:tc>
      </w:tr>
      <w:tr w:rsidR="00FF0157" w:rsidRPr="0008293E" w:rsidTr="00446C95">
        <w:tc>
          <w:tcPr>
            <w:tcW w:w="709" w:type="dxa"/>
          </w:tcPr>
          <w:p w:rsidR="00FF0157" w:rsidRPr="0008293E" w:rsidRDefault="00FF0157" w:rsidP="00446C95">
            <w:pPr>
              <w:jc w:val="center"/>
              <w:rPr>
                <w:bCs/>
                <w:szCs w:val="24"/>
              </w:rPr>
            </w:pPr>
            <w:r w:rsidRPr="0008293E">
              <w:rPr>
                <w:bCs/>
                <w:szCs w:val="24"/>
              </w:rPr>
              <w:t>6</w:t>
            </w:r>
          </w:p>
        </w:tc>
        <w:tc>
          <w:tcPr>
            <w:tcW w:w="6946" w:type="dxa"/>
          </w:tcPr>
          <w:p w:rsidR="00FF0157" w:rsidRPr="0008293E" w:rsidRDefault="00FF0157" w:rsidP="00446C95">
            <w:pPr>
              <w:ind w:left="72"/>
              <w:jc w:val="both"/>
              <w:rPr>
                <w:b/>
                <w:bCs/>
                <w:szCs w:val="24"/>
              </w:rPr>
            </w:pPr>
            <w:r w:rsidRPr="0008293E">
              <w:rPr>
                <w:szCs w:val="24"/>
              </w:rPr>
              <w:t>Зависит ли от своих друзей, легко ли подчиняется мнению знакомых, готов ли подражать образу жизни приятелей?</w:t>
            </w:r>
          </w:p>
        </w:tc>
        <w:tc>
          <w:tcPr>
            <w:tcW w:w="1134" w:type="dxa"/>
          </w:tcPr>
          <w:p w:rsidR="00FF0157" w:rsidRPr="0008293E" w:rsidRDefault="00FF0157" w:rsidP="00446C95">
            <w:pPr>
              <w:jc w:val="center"/>
              <w:rPr>
                <w:bCs/>
                <w:szCs w:val="24"/>
              </w:rPr>
            </w:pPr>
            <w:r w:rsidRPr="0008293E">
              <w:rPr>
                <w:bCs/>
                <w:szCs w:val="24"/>
              </w:rPr>
              <w:t>(10)</w:t>
            </w:r>
          </w:p>
        </w:tc>
        <w:tc>
          <w:tcPr>
            <w:tcW w:w="1134" w:type="dxa"/>
          </w:tcPr>
          <w:p w:rsidR="00FF0157" w:rsidRPr="0008293E" w:rsidRDefault="00FF0157" w:rsidP="00446C95">
            <w:pPr>
              <w:jc w:val="center"/>
              <w:rPr>
                <w:szCs w:val="24"/>
              </w:rPr>
            </w:pPr>
            <w:r w:rsidRPr="0008293E">
              <w:rPr>
                <w:bCs/>
                <w:szCs w:val="24"/>
              </w:rPr>
              <w:t>(0)</w:t>
            </w:r>
          </w:p>
        </w:tc>
      </w:tr>
      <w:tr w:rsidR="00FF0157" w:rsidRPr="0008293E" w:rsidTr="00446C95">
        <w:tc>
          <w:tcPr>
            <w:tcW w:w="709" w:type="dxa"/>
          </w:tcPr>
          <w:p w:rsidR="00FF0157" w:rsidRPr="0008293E" w:rsidRDefault="00FF0157" w:rsidP="00446C95">
            <w:pPr>
              <w:jc w:val="center"/>
              <w:rPr>
                <w:bCs/>
                <w:szCs w:val="24"/>
              </w:rPr>
            </w:pPr>
            <w:r w:rsidRPr="0008293E">
              <w:rPr>
                <w:bCs/>
                <w:szCs w:val="24"/>
              </w:rPr>
              <w:t>7</w:t>
            </w:r>
          </w:p>
        </w:tc>
        <w:tc>
          <w:tcPr>
            <w:tcW w:w="6946" w:type="dxa"/>
          </w:tcPr>
          <w:p w:rsidR="00FF0157" w:rsidRPr="0008293E" w:rsidRDefault="00FF0157" w:rsidP="00446C95">
            <w:pPr>
              <w:jc w:val="both"/>
              <w:rPr>
                <w:b/>
                <w:bCs/>
                <w:szCs w:val="24"/>
              </w:rPr>
            </w:pPr>
            <w:r w:rsidRPr="0008293E">
              <w:rPr>
                <w:szCs w:val="24"/>
              </w:rPr>
              <w:t>Имеет ли отклонения в поведении, вызванные травмами головного мозга, инфекциями, либо врожденными заболеваниями (в том числе связанными с мозговой патологией)?</w:t>
            </w:r>
          </w:p>
        </w:tc>
        <w:tc>
          <w:tcPr>
            <w:tcW w:w="1134" w:type="dxa"/>
          </w:tcPr>
          <w:p w:rsidR="00FF0157" w:rsidRPr="0008293E" w:rsidRDefault="00FF0157" w:rsidP="00446C95">
            <w:pPr>
              <w:jc w:val="center"/>
              <w:rPr>
                <w:bCs/>
                <w:szCs w:val="24"/>
              </w:rPr>
            </w:pPr>
            <w:r w:rsidRPr="0008293E">
              <w:rPr>
                <w:bCs/>
                <w:szCs w:val="24"/>
              </w:rPr>
              <w:t>(15)</w:t>
            </w:r>
          </w:p>
        </w:tc>
        <w:tc>
          <w:tcPr>
            <w:tcW w:w="1134" w:type="dxa"/>
          </w:tcPr>
          <w:p w:rsidR="00FF0157" w:rsidRPr="0008293E" w:rsidRDefault="00FF0157" w:rsidP="00446C95">
            <w:pPr>
              <w:jc w:val="center"/>
              <w:rPr>
                <w:szCs w:val="24"/>
              </w:rPr>
            </w:pPr>
            <w:r w:rsidRPr="0008293E">
              <w:rPr>
                <w:bCs/>
                <w:szCs w:val="24"/>
              </w:rPr>
              <w:t>(0)</w:t>
            </w:r>
          </w:p>
        </w:tc>
      </w:tr>
      <w:tr w:rsidR="00FF0157" w:rsidRPr="0008293E" w:rsidTr="00446C95">
        <w:tc>
          <w:tcPr>
            <w:tcW w:w="709" w:type="dxa"/>
          </w:tcPr>
          <w:p w:rsidR="00FF0157" w:rsidRPr="0008293E" w:rsidRDefault="00FF0157" w:rsidP="00446C95">
            <w:pPr>
              <w:jc w:val="center"/>
              <w:rPr>
                <w:bCs/>
                <w:szCs w:val="24"/>
              </w:rPr>
            </w:pPr>
            <w:r w:rsidRPr="0008293E">
              <w:rPr>
                <w:bCs/>
                <w:szCs w:val="24"/>
              </w:rPr>
              <w:t>8</w:t>
            </w:r>
          </w:p>
        </w:tc>
        <w:tc>
          <w:tcPr>
            <w:tcW w:w="6946" w:type="dxa"/>
          </w:tcPr>
          <w:p w:rsidR="00FF0157" w:rsidRPr="0008293E" w:rsidRDefault="00FF0157" w:rsidP="00446C95">
            <w:pPr>
              <w:jc w:val="both"/>
              <w:rPr>
                <w:b/>
                <w:bCs/>
                <w:szCs w:val="24"/>
              </w:rPr>
            </w:pPr>
            <w:r w:rsidRPr="0008293E">
              <w:rPr>
                <w:szCs w:val="24"/>
              </w:rPr>
              <w:t>Свойственны ли ему непереносимость конфликтов, стремление уйти в иллюзорный мир благополучия?</w:t>
            </w:r>
          </w:p>
        </w:tc>
        <w:tc>
          <w:tcPr>
            <w:tcW w:w="1134" w:type="dxa"/>
          </w:tcPr>
          <w:p w:rsidR="00FF0157" w:rsidRPr="0008293E" w:rsidRDefault="00FF0157" w:rsidP="00446C95">
            <w:pPr>
              <w:jc w:val="center"/>
              <w:rPr>
                <w:bCs/>
                <w:szCs w:val="24"/>
              </w:rPr>
            </w:pPr>
            <w:r w:rsidRPr="0008293E">
              <w:rPr>
                <w:bCs/>
                <w:szCs w:val="24"/>
              </w:rPr>
              <w:t>(10)</w:t>
            </w:r>
          </w:p>
        </w:tc>
        <w:tc>
          <w:tcPr>
            <w:tcW w:w="1134" w:type="dxa"/>
          </w:tcPr>
          <w:p w:rsidR="00FF0157" w:rsidRPr="0008293E" w:rsidRDefault="00FF0157" w:rsidP="00446C95">
            <w:pPr>
              <w:jc w:val="center"/>
              <w:rPr>
                <w:szCs w:val="24"/>
              </w:rPr>
            </w:pPr>
            <w:r w:rsidRPr="0008293E">
              <w:rPr>
                <w:bCs/>
                <w:szCs w:val="24"/>
              </w:rPr>
              <w:t>(0)</w:t>
            </w:r>
          </w:p>
        </w:tc>
      </w:tr>
      <w:tr w:rsidR="00FF0157" w:rsidRPr="0008293E" w:rsidTr="00446C95">
        <w:tc>
          <w:tcPr>
            <w:tcW w:w="709" w:type="dxa"/>
          </w:tcPr>
          <w:p w:rsidR="00FF0157" w:rsidRPr="0008293E" w:rsidRDefault="00FF0157" w:rsidP="00446C95">
            <w:pPr>
              <w:jc w:val="center"/>
              <w:rPr>
                <w:bCs/>
                <w:szCs w:val="24"/>
              </w:rPr>
            </w:pPr>
            <w:r w:rsidRPr="0008293E">
              <w:rPr>
                <w:bCs/>
                <w:szCs w:val="24"/>
              </w:rPr>
              <w:t>9</w:t>
            </w:r>
          </w:p>
        </w:tc>
        <w:tc>
          <w:tcPr>
            <w:tcW w:w="6946" w:type="dxa"/>
          </w:tcPr>
          <w:p w:rsidR="00FF0157" w:rsidRPr="0008293E" w:rsidRDefault="00FF0157" w:rsidP="00446C95">
            <w:pPr>
              <w:jc w:val="both"/>
              <w:rPr>
                <w:b/>
                <w:bCs/>
                <w:szCs w:val="24"/>
              </w:rPr>
            </w:pPr>
            <w:r w:rsidRPr="0008293E">
              <w:rPr>
                <w:szCs w:val="24"/>
              </w:rPr>
              <w:t>Отягощена ли наследственность наркоманиями или алкоголизмом?</w:t>
            </w:r>
          </w:p>
        </w:tc>
        <w:tc>
          <w:tcPr>
            <w:tcW w:w="1134" w:type="dxa"/>
          </w:tcPr>
          <w:p w:rsidR="00FF0157" w:rsidRPr="0008293E" w:rsidRDefault="00FF0157" w:rsidP="00446C95">
            <w:pPr>
              <w:jc w:val="center"/>
              <w:rPr>
                <w:bCs/>
                <w:szCs w:val="24"/>
              </w:rPr>
            </w:pPr>
            <w:r w:rsidRPr="0008293E">
              <w:rPr>
                <w:bCs/>
                <w:szCs w:val="24"/>
              </w:rPr>
              <w:t>(15)</w:t>
            </w:r>
          </w:p>
        </w:tc>
        <w:tc>
          <w:tcPr>
            <w:tcW w:w="1134" w:type="dxa"/>
          </w:tcPr>
          <w:p w:rsidR="00FF0157" w:rsidRPr="0008293E" w:rsidRDefault="00FF0157" w:rsidP="00446C95">
            <w:pPr>
              <w:jc w:val="center"/>
              <w:rPr>
                <w:szCs w:val="24"/>
              </w:rPr>
            </w:pPr>
            <w:r w:rsidRPr="0008293E">
              <w:rPr>
                <w:bCs/>
                <w:szCs w:val="24"/>
              </w:rPr>
              <w:t>(0)</w:t>
            </w:r>
          </w:p>
        </w:tc>
      </w:tr>
    </w:tbl>
    <w:p w:rsidR="00FF0157" w:rsidRPr="0008293E" w:rsidRDefault="00FF0157" w:rsidP="00FF0157">
      <w:pPr>
        <w:ind w:firstLine="658"/>
        <w:jc w:val="both"/>
        <w:rPr>
          <w:i/>
          <w:szCs w:val="24"/>
        </w:rPr>
      </w:pPr>
      <w:r w:rsidRPr="0008293E">
        <w:rPr>
          <w:i/>
          <w:szCs w:val="24"/>
        </w:rPr>
        <w:t xml:space="preserve">Примечание: </w:t>
      </w:r>
      <w:r w:rsidR="0077162F" w:rsidRPr="0008293E">
        <w:rPr>
          <w:szCs w:val="24"/>
        </w:rPr>
        <w:t>в</w:t>
      </w:r>
      <w:r w:rsidRPr="0008293E">
        <w:rPr>
          <w:szCs w:val="24"/>
        </w:rPr>
        <w:t xml:space="preserve"> скобках дано количество баллов, начисляемых в случае положительного ответа.</w:t>
      </w:r>
    </w:p>
    <w:p w:rsidR="00FF0157" w:rsidRPr="0008293E" w:rsidRDefault="00FF0157" w:rsidP="00FF0157">
      <w:pPr>
        <w:ind w:left="714"/>
        <w:jc w:val="both"/>
        <w:rPr>
          <w:szCs w:val="24"/>
        </w:rPr>
      </w:pPr>
      <w:r w:rsidRPr="0008293E">
        <w:rPr>
          <w:szCs w:val="24"/>
        </w:rPr>
        <w:t xml:space="preserve">Интерпретация результатов теста: </w:t>
      </w:r>
    </w:p>
    <w:p w:rsidR="00FF0157" w:rsidRPr="0008293E" w:rsidRDefault="0077162F" w:rsidP="00FF0157">
      <w:pPr>
        <w:widowControl/>
        <w:numPr>
          <w:ilvl w:val="0"/>
          <w:numId w:val="24"/>
        </w:numPr>
        <w:overflowPunct/>
        <w:autoSpaceDE/>
        <w:autoSpaceDN/>
        <w:adjustRightInd/>
        <w:ind w:left="0" w:firstLine="709"/>
        <w:jc w:val="both"/>
        <w:rPr>
          <w:szCs w:val="24"/>
        </w:rPr>
      </w:pPr>
      <w:r w:rsidRPr="0008293E">
        <w:rPr>
          <w:szCs w:val="24"/>
        </w:rPr>
        <w:t xml:space="preserve">0-15 баллов </w:t>
      </w:r>
      <w:r w:rsidR="00942508" w:rsidRPr="0008293E">
        <w:rPr>
          <w:szCs w:val="24"/>
        </w:rPr>
        <w:t>–</w:t>
      </w:r>
      <w:r w:rsidR="00FF0157" w:rsidRPr="0008293E">
        <w:rPr>
          <w:szCs w:val="24"/>
        </w:rPr>
        <w:t xml:space="preserve"> подросток не входит в группу риска;</w:t>
      </w:r>
    </w:p>
    <w:p w:rsidR="00FF0157" w:rsidRPr="0008293E" w:rsidRDefault="0077162F" w:rsidP="00FF0157">
      <w:pPr>
        <w:widowControl/>
        <w:numPr>
          <w:ilvl w:val="0"/>
          <w:numId w:val="24"/>
        </w:numPr>
        <w:overflowPunct/>
        <w:autoSpaceDE/>
        <w:autoSpaceDN/>
        <w:adjustRightInd/>
        <w:ind w:left="0" w:firstLine="709"/>
        <w:jc w:val="both"/>
        <w:rPr>
          <w:szCs w:val="24"/>
        </w:rPr>
      </w:pPr>
      <w:r w:rsidRPr="0008293E">
        <w:rPr>
          <w:szCs w:val="24"/>
        </w:rPr>
        <w:t xml:space="preserve">15-30 баллов </w:t>
      </w:r>
      <w:r w:rsidR="00942508" w:rsidRPr="0008293E">
        <w:rPr>
          <w:szCs w:val="24"/>
        </w:rPr>
        <w:t>–</w:t>
      </w:r>
      <w:r w:rsidR="00FF0157" w:rsidRPr="0008293E">
        <w:rPr>
          <w:szCs w:val="24"/>
        </w:rPr>
        <w:t xml:space="preserve"> подростку требуется повышенное внимание;</w:t>
      </w:r>
    </w:p>
    <w:p w:rsidR="00FF0157" w:rsidRPr="0008293E" w:rsidRDefault="0077162F" w:rsidP="00FF0157">
      <w:pPr>
        <w:widowControl/>
        <w:numPr>
          <w:ilvl w:val="0"/>
          <w:numId w:val="24"/>
        </w:numPr>
        <w:overflowPunct/>
        <w:autoSpaceDE/>
        <w:autoSpaceDN/>
        <w:adjustRightInd/>
        <w:ind w:left="0" w:firstLine="709"/>
        <w:jc w:val="both"/>
        <w:rPr>
          <w:szCs w:val="24"/>
        </w:rPr>
      </w:pPr>
      <w:r w:rsidRPr="0008293E">
        <w:rPr>
          <w:szCs w:val="24"/>
        </w:rPr>
        <w:t xml:space="preserve">Свыше 30 баллов </w:t>
      </w:r>
      <w:r w:rsidR="00942508" w:rsidRPr="0008293E">
        <w:rPr>
          <w:szCs w:val="24"/>
        </w:rPr>
        <w:t>–</w:t>
      </w:r>
      <w:r w:rsidR="00FF0157" w:rsidRPr="0008293E">
        <w:rPr>
          <w:szCs w:val="24"/>
        </w:rPr>
        <w:t xml:space="preserve"> подросток находится в группе риска и предрасположен к аддиктивному поведению.</w:t>
      </w:r>
    </w:p>
    <w:p w:rsidR="00364436" w:rsidRPr="0008293E" w:rsidRDefault="00364436" w:rsidP="00FF0157">
      <w:pPr>
        <w:jc w:val="center"/>
        <w:rPr>
          <w:b/>
          <w:szCs w:val="24"/>
        </w:rPr>
      </w:pPr>
    </w:p>
    <w:p w:rsidR="00FF0157" w:rsidRPr="0008293E" w:rsidRDefault="00364436" w:rsidP="00FF0157">
      <w:pPr>
        <w:ind w:firstLine="709"/>
        <w:jc w:val="right"/>
        <w:rPr>
          <w:bCs/>
          <w:szCs w:val="24"/>
        </w:rPr>
      </w:pPr>
      <w:r w:rsidRPr="0008293E">
        <w:rPr>
          <w:bCs/>
          <w:szCs w:val="24"/>
        </w:rPr>
        <w:t>Приложение 3</w:t>
      </w:r>
    </w:p>
    <w:p w:rsidR="00FF0157" w:rsidRPr="0008293E" w:rsidRDefault="00FF0157" w:rsidP="00FF0157">
      <w:pPr>
        <w:jc w:val="center"/>
        <w:rPr>
          <w:b/>
          <w:bCs/>
          <w:szCs w:val="24"/>
        </w:rPr>
      </w:pPr>
      <w:r w:rsidRPr="0008293E">
        <w:rPr>
          <w:b/>
          <w:bCs/>
          <w:szCs w:val="24"/>
        </w:rPr>
        <w:t xml:space="preserve">Анкета </w:t>
      </w:r>
    </w:p>
    <w:p w:rsidR="00FF0157" w:rsidRPr="0008293E" w:rsidRDefault="00FF0157" w:rsidP="00FF0157">
      <w:pPr>
        <w:jc w:val="center"/>
        <w:rPr>
          <w:b/>
          <w:bCs/>
          <w:szCs w:val="24"/>
        </w:rPr>
      </w:pPr>
      <w:r w:rsidRPr="0008293E">
        <w:rPr>
          <w:b/>
          <w:bCs/>
          <w:szCs w:val="24"/>
        </w:rPr>
        <w:t>для раннего выявления родителями зависимости у подростков</w:t>
      </w:r>
    </w:p>
    <w:p w:rsidR="00FF0157" w:rsidRPr="0008293E" w:rsidRDefault="00FF0157" w:rsidP="00FF0157">
      <w:pPr>
        <w:widowControl/>
        <w:numPr>
          <w:ilvl w:val="0"/>
          <w:numId w:val="16"/>
        </w:numPr>
        <w:overflowPunct/>
        <w:autoSpaceDE/>
        <w:autoSpaceDN/>
        <w:adjustRightInd/>
        <w:jc w:val="both"/>
        <w:rPr>
          <w:szCs w:val="24"/>
        </w:rPr>
      </w:pPr>
      <w:r w:rsidRPr="0008293E">
        <w:rPr>
          <w:szCs w:val="24"/>
        </w:rPr>
        <w:t>Обнаруживали ли Вы у ребенка: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246"/>
        <w:gridCol w:w="1118"/>
        <w:gridCol w:w="1134"/>
      </w:tblGrid>
      <w:tr w:rsidR="00FF0157" w:rsidRPr="0008293E" w:rsidTr="00446C95">
        <w:trPr>
          <w:trHeight w:val="359"/>
        </w:trPr>
        <w:tc>
          <w:tcPr>
            <w:tcW w:w="675" w:type="dxa"/>
            <w:vMerge w:val="restart"/>
            <w:vAlign w:val="center"/>
          </w:tcPr>
          <w:p w:rsidR="00FF0157" w:rsidRPr="0008293E" w:rsidRDefault="00FF0157" w:rsidP="00446C95">
            <w:pPr>
              <w:jc w:val="center"/>
              <w:rPr>
                <w:b/>
                <w:bCs/>
                <w:szCs w:val="24"/>
              </w:rPr>
            </w:pPr>
            <w:r w:rsidRPr="0008293E">
              <w:rPr>
                <w:b/>
                <w:bCs/>
                <w:szCs w:val="24"/>
              </w:rPr>
              <w:t xml:space="preserve">№ </w:t>
            </w:r>
            <w:proofErr w:type="gramStart"/>
            <w:r w:rsidRPr="0008293E">
              <w:rPr>
                <w:b/>
                <w:bCs/>
                <w:szCs w:val="24"/>
              </w:rPr>
              <w:t>п</w:t>
            </w:r>
            <w:proofErr w:type="gramEnd"/>
            <w:r w:rsidRPr="0008293E">
              <w:rPr>
                <w:b/>
                <w:bCs/>
                <w:szCs w:val="24"/>
              </w:rPr>
              <w:t>/п</w:t>
            </w:r>
          </w:p>
        </w:tc>
        <w:tc>
          <w:tcPr>
            <w:tcW w:w="7246" w:type="dxa"/>
            <w:vMerge w:val="restart"/>
            <w:vAlign w:val="center"/>
          </w:tcPr>
          <w:p w:rsidR="00FF0157" w:rsidRPr="0008293E" w:rsidRDefault="00FF0157" w:rsidP="00446C95">
            <w:pPr>
              <w:jc w:val="center"/>
              <w:rPr>
                <w:b/>
                <w:bCs/>
                <w:szCs w:val="24"/>
              </w:rPr>
            </w:pPr>
            <w:r w:rsidRPr="0008293E">
              <w:rPr>
                <w:b/>
                <w:bCs/>
                <w:szCs w:val="24"/>
              </w:rPr>
              <w:t>Вопрос</w:t>
            </w:r>
          </w:p>
        </w:tc>
        <w:tc>
          <w:tcPr>
            <w:tcW w:w="2252" w:type="dxa"/>
            <w:gridSpan w:val="2"/>
            <w:vAlign w:val="center"/>
          </w:tcPr>
          <w:p w:rsidR="00FF0157" w:rsidRPr="0008293E" w:rsidRDefault="00FF0157" w:rsidP="00446C95">
            <w:pPr>
              <w:jc w:val="center"/>
              <w:rPr>
                <w:b/>
                <w:bCs/>
                <w:szCs w:val="24"/>
              </w:rPr>
            </w:pPr>
            <w:r w:rsidRPr="0008293E">
              <w:rPr>
                <w:b/>
                <w:bCs/>
                <w:szCs w:val="24"/>
              </w:rPr>
              <w:t>Вариант ответа</w:t>
            </w:r>
          </w:p>
        </w:tc>
      </w:tr>
      <w:tr w:rsidR="00FF0157" w:rsidRPr="0008293E" w:rsidTr="00446C95">
        <w:trPr>
          <w:trHeight w:val="270"/>
        </w:trPr>
        <w:tc>
          <w:tcPr>
            <w:tcW w:w="675" w:type="dxa"/>
            <w:vMerge/>
            <w:vAlign w:val="center"/>
          </w:tcPr>
          <w:p w:rsidR="00FF0157" w:rsidRPr="0008293E" w:rsidRDefault="00FF0157" w:rsidP="00446C95">
            <w:pPr>
              <w:jc w:val="center"/>
              <w:rPr>
                <w:b/>
                <w:bCs/>
                <w:szCs w:val="24"/>
              </w:rPr>
            </w:pPr>
          </w:p>
        </w:tc>
        <w:tc>
          <w:tcPr>
            <w:tcW w:w="7246" w:type="dxa"/>
            <w:vMerge/>
            <w:vAlign w:val="center"/>
          </w:tcPr>
          <w:p w:rsidR="00FF0157" w:rsidRPr="0008293E" w:rsidRDefault="00FF0157" w:rsidP="00446C95">
            <w:pPr>
              <w:jc w:val="center"/>
              <w:rPr>
                <w:b/>
                <w:bCs/>
                <w:szCs w:val="24"/>
              </w:rPr>
            </w:pPr>
          </w:p>
        </w:tc>
        <w:tc>
          <w:tcPr>
            <w:tcW w:w="1118" w:type="dxa"/>
            <w:vAlign w:val="center"/>
          </w:tcPr>
          <w:p w:rsidR="00FF0157" w:rsidRPr="0008293E" w:rsidRDefault="00FF0157" w:rsidP="00446C95">
            <w:pPr>
              <w:jc w:val="center"/>
              <w:rPr>
                <w:b/>
                <w:bCs/>
                <w:szCs w:val="24"/>
              </w:rPr>
            </w:pPr>
            <w:r w:rsidRPr="0008293E">
              <w:rPr>
                <w:b/>
                <w:bCs/>
                <w:szCs w:val="24"/>
              </w:rPr>
              <w:t>Да</w:t>
            </w:r>
          </w:p>
        </w:tc>
        <w:tc>
          <w:tcPr>
            <w:tcW w:w="1134" w:type="dxa"/>
            <w:vAlign w:val="center"/>
          </w:tcPr>
          <w:p w:rsidR="00FF0157" w:rsidRPr="0008293E" w:rsidRDefault="00FF0157" w:rsidP="00446C95">
            <w:pPr>
              <w:jc w:val="center"/>
              <w:rPr>
                <w:b/>
                <w:bCs/>
                <w:szCs w:val="24"/>
              </w:rPr>
            </w:pPr>
            <w:r w:rsidRPr="0008293E">
              <w:rPr>
                <w:b/>
                <w:bCs/>
                <w:szCs w:val="24"/>
              </w:rPr>
              <w:t>Нет</w:t>
            </w:r>
          </w:p>
        </w:tc>
      </w:tr>
      <w:tr w:rsidR="00FF0157" w:rsidRPr="0008293E" w:rsidTr="00446C95">
        <w:tc>
          <w:tcPr>
            <w:tcW w:w="675" w:type="dxa"/>
          </w:tcPr>
          <w:p w:rsidR="00FF0157" w:rsidRPr="0008293E" w:rsidRDefault="00FF0157" w:rsidP="00446C95">
            <w:pPr>
              <w:jc w:val="center"/>
              <w:rPr>
                <w:szCs w:val="24"/>
              </w:rPr>
            </w:pPr>
            <w:r w:rsidRPr="0008293E">
              <w:rPr>
                <w:szCs w:val="24"/>
              </w:rPr>
              <w:t>1</w:t>
            </w:r>
          </w:p>
        </w:tc>
        <w:tc>
          <w:tcPr>
            <w:tcW w:w="7246" w:type="dxa"/>
          </w:tcPr>
          <w:p w:rsidR="00FF0157" w:rsidRPr="0008293E" w:rsidRDefault="00FF0157" w:rsidP="00446C95">
            <w:pPr>
              <w:jc w:val="both"/>
              <w:rPr>
                <w:szCs w:val="24"/>
              </w:rPr>
            </w:pPr>
            <w:r w:rsidRPr="0008293E">
              <w:rPr>
                <w:szCs w:val="24"/>
              </w:rPr>
              <w:t>Снижение успеваемости в школе в течение последнего года</w:t>
            </w:r>
          </w:p>
        </w:tc>
        <w:tc>
          <w:tcPr>
            <w:tcW w:w="1118" w:type="dxa"/>
          </w:tcPr>
          <w:p w:rsidR="00FF0157" w:rsidRPr="0008293E" w:rsidRDefault="00873592" w:rsidP="00446C95">
            <w:pPr>
              <w:jc w:val="center"/>
              <w:rPr>
                <w:szCs w:val="24"/>
              </w:rPr>
            </w:pPr>
            <w:r w:rsidRPr="0008293E">
              <w:rPr>
                <w:szCs w:val="24"/>
              </w:rPr>
              <w:t>(</w:t>
            </w:r>
            <w:r w:rsidR="00FF0157" w:rsidRPr="0008293E">
              <w:rPr>
                <w:szCs w:val="24"/>
              </w:rPr>
              <w:t>50)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2</w:t>
            </w:r>
          </w:p>
        </w:tc>
        <w:tc>
          <w:tcPr>
            <w:tcW w:w="7246" w:type="dxa"/>
          </w:tcPr>
          <w:p w:rsidR="00FF0157" w:rsidRPr="0008293E" w:rsidRDefault="00FF0157" w:rsidP="00446C95">
            <w:pPr>
              <w:jc w:val="both"/>
              <w:rPr>
                <w:szCs w:val="24"/>
              </w:rPr>
            </w:pPr>
            <w:r w:rsidRPr="0008293E">
              <w:rPr>
                <w:szCs w:val="24"/>
              </w:rPr>
              <w:t>Неспособность рассказать вам о том, как протек</w:t>
            </w:r>
            <w:r w:rsidR="0077162F" w:rsidRPr="0008293E">
              <w:rPr>
                <w:szCs w:val="24"/>
              </w:rPr>
              <w:t xml:space="preserve">ает общественная жизнь в школе </w:t>
            </w:r>
          </w:p>
        </w:tc>
        <w:tc>
          <w:tcPr>
            <w:tcW w:w="1118" w:type="dxa"/>
          </w:tcPr>
          <w:p w:rsidR="00FF0157" w:rsidRPr="0008293E" w:rsidRDefault="00FF0157" w:rsidP="00446C95">
            <w:pPr>
              <w:jc w:val="center"/>
              <w:rPr>
                <w:szCs w:val="24"/>
              </w:rPr>
            </w:pPr>
            <w:r w:rsidRPr="0008293E">
              <w:rPr>
                <w:szCs w:val="24"/>
              </w:rPr>
              <w:t>(50)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3</w:t>
            </w:r>
          </w:p>
        </w:tc>
        <w:tc>
          <w:tcPr>
            <w:tcW w:w="7246" w:type="dxa"/>
          </w:tcPr>
          <w:p w:rsidR="00FF0157" w:rsidRPr="0008293E" w:rsidRDefault="00FF0157" w:rsidP="00446C95">
            <w:pPr>
              <w:jc w:val="both"/>
              <w:rPr>
                <w:szCs w:val="24"/>
              </w:rPr>
            </w:pPr>
            <w:r w:rsidRPr="0008293E">
              <w:rPr>
                <w:szCs w:val="24"/>
              </w:rPr>
              <w:t xml:space="preserve">Потерю интереса к спортивным и другим внеклассным </w:t>
            </w:r>
            <w:r w:rsidRPr="0008293E">
              <w:rPr>
                <w:szCs w:val="24"/>
              </w:rPr>
              <w:lastRenderedPageBreak/>
              <w:t>мероприятиям</w:t>
            </w:r>
          </w:p>
        </w:tc>
        <w:tc>
          <w:tcPr>
            <w:tcW w:w="1118" w:type="dxa"/>
          </w:tcPr>
          <w:p w:rsidR="00FF0157" w:rsidRPr="0008293E" w:rsidRDefault="00FF0157" w:rsidP="00446C95">
            <w:pPr>
              <w:jc w:val="center"/>
              <w:rPr>
                <w:szCs w:val="24"/>
              </w:rPr>
            </w:pPr>
            <w:r w:rsidRPr="0008293E">
              <w:rPr>
                <w:szCs w:val="24"/>
              </w:rPr>
              <w:lastRenderedPageBreak/>
              <w:t>(50)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lastRenderedPageBreak/>
              <w:t>4</w:t>
            </w:r>
          </w:p>
        </w:tc>
        <w:tc>
          <w:tcPr>
            <w:tcW w:w="7246" w:type="dxa"/>
          </w:tcPr>
          <w:p w:rsidR="00FF0157" w:rsidRPr="0008293E" w:rsidRDefault="00FF0157" w:rsidP="00446C95">
            <w:pPr>
              <w:jc w:val="both"/>
              <w:rPr>
                <w:szCs w:val="24"/>
              </w:rPr>
            </w:pPr>
            <w:r w:rsidRPr="0008293E">
              <w:rPr>
                <w:szCs w:val="24"/>
              </w:rPr>
              <w:t>Частую, непредсказуемую смену настроения</w:t>
            </w:r>
          </w:p>
        </w:tc>
        <w:tc>
          <w:tcPr>
            <w:tcW w:w="1118" w:type="dxa"/>
          </w:tcPr>
          <w:p w:rsidR="00FF0157" w:rsidRPr="0008293E" w:rsidRDefault="00FF0157" w:rsidP="00446C95">
            <w:pPr>
              <w:jc w:val="center"/>
              <w:rPr>
                <w:szCs w:val="24"/>
              </w:rPr>
            </w:pPr>
            <w:r w:rsidRPr="0008293E">
              <w:rPr>
                <w:szCs w:val="24"/>
              </w:rPr>
              <w:t>(50)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5</w:t>
            </w:r>
          </w:p>
        </w:tc>
        <w:tc>
          <w:tcPr>
            <w:tcW w:w="7246" w:type="dxa"/>
          </w:tcPr>
          <w:p w:rsidR="00FF0157" w:rsidRPr="0008293E" w:rsidRDefault="00FF0157" w:rsidP="00446C95">
            <w:pPr>
              <w:pStyle w:val="11"/>
              <w:ind w:left="0"/>
              <w:jc w:val="both"/>
              <w:rPr>
                <w:rFonts w:cs="Times New Roman"/>
              </w:rPr>
            </w:pPr>
            <w:r w:rsidRPr="0008293E">
              <w:rPr>
                <w:rFonts w:cs="Times New Roman"/>
              </w:rPr>
              <w:t xml:space="preserve">Частые синяки, порезы, </w:t>
            </w:r>
            <w:proofErr w:type="gramStart"/>
            <w:r w:rsidRPr="0008293E">
              <w:rPr>
                <w:rFonts w:cs="Times New Roman"/>
              </w:rPr>
              <w:t>причины</w:t>
            </w:r>
            <w:proofErr w:type="gramEnd"/>
            <w:r w:rsidRPr="0008293E">
              <w:rPr>
                <w:rFonts w:cs="Times New Roman"/>
              </w:rPr>
              <w:t xml:space="preserve"> появления которых он не можетобъяснить</w:t>
            </w:r>
          </w:p>
        </w:tc>
        <w:tc>
          <w:tcPr>
            <w:tcW w:w="1118" w:type="dxa"/>
          </w:tcPr>
          <w:p w:rsidR="00FF0157" w:rsidRPr="0008293E" w:rsidRDefault="00FF0157" w:rsidP="00446C95">
            <w:pPr>
              <w:jc w:val="center"/>
              <w:rPr>
                <w:szCs w:val="24"/>
              </w:rPr>
            </w:pPr>
            <w:r w:rsidRPr="0008293E">
              <w:rPr>
                <w:szCs w:val="24"/>
              </w:rPr>
              <w:t>(50)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6</w:t>
            </w:r>
          </w:p>
        </w:tc>
        <w:tc>
          <w:tcPr>
            <w:tcW w:w="7246" w:type="dxa"/>
          </w:tcPr>
          <w:p w:rsidR="00FF0157" w:rsidRPr="0008293E" w:rsidRDefault="00FF0157" w:rsidP="00446C95">
            <w:pPr>
              <w:jc w:val="both"/>
              <w:rPr>
                <w:szCs w:val="24"/>
              </w:rPr>
            </w:pPr>
            <w:r w:rsidRPr="0008293E">
              <w:rPr>
                <w:szCs w:val="24"/>
              </w:rPr>
              <w:t>Частые простудные заболевания</w:t>
            </w:r>
          </w:p>
        </w:tc>
        <w:tc>
          <w:tcPr>
            <w:tcW w:w="1118" w:type="dxa"/>
          </w:tcPr>
          <w:p w:rsidR="00FF0157" w:rsidRPr="0008293E" w:rsidRDefault="00FF0157" w:rsidP="00446C95">
            <w:pPr>
              <w:jc w:val="center"/>
              <w:rPr>
                <w:szCs w:val="24"/>
              </w:rPr>
            </w:pPr>
            <w:r w:rsidRPr="0008293E">
              <w:rPr>
                <w:szCs w:val="24"/>
              </w:rPr>
              <w:t>(50)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7</w:t>
            </w:r>
          </w:p>
        </w:tc>
        <w:tc>
          <w:tcPr>
            <w:tcW w:w="7246" w:type="dxa"/>
          </w:tcPr>
          <w:p w:rsidR="00FF0157" w:rsidRPr="0008293E" w:rsidRDefault="00FF0157" w:rsidP="00446C95">
            <w:pPr>
              <w:jc w:val="both"/>
              <w:rPr>
                <w:szCs w:val="24"/>
              </w:rPr>
            </w:pPr>
            <w:r w:rsidRPr="0008293E">
              <w:rPr>
                <w:szCs w:val="24"/>
              </w:rPr>
              <w:t>Потерю аппетита, похудание</w:t>
            </w:r>
          </w:p>
        </w:tc>
        <w:tc>
          <w:tcPr>
            <w:tcW w:w="1118" w:type="dxa"/>
          </w:tcPr>
          <w:p w:rsidR="00FF0157" w:rsidRPr="0008293E" w:rsidRDefault="00FF0157" w:rsidP="00446C95">
            <w:pPr>
              <w:jc w:val="center"/>
              <w:rPr>
                <w:szCs w:val="24"/>
              </w:rPr>
            </w:pPr>
            <w:r w:rsidRPr="0008293E">
              <w:rPr>
                <w:szCs w:val="24"/>
              </w:rPr>
              <w:t>(50)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8</w:t>
            </w:r>
          </w:p>
        </w:tc>
        <w:tc>
          <w:tcPr>
            <w:tcW w:w="7246" w:type="dxa"/>
          </w:tcPr>
          <w:p w:rsidR="00FF0157" w:rsidRPr="0008293E" w:rsidRDefault="00FF0157" w:rsidP="00446C95">
            <w:pPr>
              <w:jc w:val="both"/>
              <w:rPr>
                <w:szCs w:val="24"/>
              </w:rPr>
            </w:pPr>
            <w:r w:rsidRPr="0008293E">
              <w:rPr>
                <w:szCs w:val="24"/>
              </w:rPr>
              <w:t xml:space="preserve">Частое </w:t>
            </w:r>
            <w:proofErr w:type="gramStart"/>
            <w:r w:rsidRPr="0008293E">
              <w:rPr>
                <w:szCs w:val="24"/>
              </w:rPr>
              <w:t>выспрашивание</w:t>
            </w:r>
            <w:proofErr w:type="gramEnd"/>
            <w:r w:rsidRPr="0008293E">
              <w:rPr>
                <w:szCs w:val="24"/>
              </w:rPr>
              <w:t xml:space="preserve"> денег</w:t>
            </w:r>
          </w:p>
        </w:tc>
        <w:tc>
          <w:tcPr>
            <w:tcW w:w="1118" w:type="dxa"/>
          </w:tcPr>
          <w:p w:rsidR="00FF0157" w:rsidRPr="0008293E" w:rsidRDefault="00FF0157" w:rsidP="00446C95">
            <w:pPr>
              <w:jc w:val="center"/>
              <w:rPr>
                <w:szCs w:val="24"/>
              </w:rPr>
            </w:pPr>
            <w:r w:rsidRPr="0008293E">
              <w:rPr>
                <w:szCs w:val="24"/>
              </w:rPr>
              <w:t>(50)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9</w:t>
            </w:r>
          </w:p>
        </w:tc>
        <w:tc>
          <w:tcPr>
            <w:tcW w:w="7246" w:type="dxa"/>
          </w:tcPr>
          <w:p w:rsidR="00FF0157" w:rsidRPr="0008293E" w:rsidRDefault="00FF0157" w:rsidP="00446C95">
            <w:pPr>
              <w:jc w:val="both"/>
              <w:rPr>
                <w:szCs w:val="24"/>
              </w:rPr>
            </w:pPr>
            <w:r w:rsidRPr="0008293E">
              <w:rPr>
                <w:szCs w:val="24"/>
              </w:rPr>
              <w:t>Понижение настроения, негативизм, критическое отношение к обычным вещам и событиям</w:t>
            </w:r>
          </w:p>
        </w:tc>
        <w:tc>
          <w:tcPr>
            <w:tcW w:w="1118" w:type="dxa"/>
          </w:tcPr>
          <w:p w:rsidR="00FF0157" w:rsidRPr="0008293E" w:rsidRDefault="00FF0157" w:rsidP="00446C95">
            <w:pPr>
              <w:jc w:val="center"/>
              <w:rPr>
                <w:szCs w:val="24"/>
              </w:rPr>
            </w:pPr>
            <w:r w:rsidRPr="0008293E">
              <w:rPr>
                <w:szCs w:val="24"/>
              </w:rPr>
              <w:t>(50)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10</w:t>
            </w:r>
          </w:p>
        </w:tc>
        <w:tc>
          <w:tcPr>
            <w:tcW w:w="7246" w:type="dxa"/>
          </w:tcPr>
          <w:p w:rsidR="00FF0157" w:rsidRPr="0008293E" w:rsidRDefault="00FF0157" w:rsidP="00446C95">
            <w:pPr>
              <w:jc w:val="both"/>
              <w:rPr>
                <w:szCs w:val="24"/>
              </w:rPr>
            </w:pPr>
            <w:r w:rsidRPr="0008293E">
              <w:rPr>
                <w:szCs w:val="24"/>
              </w:rPr>
              <w:t>Скрытность, уединенность, задумчивость, длительное прослушивание музыкальных записей</w:t>
            </w:r>
          </w:p>
        </w:tc>
        <w:tc>
          <w:tcPr>
            <w:tcW w:w="1118" w:type="dxa"/>
          </w:tcPr>
          <w:p w:rsidR="00FF0157" w:rsidRPr="0008293E" w:rsidRDefault="00FF0157" w:rsidP="00446C95">
            <w:pPr>
              <w:jc w:val="center"/>
              <w:rPr>
                <w:szCs w:val="24"/>
              </w:rPr>
            </w:pPr>
            <w:r w:rsidRPr="0008293E">
              <w:rPr>
                <w:szCs w:val="24"/>
              </w:rPr>
              <w:t>(50)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11</w:t>
            </w:r>
          </w:p>
        </w:tc>
        <w:tc>
          <w:tcPr>
            <w:tcW w:w="7246" w:type="dxa"/>
          </w:tcPr>
          <w:p w:rsidR="00FF0157" w:rsidRPr="0008293E" w:rsidRDefault="00FF0157" w:rsidP="00446C95">
            <w:pPr>
              <w:jc w:val="both"/>
              <w:rPr>
                <w:szCs w:val="24"/>
              </w:rPr>
            </w:pPr>
            <w:r w:rsidRPr="0008293E">
              <w:rPr>
                <w:szCs w:val="24"/>
              </w:rPr>
              <w:t>Позицию самозащиты в разговоре об особенностях поведения</w:t>
            </w:r>
          </w:p>
        </w:tc>
        <w:tc>
          <w:tcPr>
            <w:tcW w:w="1118" w:type="dxa"/>
          </w:tcPr>
          <w:p w:rsidR="00FF0157" w:rsidRPr="0008293E" w:rsidRDefault="00FF0157" w:rsidP="00446C95">
            <w:pPr>
              <w:jc w:val="center"/>
              <w:rPr>
                <w:szCs w:val="24"/>
              </w:rPr>
            </w:pPr>
            <w:r w:rsidRPr="0008293E">
              <w:rPr>
                <w:szCs w:val="24"/>
              </w:rPr>
              <w:t>(50)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12</w:t>
            </w:r>
          </w:p>
        </w:tc>
        <w:tc>
          <w:tcPr>
            <w:tcW w:w="7246" w:type="dxa"/>
          </w:tcPr>
          <w:p w:rsidR="00FF0157" w:rsidRPr="0008293E" w:rsidRDefault="00FF0157" w:rsidP="00446C95">
            <w:pPr>
              <w:jc w:val="both"/>
              <w:rPr>
                <w:szCs w:val="24"/>
              </w:rPr>
            </w:pPr>
            <w:r w:rsidRPr="0008293E">
              <w:rPr>
                <w:szCs w:val="24"/>
              </w:rPr>
              <w:t>Гневливость, агрессивность, вспыльчивость</w:t>
            </w:r>
          </w:p>
        </w:tc>
        <w:tc>
          <w:tcPr>
            <w:tcW w:w="1118" w:type="dxa"/>
          </w:tcPr>
          <w:p w:rsidR="00FF0157" w:rsidRPr="0008293E" w:rsidRDefault="00FF0157" w:rsidP="00446C95">
            <w:pPr>
              <w:jc w:val="center"/>
              <w:rPr>
                <w:szCs w:val="24"/>
              </w:rPr>
            </w:pPr>
            <w:r w:rsidRPr="0008293E">
              <w:rPr>
                <w:szCs w:val="24"/>
              </w:rPr>
              <w:t>(50)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13</w:t>
            </w:r>
          </w:p>
        </w:tc>
        <w:tc>
          <w:tcPr>
            <w:tcW w:w="7246" w:type="dxa"/>
          </w:tcPr>
          <w:p w:rsidR="00FF0157" w:rsidRPr="0008293E" w:rsidRDefault="00FF0157" w:rsidP="00446C95">
            <w:pPr>
              <w:jc w:val="both"/>
              <w:rPr>
                <w:szCs w:val="24"/>
              </w:rPr>
            </w:pPr>
            <w:r w:rsidRPr="0008293E">
              <w:rPr>
                <w:szCs w:val="24"/>
              </w:rPr>
              <w:t>Нарастающее безразличие, потерю энтузиазма</w:t>
            </w:r>
          </w:p>
        </w:tc>
        <w:tc>
          <w:tcPr>
            <w:tcW w:w="1118" w:type="dxa"/>
          </w:tcPr>
          <w:p w:rsidR="00FF0157" w:rsidRPr="0008293E" w:rsidRDefault="00FF0157" w:rsidP="00446C95">
            <w:pPr>
              <w:jc w:val="center"/>
              <w:rPr>
                <w:szCs w:val="24"/>
              </w:rPr>
            </w:pPr>
            <w:r w:rsidRPr="0008293E">
              <w:rPr>
                <w:szCs w:val="24"/>
              </w:rPr>
              <w:t>(100)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14</w:t>
            </w:r>
          </w:p>
        </w:tc>
        <w:tc>
          <w:tcPr>
            <w:tcW w:w="7246" w:type="dxa"/>
          </w:tcPr>
          <w:p w:rsidR="00FF0157" w:rsidRPr="0008293E" w:rsidRDefault="00FF0157" w:rsidP="00446C95">
            <w:pPr>
              <w:jc w:val="both"/>
              <w:rPr>
                <w:szCs w:val="24"/>
              </w:rPr>
            </w:pPr>
            <w:r w:rsidRPr="0008293E">
              <w:rPr>
                <w:szCs w:val="24"/>
              </w:rPr>
              <w:t>Резкое снижение успеваемости</w:t>
            </w:r>
          </w:p>
        </w:tc>
        <w:tc>
          <w:tcPr>
            <w:tcW w:w="1118" w:type="dxa"/>
          </w:tcPr>
          <w:p w:rsidR="00FF0157" w:rsidRPr="0008293E" w:rsidRDefault="00FF0157" w:rsidP="00446C95">
            <w:pPr>
              <w:jc w:val="center"/>
              <w:rPr>
                <w:szCs w:val="24"/>
              </w:rPr>
            </w:pPr>
            <w:r w:rsidRPr="0008293E">
              <w:rPr>
                <w:szCs w:val="24"/>
              </w:rPr>
              <w:t>(100)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15</w:t>
            </w:r>
          </w:p>
        </w:tc>
        <w:tc>
          <w:tcPr>
            <w:tcW w:w="7246" w:type="dxa"/>
          </w:tcPr>
          <w:p w:rsidR="00FF0157" w:rsidRPr="0008293E" w:rsidRDefault="00FF0157" w:rsidP="00446C95">
            <w:pPr>
              <w:jc w:val="both"/>
              <w:rPr>
                <w:szCs w:val="24"/>
              </w:rPr>
            </w:pPr>
            <w:r w:rsidRPr="0008293E">
              <w:rPr>
                <w:szCs w:val="24"/>
              </w:rPr>
              <w:t>Татуировки, следы ожогов сигаретой, порезы на предплечьях</w:t>
            </w:r>
          </w:p>
        </w:tc>
        <w:tc>
          <w:tcPr>
            <w:tcW w:w="1118" w:type="dxa"/>
          </w:tcPr>
          <w:p w:rsidR="00FF0157" w:rsidRPr="0008293E" w:rsidRDefault="00FF0157" w:rsidP="00446C95">
            <w:pPr>
              <w:jc w:val="center"/>
              <w:rPr>
                <w:szCs w:val="24"/>
              </w:rPr>
            </w:pPr>
            <w:r w:rsidRPr="0008293E">
              <w:rPr>
                <w:szCs w:val="24"/>
              </w:rPr>
              <w:t>(100)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16</w:t>
            </w:r>
          </w:p>
        </w:tc>
        <w:tc>
          <w:tcPr>
            <w:tcW w:w="7246" w:type="dxa"/>
          </w:tcPr>
          <w:p w:rsidR="00FF0157" w:rsidRPr="0008293E" w:rsidRDefault="00FF0157" w:rsidP="00446C95">
            <w:pPr>
              <w:jc w:val="both"/>
              <w:rPr>
                <w:szCs w:val="24"/>
              </w:rPr>
            </w:pPr>
            <w:r w:rsidRPr="0008293E">
              <w:rPr>
                <w:szCs w:val="24"/>
              </w:rPr>
              <w:t>Бессонницу, повышенную утомляемость, сменяющуюся необъяснимой энергией</w:t>
            </w:r>
          </w:p>
        </w:tc>
        <w:tc>
          <w:tcPr>
            <w:tcW w:w="1118" w:type="dxa"/>
          </w:tcPr>
          <w:p w:rsidR="00FF0157" w:rsidRPr="0008293E" w:rsidRDefault="00FF0157" w:rsidP="00446C95">
            <w:pPr>
              <w:jc w:val="center"/>
              <w:rPr>
                <w:szCs w:val="24"/>
              </w:rPr>
            </w:pPr>
            <w:r w:rsidRPr="0008293E">
              <w:rPr>
                <w:szCs w:val="24"/>
              </w:rPr>
              <w:t>(100)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17</w:t>
            </w:r>
          </w:p>
        </w:tc>
        <w:tc>
          <w:tcPr>
            <w:tcW w:w="7246" w:type="dxa"/>
          </w:tcPr>
          <w:p w:rsidR="00FF0157" w:rsidRPr="0008293E" w:rsidRDefault="00FF0157" w:rsidP="00446C95">
            <w:pPr>
              <w:jc w:val="both"/>
              <w:rPr>
                <w:szCs w:val="24"/>
              </w:rPr>
            </w:pPr>
            <w:r w:rsidRPr="0008293E">
              <w:rPr>
                <w:szCs w:val="24"/>
              </w:rPr>
              <w:t>Нарушения памяти, неспособность мыслить логически.</w:t>
            </w:r>
          </w:p>
        </w:tc>
        <w:tc>
          <w:tcPr>
            <w:tcW w:w="1118" w:type="dxa"/>
          </w:tcPr>
          <w:p w:rsidR="00FF0157" w:rsidRPr="0008293E" w:rsidRDefault="00FF0157" w:rsidP="00446C95">
            <w:pPr>
              <w:jc w:val="center"/>
              <w:rPr>
                <w:szCs w:val="24"/>
              </w:rPr>
            </w:pPr>
            <w:r w:rsidRPr="0008293E">
              <w:rPr>
                <w:szCs w:val="24"/>
              </w:rPr>
              <w:t>(100)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18</w:t>
            </w:r>
          </w:p>
        </w:tc>
        <w:tc>
          <w:tcPr>
            <w:tcW w:w="7246" w:type="dxa"/>
          </w:tcPr>
          <w:p w:rsidR="00FF0157" w:rsidRPr="0008293E" w:rsidRDefault="00FF0157" w:rsidP="00446C95">
            <w:pPr>
              <w:jc w:val="both"/>
              <w:rPr>
                <w:szCs w:val="24"/>
              </w:rPr>
            </w:pPr>
            <w:r w:rsidRPr="0008293E">
              <w:rPr>
                <w:szCs w:val="24"/>
              </w:rPr>
              <w:t>Отказ от утреннего туалета, незаинтересованность в смене одежды и т.п.</w:t>
            </w:r>
          </w:p>
        </w:tc>
        <w:tc>
          <w:tcPr>
            <w:tcW w:w="1118" w:type="dxa"/>
          </w:tcPr>
          <w:p w:rsidR="00FF0157" w:rsidRPr="0008293E" w:rsidRDefault="00FF0157" w:rsidP="00446C95">
            <w:pPr>
              <w:jc w:val="center"/>
              <w:rPr>
                <w:szCs w:val="24"/>
              </w:rPr>
            </w:pPr>
            <w:r w:rsidRPr="0008293E">
              <w:rPr>
                <w:szCs w:val="24"/>
              </w:rPr>
              <w:t>(100)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19</w:t>
            </w:r>
          </w:p>
        </w:tc>
        <w:tc>
          <w:tcPr>
            <w:tcW w:w="7246" w:type="dxa"/>
          </w:tcPr>
          <w:p w:rsidR="00FF0157" w:rsidRPr="0008293E" w:rsidRDefault="00FF0157" w:rsidP="00446C95">
            <w:pPr>
              <w:jc w:val="both"/>
              <w:rPr>
                <w:szCs w:val="24"/>
              </w:rPr>
            </w:pPr>
            <w:r w:rsidRPr="0008293E">
              <w:rPr>
                <w:szCs w:val="24"/>
              </w:rPr>
              <w:t>Нарастающая лживость</w:t>
            </w:r>
          </w:p>
        </w:tc>
        <w:tc>
          <w:tcPr>
            <w:tcW w:w="1118" w:type="dxa"/>
          </w:tcPr>
          <w:p w:rsidR="00FF0157" w:rsidRPr="0008293E" w:rsidRDefault="00FF0157" w:rsidP="00446C95">
            <w:pPr>
              <w:jc w:val="center"/>
              <w:rPr>
                <w:szCs w:val="24"/>
              </w:rPr>
            </w:pPr>
            <w:r w:rsidRPr="0008293E">
              <w:rPr>
                <w:szCs w:val="24"/>
              </w:rPr>
              <w:t>(100)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20</w:t>
            </w:r>
          </w:p>
        </w:tc>
        <w:tc>
          <w:tcPr>
            <w:tcW w:w="7246" w:type="dxa"/>
          </w:tcPr>
          <w:p w:rsidR="00FF0157" w:rsidRPr="0008293E" w:rsidRDefault="00FF0157" w:rsidP="00446C95">
            <w:pPr>
              <w:jc w:val="both"/>
              <w:rPr>
                <w:szCs w:val="24"/>
              </w:rPr>
            </w:pPr>
            <w:r w:rsidRPr="0008293E">
              <w:rPr>
                <w:szCs w:val="24"/>
              </w:rPr>
              <w:t>Чрезмерно расширенные или узкие зрачки</w:t>
            </w:r>
          </w:p>
        </w:tc>
        <w:tc>
          <w:tcPr>
            <w:tcW w:w="1118" w:type="dxa"/>
          </w:tcPr>
          <w:p w:rsidR="00FF0157" w:rsidRPr="0008293E" w:rsidRDefault="00FF0157" w:rsidP="00446C95">
            <w:pPr>
              <w:jc w:val="center"/>
              <w:rPr>
                <w:szCs w:val="24"/>
              </w:rPr>
            </w:pPr>
            <w:r w:rsidRPr="0008293E">
              <w:rPr>
                <w:szCs w:val="24"/>
              </w:rPr>
              <w:t>(200)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21</w:t>
            </w:r>
          </w:p>
        </w:tc>
        <w:tc>
          <w:tcPr>
            <w:tcW w:w="7246" w:type="dxa"/>
          </w:tcPr>
          <w:p w:rsidR="00FF0157" w:rsidRPr="0008293E" w:rsidRDefault="00FF0157" w:rsidP="00446C95">
            <w:pPr>
              <w:jc w:val="both"/>
              <w:rPr>
                <w:szCs w:val="24"/>
              </w:rPr>
            </w:pPr>
            <w:r w:rsidRPr="0008293E">
              <w:rPr>
                <w:szCs w:val="24"/>
              </w:rPr>
              <w:t>Значительные суммы денег без известного источника дохода.</w:t>
            </w:r>
          </w:p>
        </w:tc>
        <w:tc>
          <w:tcPr>
            <w:tcW w:w="1118" w:type="dxa"/>
          </w:tcPr>
          <w:p w:rsidR="00FF0157" w:rsidRPr="0008293E" w:rsidRDefault="00FF0157" w:rsidP="00446C95">
            <w:pPr>
              <w:jc w:val="center"/>
              <w:rPr>
                <w:szCs w:val="24"/>
              </w:rPr>
            </w:pPr>
            <w:r w:rsidRPr="0008293E">
              <w:rPr>
                <w:szCs w:val="24"/>
              </w:rPr>
              <w:t>(300)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22</w:t>
            </w:r>
          </w:p>
        </w:tc>
        <w:tc>
          <w:tcPr>
            <w:tcW w:w="7246" w:type="dxa"/>
          </w:tcPr>
          <w:p w:rsidR="00FF0157" w:rsidRPr="0008293E" w:rsidRDefault="00FF0157" w:rsidP="00446C95">
            <w:pPr>
              <w:jc w:val="both"/>
              <w:rPr>
                <w:szCs w:val="24"/>
              </w:rPr>
            </w:pPr>
            <w:r w:rsidRPr="0008293E">
              <w:rPr>
                <w:szCs w:val="24"/>
              </w:rPr>
              <w:t>Частый запах спиртного или появление запаха гашиша от одежды</w:t>
            </w:r>
          </w:p>
        </w:tc>
        <w:tc>
          <w:tcPr>
            <w:tcW w:w="1118" w:type="dxa"/>
          </w:tcPr>
          <w:p w:rsidR="00FF0157" w:rsidRPr="0008293E" w:rsidRDefault="00FF0157" w:rsidP="00446C95">
            <w:pPr>
              <w:jc w:val="center"/>
              <w:rPr>
                <w:szCs w:val="24"/>
              </w:rPr>
            </w:pPr>
            <w:r w:rsidRPr="0008293E">
              <w:rPr>
                <w:szCs w:val="24"/>
              </w:rPr>
              <w:t>(300)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23</w:t>
            </w:r>
          </w:p>
        </w:tc>
        <w:tc>
          <w:tcPr>
            <w:tcW w:w="7246" w:type="dxa"/>
          </w:tcPr>
          <w:p w:rsidR="00FF0157" w:rsidRPr="0008293E" w:rsidRDefault="00FF0157" w:rsidP="00446C95">
            <w:pPr>
              <w:jc w:val="both"/>
              <w:rPr>
                <w:szCs w:val="24"/>
              </w:rPr>
            </w:pPr>
            <w:proofErr w:type="gramStart"/>
            <w:r w:rsidRPr="0008293E">
              <w:rPr>
                <w:szCs w:val="24"/>
              </w:rPr>
              <w:t>Наличие шприца, игл, флаконов, закопченной посуды, марганца, уксусной кислоты, ацетона, растворителей</w:t>
            </w:r>
            <w:proofErr w:type="gramEnd"/>
          </w:p>
        </w:tc>
        <w:tc>
          <w:tcPr>
            <w:tcW w:w="1118" w:type="dxa"/>
          </w:tcPr>
          <w:p w:rsidR="00FF0157" w:rsidRPr="0008293E" w:rsidRDefault="00FF0157" w:rsidP="00446C95">
            <w:pPr>
              <w:jc w:val="center"/>
              <w:rPr>
                <w:szCs w:val="24"/>
              </w:rPr>
            </w:pPr>
            <w:r w:rsidRPr="0008293E">
              <w:rPr>
                <w:szCs w:val="24"/>
              </w:rPr>
              <w:t>(300)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24</w:t>
            </w:r>
          </w:p>
        </w:tc>
        <w:tc>
          <w:tcPr>
            <w:tcW w:w="7246" w:type="dxa"/>
          </w:tcPr>
          <w:p w:rsidR="00FF0157" w:rsidRPr="0008293E" w:rsidRDefault="00FF0157" w:rsidP="00446C95">
            <w:pPr>
              <w:jc w:val="both"/>
              <w:rPr>
                <w:szCs w:val="24"/>
              </w:rPr>
            </w:pPr>
            <w:r w:rsidRPr="0008293E">
              <w:rPr>
                <w:szCs w:val="24"/>
              </w:rPr>
              <w:t>Наличие неизвестных таблеток, порошков, соломы, травы и т.п</w:t>
            </w:r>
            <w:r w:rsidR="0077162F" w:rsidRPr="0008293E">
              <w:rPr>
                <w:szCs w:val="24"/>
              </w:rPr>
              <w:t>.</w:t>
            </w:r>
          </w:p>
        </w:tc>
        <w:tc>
          <w:tcPr>
            <w:tcW w:w="1118" w:type="dxa"/>
          </w:tcPr>
          <w:p w:rsidR="00FF0157" w:rsidRPr="0008293E" w:rsidRDefault="00FF0157" w:rsidP="00446C95">
            <w:pPr>
              <w:jc w:val="center"/>
              <w:rPr>
                <w:szCs w:val="24"/>
              </w:rPr>
            </w:pPr>
            <w:r w:rsidRPr="0008293E">
              <w:rPr>
                <w:szCs w:val="24"/>
              </w:rPr>
              <w:t>(300)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25</w:t>
            </w:r>
          </w:p>
        </w:tc>
        <w:tc>
          <w:tcPr>
            <w:tcW w:w="7246" w:type="dxa"/>
          </w:tcPr>
          <w:p w:rsidR="00FF0157" w:rsidRPr="0008293E" w:rsidRDefault="00FF0157" w:rsidP="00446C95">
            <w:pPr>
              <w:jc w:val="both"/>
              <w:rPr>
                <w:szCs w:val="24"/>
              </w:rPr>
            </w:pPr>
            <w:r w:rsidRPr="0008293E">
              <w:rPr>
                <w:szCs w:val="24"/>
              </w:rPr>
              <w:t>Состояние опьянения без запаха спиртного</w:t>
            </w:r>
          </w:p>
        </w:tc>
        <w:tc>
          <w:tcPr>
            <w:tcW w:w="1118" w:type="dxa"/>
          </w:tcPr>
          <w:p w:rsidR="00FF0157" w:rsidRPr="0008293E" w:rsidRDefault="00FF0157" w:rsidP="00446C95">
            <w:pPr>
              <w:jc w:val="center"/>
              <w:rPr>
                <w:szCs w:val="24"/>
              </w:rPr>
            </w:pPr>
            <w:r w:rsidRPr="0008293E">
              <w:rPr>
                <w:szCs w:val="24"/>
              </w:rPr>
              <w:t>(300)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675" w:type="dxa"/>
          </w:tcPr>
          <w:p w:rsidR="00FF0157" w:rsidRPr="0008293E" w:rsidRDefault="00FF0157" w:rsidP="00446C95">
            <w:pPr>
              <w:jc w:val="center"/>
              <w:rPr>
                <w:szCs w:val="24"/>
              </w:rPr>
            </w:pPr>
            <w:r w:rsidRPr="0008293E">
              <w:rPr>
                <w:szCs w:val="24"/>
              </w:rPr>
              <w:t>26</w:t>
            </w:r>
          </w:p>
        </w:tc>
        <w:tc>
          <w:tcPr>
            <w:tcW w:w="7246" w:type="dxa"/>
          </w:tcPr>
          <w:p w:rsidR="00FF0157" w:rsidRPr="0008293E" w:rsidRDefault="00FF0157" w:rsidP="00446C95">
            <w:pPr>
              <w:pStyle w:val="11"/>
              <w:ind w:left="0"/>
              <w:jc w:val="both"/>
              <w:rPr>
                <w:rFonts w:cs="Times New Roman"/>
              </w:rPr>
            </w:pPr>
            <w:r w:rsidRPr="0008293E">
              <w:rPr>
                <w:rFonts w:cs="Times New Roman"/>
              </w:rPr>
              <w:t xml:space="preserve">Покраснение глазных яблок, коричневый </w:t>
            </w:r>
            <w:r w:rsidR="0077162F" w:rsidRPr="0008293E">
              <w:rPr>
                <w:rFonts w:cs="Times New Roman"/>
              </w:rPr>
              <w:t>налет на языке, следы от уколов</w:t>
            </w:r>
          </w:p>
        </w:tc>
        <w:tc>
          <w:tcPr>
            <w:tcW w:w="1118" w:type="dxa"/>
          </w:tcPr>
          <w:p w:rsidR="00FF0157" w:rsidRPr="0008293E" w:rsidRDefault="00FF0157" w:rsidP="00446C95">
            <w:pPr>
              <w:jc w:val="center"/>
              <w:rPr>
                <w:szCs w:val="24"/>
              </w:rPr>
            </w:pPr>
            <w:r w:rsidRPr="0008293E">
              <w:rPr>
                <w:szCs w:val="24"/>
              </w:rPr>
              <w:t>(300)</w:t>
            </w:r>
          </w:p>
        </w:tc>
        <w:tc>
          <w:tcPr>
            <w:tcW w:w="1134" w:type="dxa"/>
          </w:tcPr>
          <w:p w:rsidR="00FF0157" w:rsidRPr="0008293E" w:rsidRDefault="00FF0157" w:rsidP="00446C95">
            <w:pPr>
              <w:jc w:val="center"/>
              <w:rPr>
                <w:szCs w:val="24"/>
              </w:rPr>
            </w:pPr>
            <w:r w:rsidRPr="0008293E">
              <w:rPr>
                <w:szCs w:val="24"/>
              </w:rPr>
              <w:t>(0)</w:t>
            </w:r>
          </w:p>
        </w:tc>
      </w:tr>
    </w:tbl>
    <w:p w:rsidR="00FF0157" w:rsidRPr="0008293E" w:rsidRDefault="00FF0157" w:rsidP="00FF0157">
      <w:pPr>
        <w:jc w:val="both"/>
        <w:rPr>
          <w:szCs w:val="24"/>
        </w:rPr>
      </w:pPr>
    </w:p>
    <w:p w:rsidR="00FF0157" w:rsidRPr="0008293E" w:rsidRDefault="00FF0157" w:rsidP="00FF0157">
      <w:pPr>
        <w:widowControl/>
        <w:numPr>
          <w:ilvl w:val="0"/>
          <w:numId w:val="16"/>
        </w:numPr>
        <w:overflowPunct/>
        <w:autoSpaceDE/>
        <w:autoSpaceDN/>
        <w:adjustRightInd/>
        <w:jc w:val="both"/>
        <w:rPr>
          <w:szCs w:val="24"/>
        </w:rPr>
      </w:pPr>
      <w:r w:rsidRPr="0008293E">
        <w:rPr>
          <w:szCs w:val="24"/>
        </w:rPr>
        <w:t>Слышали ли Вы от ребенка: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333"/>
        <w:gridCol w:w="1118"/>
        <w:gridCol w:w="1134"/>
      </w:tblGrid>
      <w:tr w:rsidR="00FF0157" w:rsidRPr="0008293E" w:rsidTr="00446C95">
        <w:trPr>
          <w:trHeight w:val="280"/>
        </w:trPr>
        <w:tc>
          <w:tcPr>
            <w:tcW w:w="588" w:type="dxa"/>
            <w:vMerge w:val="restart"/>
            <w:vAlign w:val="center"/>
          </w:tcPr>
          <w:p w:rsidR="00FF0157" w:rsidRPr="0008293E" w:rsidRDefault="00FF0157" w:rsidP="00446C95">
            <w:pPr>
              <w:jc w:val="center"/>
              <w:rPr>
                <w:b/>
                <w:bCs/>
                <w:szCs w:val="24"/>
              </w:rPr>
            </w:pPr>
            <w:r w:rsidRPr="0008293E">
              <w:rPr>
                <w:b/>
                <w:bCs/>
                <w:szCs w:val="24"/>
              </w:rPr>
              <w:t xml:space="preserve">№ </w:t>
            </w:r>
            <w:proofErr w:type="gramStart"/>
            <w:r w:rsidRPr="0008293E">
              <w:rPr>
                <w:b/>
                <w:bCs/>
                <w:szCs w:val="24"/>
              </w:rPr>
              <w:t>п</w:t>
            </w:r>
            <w:proofErr w:type="gramEnd"/>
            <w:r w:rsidRPr="0008293E">
              <w:rPr>
                <w:b/>
                <w:bCs/>
                <w:szCs w:val="24"/>
              </w:rPr>
              <w:t>/п</w:t>
            </w:r>
          </w:p>
        </w:tc>
        <w:tc>
          <w:tcPr>
            <w:tcW w:w="7333" w:type="dxa"/>
            <w:vMerge w:val="restart"/>
            <w:vAlign w:val="center"/>
          </w:tcPr>
          <w:p w:rsidR="00FF0157" w:rsidRPr="0008293E" w:rsidRDefault="00FF0157" w:rsidP="00446C95">
            <w:pPr>
              <w:jc w:val="center"/>
              <w:rPr>
                <w:b/>
                <w:bCs/>
                <w:szCs w:val="24"/>
              </w:rPr>
            </w:pPr>
            <w:r w:rsidRPr="0008293E">
              <w:rPr>
                <w:b/>
                <w:bCs/>
                <w:szCs w:val="24"/>
              </w:rPr>
              <w:t>Вопрос</w:t>
            </w:r>
          </w:p>
        </w:tc>
        <w:tc>
          <w:tcPr>
            <w:tcW w:w="2252" w:type="dxa"/>
            <w:gridSpan w:val="2"/>
            <w:tcBorders>
              <w:bottom w:val="nil"/>
            </w:tcBorders>
            <w:vAlign w:val="center"/>
          </w:tcPr>
          <w:p w:rsidR="00FF0157" w:rsidRPr="0008293E" w:rsidRDefault="00FF0157" w:rsidP="00446C95">
            <w:pPr>
              <w:jc w:val="center"/>
              <w:rPr>
                <w:b/>
                <w:bCs/>
                <w:szCs w:val="24"/>
              </w:rPr>
            </w:pPr>
            <w:r w:rsidRPr="0008293E">
              <w:rPr>
                <w:b/>
                <w:bCs/>
                <w:szCs w:val="24"/>
              </w:rPr>
              <w:t>Вариант ответа</w:t>
            </w:r>
          </w:p>
        </w:tc>
      </w:tr>
      <w:tr w:rsidR="00FF0157" w:rsidRPr="0008293E" w:rsidTr="00446C95">
        <w:trPr>
          <w:trHeight w:val="330"/>
        </w:trPr>
        <w:tc>
          <w:tcPr>
            <w:tcW w:w="588" w:type="dxa"/>
            <w:vMerge/>
            <w:vAlign w:val="center"/>
          </w:tcPr>
          <w:p w:rsidR="00FF0157" w:rsidRPr="0008293E" w:rsidRDefault="00FF0157" w:rsidP="00446C95">
            <w:pPr>
              <w:jc w:val="center"/>
              <w:rPr>
                <w:b/>
                <w:bCs/>
                <w:szCs w:val="24"/>
              </w:rPr>
            </w:pPr>
          </w:p>
        </w:tc>
        <w:tc>
          <w:tcPr>
            <w:tcW w:w="7333" w:type="dxa"/>
            <w:vMerge/>
            <w:vAlign w:val="center"/>
          </w:tcPr>
          <w:p w:rsidR="00FF0157" w:rsidRPr="0008293E" w:rsidRDefault="00FF0157" w:rsidP="00446C95">
            <w:pPr>
              <w:jc w:val="center"/>
              <w:rPr>
                <w:b/>
                <w:bCs/>
                <w:szCs w:val="24"/>
              </w:rPr>
            </w:pPr>
          </w:p>
        </w:tc>
        <w:tc>
          <w:tcPr>
            <w:tcW w:w="1118" w:type="dxa"/>
            <w:vAlign w:val="center"/>
          </w:tcPr>
          <w:p w:rsidR="00FF0157" w:rsidRPr="0008293E" w:rsidRDefault="00FF0157" w:rsidP="00446C95">
            <w:pPr>
              <w:jc w:val="center"/>
              <w:rPr>
                <w:b/>
                <w:bCs/>
                <w:szCs w:val="24"/>
              </w:rPr>
            </w:pPr>
            <w:r w:rsidRPr="0008293E">
              <w:rPr>
                <w:b/>
                <w:bCs/>
                <w:szCs w:val="24"/>
              </w:rPr>
              <w:t>Да</w:t>
            </w:r>
          </w:p>
        </w:tc>
        <w:tc>
          <w:tcPr>
            <w:tcW w:w="1134" w:type="dxa"/>
            <w:vAlign w:val="center"/>
          </w:tcPr>
          <w:p w:rsidR="00FF0157" w:rsidRPr="0008293E" w:rsidRDefault="00FF0157" w:rsidP="00446C95">
            <w:pPr>
              <w:jc w:val="center"/>
              <w:rPr>
                <w:b/>
                <w:bCs/>
                <w:szCs w:val="24"/>
              </w:rPr>
            </w:pPr>
            <w:r w:rsidRPr="0008293E">
              <w:rPr>
                <w:b/>
                <w:bCs/>
                <w:szCs w:val="24"/>
              </w:rPr>
              <w:t>Нет</w:t>
            </w:r>
          </w:p>
        </w:tc>
      </w:tr>
      <w:tr w:rsidR="00FF0157" w:rsidRPr="0008293E" w:rsidTr="00446C95">
        <w:tc>
          <w:tcPr>
            <w:tcW w:w="588" w:type="dxa"/>
          </w:tcPr>
          <w:p w:rsidR="00FF0157" w:rsidRPr="0008293E" w:rsidRDefault="00FF0157" w:rsidP="00446C95">
            <w:pPr>
              <w:jc w:val="center"/>
              <w:rPr>
                <w:szCs w:val="24"/>
              </w:rPr>
            </w:pPr>
            <w:r w:rsidRPr="0008293E">
              <w:rPr>
                <w:szCs w:val="24"/>
              </w:rPr>
              <w:t>1</w:t>
            </w:r>
          </w:p>
        </w:tc>
        <w:tc>
          <w:tcPr>
            <w:tcW w:w="7333" w:type="dxa"/>
          </w:tcPr>
          <w:p w:rsidR="00FF0157" w:rsidRPr="0008293E" w:rsidRDefault="00FF0157" w:rsidP="00446C95">
            <w:pPr>
              <w:jc w:val="both"/>
              <w:rPr>
                <w:szCs w:val="24"/>
              </w:rPr>
            </w:pPr>
            <w:r w:rsidRPr="0008293E">
              <w:rPr>
                <w:szCs w:val="24"/>
              </w:rPr>
              <w:t>Высказывание о бессмысленности жизни</w:t>
            </w:r>
          </w:p>
        </w:tc>
        <w:tc>
          <w:tcPr>
            <w:tcW w:w="1118" w:type="dxa"/>
          </w:tcPr>
          <w:p w:rsidR="00FF0157" w:rsidRPr="0008293E" w:rsidRDefault="00FF0157" w:rsidP="00446C95">
            <w:pPr>
              <w:jc w:val="center"/>
              <w:rPr>
                <w:szCs w:val="24"/>
              </w:rPr>
            </w:pPr>
            <w:r w:rsidRPr="0008293E">
              <w:rPr>
                <w:szCs w:val="24"/>
              </w:rPr>
              <w:t>(50)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588" w:type="dxa"/>
          </w:tcPr>
          <w:p w:rsidR="00FF0157" w:rsidRPr="0008293E" w:rsidRDefault="00FF0157" w:rsidP="00446C95">
            <w:pPr>
              <w:jc w:val="center"/>
              <w:rPr>
                <w:szCs w:val="24"/>
              </w:rPr>
            </w:pPr>
            <w:r w:rsidRPr="0008293E">
              <w:rPr>
                <w:szCs w:val="24"/>
              </w:rPr>
              <w:t>2</w:t>
            </w:r>
          </w:p>
        </w:tc>
        <w:tc>
          <w:tcPr>
            <w:tcW w:w="7333" w:type="dxa"/>
          </w:tcPr>
          <w:p w:rsidR="00FF0157" w:rsidRPr="0008293E" w:rsidRDefault="00FF0157" w:rsidP="00446C95">
            <w:pPr>
              <w:jc w:val="both"/>
              <w:rPr>
                <w:szCs w:val="24"/>
              </w:rPr>
            </w:pPr>
            <w:r w:rsidRPr="0008293E">
              <w:rPr>
                <w:szCs w:val="24"/>
              </w:rPr>
              <w:t>Разговоры о наркотиках</w:t>
            </w:r>
          </w:p>
        </w:tc>
        <w:tc>
          <w:tcPr>
            <w:tcW w:w="1118" w:type="dxa"/>
          </w:tcPr>
          <w:p w:rsidR="00FF0157" w:rsidRPr="0008293E" w:rsidRDefault="00FF0157" w:rsidP="00446C95">
            <w:pPr>
              <w:jc w:val="center"/>
              <w:rPr>
                <w:szCs w:val="24"/>
              </w:rPr>
            </w:pPr>
            <w:r w:rsidRPr="0008293E">
              <w:rPr>
                <w:szCs w:val="24"/>
              </w:rPr>
              <w:t>(100)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588" w:type="dxa"/>
          </w:tcPr>
          <w:p w:rsidR="00FF0157" w:rsidRPr="0008293E" w:rsidRDefault="00FF0157" w:rsidP="00446C95">
            <w:pPr>
              <w:jc w:val="center"/>
              <w:rPr>
                <w:szCs w:val="24"/>
              </w:rPr>
            </w:pPr>
            <w:r w:rsidRPr="0008293E">
              <w:rPr>
                <w:szCs w:val="24"/>
              </w:rPr>
              <w:t>3</w:t>
            </w:r>
          </w:p>
        </w:tc>
        <w:tc>
          <w:tcPr>
            <w:tcW w:w="7333" w:type="dxa"/>
          </w:tcPr>
          <w:p w:rsidR="00FF0157" w:rsidRPr="0008293E" w:rsidRDefault="00FF0157" w:rsidP="00446C95">
            <w:pPr>
              <w:jc w:val="both"/>
              <w:rPr>
                <w:szCs w:val="24"/>
              </w:rPr>
            </w:pPr>
            <w:r w:rsidRPr="0008293E">
              <w:rPr>
                <w:szCs w:val="24"/>
              </w:rPr>
              <w:t>Отстаивания своего права на употребление наркотиков</w:t>
            </w:r>
          </w:p>
        </w:tc>
        <w:tc>
          <w:tcPr>
            <w:tcW w:w="1118" w:type="dxa"/>
          </w:tcPr>
          <w:p w:rsidR="00FF0157" w:rsidRPr="0008293E" w:rsidRDefault="00FF0157" w:rsidP="00446C95">
            <w:pPr>
              <w:jc w:val="center"/>
              <w:rPr>
                <w:szCs w:val="24"/>
              </w:rPr>
            </w:pPr>
            <w:r w:rsidRPr="0008293E">
              <w:rPr>
                <w:szCs w:val="24"/>
              </w:rPr>
              <w:t>(200)</w:t>
            </w:r>
          </w:p>
        </w:tc>
        <w:tc>
          <w:tcPr>
            <w:tcW w:w="1134" w:type="dxa"/>
          </w:tcPr>
          <w:p w:rsidR="00FF0157" w:rsidRPr="0008293E" w:rsidRDefault="00FF0157" w:rsidP="00446C95">
            <w:pPr>
              <w:jc w:val="center"/>
              <w:rPr>
                <w:szCs w:val="24"/>
              </w:rPr>
            </w:pPr>
            <w:r w:rsidRPr="0008293E">
              <w:rPr>
                <w:szCs w:val="24"/>
              </w:rPr>
              <w:t>(0)</w:t>
            </w:r>
          </w:p>
        </w:tc>
      </w:tr>
    </w:tbl>
    <w:p w:rsidR="00FF0157" w:rsidRPr="0008293E" w:rsidRDefault="00FF0157" w:rsidP="00FF0157">
      <w:pPr>
        <w:widowControl/>
        <w:overflowPunct/>
        <w:autoSpaceDE/>
        <w:autoSpaceDN/>
        <w:adjustRightInd/>
        <w:ind w:left="1069"/>
        <w:jc w:val="both"/>
        <w:rPr>
          <w:szCs w:val="24"/>
        </w:rPr>
      </w:pPr>
    </w:p>
    <w:p w:rsidR="00FF0157" w:rsidRPr="0008293E" w:rsidRDefault="00FF0157" w:rsidP="00FF0157">
      <w:pPr>
        <w:widowControl/>
        <w:numPr>
          <w:ilvl w:val="0"/>
          <w:numId w:val="16"/>
        </w:numPr>
        <w:overflowPunct/>
        <w:autoSpaceDE/>
        <w:autoSpaceDN/>
        <w:adjustRightInd/>
        <w:jc w:val="both"/>
        <w:rPr>
          <w:szCs w:val="24"/>
        </w:rPr>
      </w:pPr>
      <w:r w:rsidRPr="0008293E">
        <w:rPr>
          <w:szCs w:val="24"/>
        </w:rPr>
        <w:t>Сталкивались ли Вы со следующим: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333"/>
        <w:gridCol w:w="1118"/>
        <w:gridCol w:w="1134"/>
      </w:tblGrid>
      <w:tr w:rsidR="00FF0157" w:rsidRPr="0008293E" w:rsidTr="00446C95">
        <w:trPr>
          <w:trHeight w:val="394"/>
        </w:trPr>
        <w:tc>
          <w:tcPr>
            <w:tcW w:w="588" w:type="dxa"/>
            <w:vMerge w:val="restart"/>
          </w:tcPr>
          <w:p w:rsidR="00FF0157" w:rsidRPr="0008293E" w:rsidRDefault="00FF0157" w:rsidP="00446C95">
            <w:pPr>
              <w:jc w:val="center"/>
              <w:rPr>
                <w:b/>
                <w:bCs/>
                <w:szCs w:val="24"/>
              </w:rPr>
            </w:pPr>
            <w:r w:rsidRPr="0008293E">
              <w:rPr>
                <w:b/>
                <w:bCs/>
                <w:szCs w:val="24"/>
              </w:rPr>
              <w:t xml:space="preserve">№ </w:t>
            </w:r>
            <w:proofErr w:type="gramStart"/>
            <w:r w:rsidRPr="0008293E">
              <w:rPr>
                <w:b/>
                <w:bCs/>
                <w:szCs w:val="24"/>
              </w:rPr>
              <w:t>п</w:t>
            </w:r>
            <w:proofErr w:type="gramEnd"/>
            <w:r w:rsidRPr="0008293E">
              <w:rPr>
                <w:b/>
                <w:bCs/>
                <w:szCs w:val="24"/>
              </w:rPr>
              <w:t>/п</w:t>
            </w:r>
          </w:p>
        </w:tc>
        <w:tc>
          <w:tcPr>
            <w:tcW w:w="7333" w:type="dxa"/>
            <w:vMerge w:val="restart"/>
          </w:tcPr>
          <w:p w:rsidR="00FF0157" w:rsidRPr="0008293E" w:rsidRDefault="00FF0157" w:rsidP="00446C95">
            <w:pPr>
              <w:jc w:val="center"/>
              <w:rPr>
                <w:b/>
                <w:bCs/>
                <w:szCs w:val="24"/>
              </w:rPr>
            </w:pPr>
          </w:p>
          <w:p w:rsidR="00FF0157" w:rsidRPr="0008293E" w:rsidRDefault="00FF0157" w:rsidP="00446C95">
            <w:pPr>
              <w:jc w:val="center"/>
              <w:rPr>
                <w:b/>
                <w:bCs/>
                <w:szCs w:val="24"/>
              </w:rPr>
            </w:pPr>
            <w:r w:rsidRPr="0008293E">
              <w:rPr>
                <w:b/>
                <w:bCs/>
                <w:szCs w:val="24"/>
              </w:rPr>
              <w:t>Вопрос</w:t>
            </w:r>
          </w:p>
        </w:tc>
        <w:tc>
          <w:tcPr>
            <w:tcW w:w="2252" w:type="dxa"/>
            <w:gridSpan w:val="2"/>
          </w:tcPr>
          <w:p w:rsidR="00FF0157" w:rsidRPr="0008293E" w:rsidRDefault="00FF0157" w:rsidP="00446C95">
            <w:pPr>
              <w:jc w:val="center"/>
              <w:rPr>
                <w:b/>
                <w:bCs/>
                <w:szCs w:val="24"/>
              </w:rPr>
            </w:pPr>
            <w:r w:rsidRPr="0008293E">
              <w:rPr>
                <w:b/>
                <w:bCs/>
                <w:szCs w:val="24"/>
              </w:rPr>
              <w:t>Вариант ответа</w:t>
            </w:r>
          </w:p>
        </w:tc>
      </w:tr>
      <w:tr w:rsidR="00FF0157" w:rsidRPr="0008293E" w:rsidTr="00446C95">
        <w:trPr>
          <w:trHeight w:val="345"/>
        </w:trPr>
        <w:tc>
          <w:tcPr>
            <w:tcW w:w="588" w:type="dxa"/>
            <w:vMerge/>
          </w:tcPr>
          <w:p w:rsidR="00FF0157" w:rsidRPr="0008293E" w:rsidRDefault="00FF0157" w:rsidP="00446C95">
            <w:pPr>
              <w:jc w:val="center"/>
              <w:rPr>
                <w:b/>
                <w:bCs/>
                <w:szCs w:val="24"/>
              </w:rPr>
            </w:pPr>
          </w:p>
        </w:tc>
        <w:tc>
          <w:tcPr>
            <w:tcW w:w="7333" w:type="dxa"/>
            <w:vMerge/>
          </w:tcPr>
          <w:p w:rsidR="00FF0157" w:rsidRPr="0008293E" w:rsidRDefault="00FF0157" w:rsidP="00446C95">
            <w:pPr>
              <w:jc w:val="center"/>
              <w:rPr>
                <w:b/>
                <w:bCs/>
                <w:szCs w:val="24"/>
              </w:rPr>
            </w:pPr>
          </w:p>
        </w:tc>
        <w:tc>
          <w:tcPr>
            <w:tcW w:w="1118" w:type="dxa"/>
          </w:tcPr>
          <w:p w:rsidR="00FF0157" w:rsidRPr="0008293E" w:rsidRDefault="00FF0157" w:rsidP="00446C95">
            <w:pPr>
              <w:jc w:val="center"/>
              <w:rPr>
                <w:b/>
                <w:bCs/>
                <w:szCs w:val="24"/>
              </w:rPr>
            </w:pPr>
            <w:r w:rsidRPr="0008293E">
              <w:rPr>
                <w:b/>
                <w:bCs/>
                <w:szCs w:val="24"/>
              </w:rPr>
              <w:t>Да</w:t>
            </w:r>
          </w:p>
        </w:tc>
        <w:tc>
          <w:tcPr>
            <w:tcW w:w="1134" w:type="dxa"/>
          </w:tcPr>
          <w:p w:rsidR="00FF0157" w:rsidRPr="0008293E" w:rsidRDefault="00FF0157" w:rsidP="00446C95">
            <w:pPr>
              <w:jc w:val="center"/>
              <w:rPr>
                <w:b/>
                <w:bCs/>
                <w:szCs w:val="24"/>
              </w:rPr>
            </w:pPr>
            <w:r w:rsidRPr="0008293E">
              <w:rPr>
                <w:b/>
                <w:bCs/>
                <w:szCs w:val="24"/>
              </w:rPr>
              <w:t>Нет</w:t>
            </w:r>
          </w:p>
        </w:tc>
      </w:tr>
      <w:tr w:rsidR="00FF0157" w:rsidRPr="0008293E" w:rsidTr="00446C95">
        <w:tc>
          <w:tcPr>
            <w:tcW w:w="588" w:type="dxa"/>
          </w:tcPr>
          <w:p w:rsidR="00FF0157" w:rsidRPr="0008293E" w:rsidRDefault="00FF0157" w:rsidP="00446C95">
            <w:pPr>
              <w:jc w:val="center"/>
              <w:rPr>
                <w:szCs w:val="24"/>
              </w:rPr>
            </w:pPr>
            <w:r w:rsidRPr="0008293E">
              <w:rPr>
                <w:szCs w:val="24"/>
              </w:rPr>
              <w:t>1</w:t>
            </w:r>
          </w:p>
        </w:tc>
        <w:tc>
          <w:tcPr>
            <w:tcW w:w="7333" w:type="dxa"/>
          </w:tcPr>
          <w:p w:rsidR="00FF0157" w:rsidRPr="0008293E" w:rsidRDefault="00FF0157" w:rsidP="00446C95">
            <w:pPr>
              <w:jc w:val="both"/>
              <w:rPr>
                <w:szCs w:val="24"/>
              </w:rPr>
            </w:pPr>
            <w:r w:rsidRPr="0008293E">
              <w:rPr>
                <w:szCs w:val="24"/>
              </w:rPr>
              <w:t>Пропажей лекарств из аптечки</w:t>
            </w:r>
          </w:p>
        </w:tc>
        <w:tc>
          <w:tcPr>
            <w:tcW w:w="1118" w:type="dxa"/>
          </w:tcPr>
          <w:p w:rsidR="00FF0157" w:rsidRPr="0008293E" w:rsidRDefault="00FF0157" w:rsidP="00446C95">
            <w:pPr>
              <w:jc w:val="center"/>
              <w:rPr>
                <w:szCs w:val="24"/>
              </w:rPr>
            </w:pPr>
            <w:r w:rsidRPr="0008293E">
              <w:rPr>
                <w:szCs w:val="24"/>
              </w:rPr>
              <w:t>(100)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588" w:type="dxa"/>
          </w:tcPr>
          <w:p w:rsidR="00FF0157" w:rsidRPr="0008293E" w:rsidRDefault="00FF0157" w:rsidP="00446C95">
            <w:pPr>
              <w:jc w:val="center"/>
              <w:rPr>
                <w:szCs w:val="24"/>
              </w:rPr>
            </w:pPr>
            <w:r w:rsidRPr="0008293E">
              <w:rPr>
                <w:szCs w:val="24"/>
              </w:rPr>
              <w:t>2</w:t>
            </w:r>
          </w:p>
        </w:tc>
        <w:tc>
          <w:tcPr>
            <w:tcW w:w="7333" w:type="dxa"/>
          </w:tcPr>
          <w:p w:rsidR="00FF0157" w:rsidRPr="0008293E" w:rsidRDefault="00FF0157" w:rsidP="00446C95">
            <w:pPr>
              <w:jc w:val="both"/>
              <w:rPr>
                <w:szCs w:val="24"/>
              </w:rPr>
            </w:pPr>
            <w:r w:rsidRPr="0008293E">
              <w:rPr>
                <w:szCs w:val="24"/>
              </w:rPr>
              <w:t>Пропажей денег, ценностей, книг, одежды и т.д.</w:t>
            </w:r>
          </w:p>
        </w:tc>
        <w:tc>
          <w:tcPr>
            <w:tcW w:w="1118" w:type="dxa"/>
          </w:tcPr>
          <w:p w:rsidR="00FF0157" w:rsidRPr="0008293E" w:rsidRDefault="00FF0157" w:rsidP="00446C95">
            <w:pPr>
              <w:jc w:val="center"/>
              <w:rPr>
                <w:szCs w:val="24"/>
              </w:rPr>
            </w:pPr>
            <w:r w:rsidRPr="0008293E">
              <w:rPr>
                <w:szCs w:val="24"/>
              </w:rPr>
              <w:t>(100)</w:t>
            </w:r>
          </w:p>
        </w:tc>
        <w:tc>
          <w:tcPr>
            <w:tcW w:w="1134" w:type="dxa"/>
          </w:tcPr>
          <w:p w:rsidR="00FF0157" w:rsidRPr="0008293E" w:rsidRDefault="00FF0157" w:rsidP="00446C95">
            <w:pPr>
              <w:jc w:val="center"/>
              <w:rPr>
                <w:szCs w:val="24"/>
              </w:rPr>
            </w:pPr>
            <w:r w:rsidRPr="0008293E">
              <w:rPr>
                <w:szCs w:val="24"/>
              </w:rPr>
              <w:t>(0)</w:t>
            </w:r>
          </w:p>
        </w:tc>
      </w:tr>
    </w:tbl>
    <w:p w:rsidR="00FF0157" w:rsidRPr="0008293E" w:rsidRDefault="00FF0157" w:rsidP="00FF0157">
      <w:pPr>
        <w:jc w:val="both"/>
        <w:rPr>
          <w:szCs w:val="24"/>
        </w:rPr>
      </w:pPr>
    </w:p>
    <w:p w:rsidR="00FF0157" w:rsidRPr="0008293E" w:rsidRDefault="00FF0157" w:rsidP="00FF0157">
      <w:pPr>
        <w:widowControl/>
        <w:numPr>
          <w:ilvl w:val="0"/>
          <w:numId w:val="16"/>
        </w:numPr>
        <w:overflowPunct/>
        <w:autoSpaceDE/>
        <w:autoSpaceDN/>
        <w:adjustRightInd/>
        <w:jc w:val="both"/>
        <w:rPr>
          <w:szCs w:val="24"/>
        </w:rPr>
      </w:pPr>
      <w:r w:rsidRPr="0008293E">
        <w:rPr>
          <w:szCs w:val="24"/>
        </w:rPr>
        <w:t>Случалось ли с Вашим ребенком: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332"/>
        <w:gridCol w:w="1119"/>
        <w:gridCol w:w="1134"/>
      </w:tblGrid>
      <w:tr w:rsidR="00FF0157" w:rsidRPr="0008293E" w:rsidTr="00446C95">
        <w:trPr>
          <w:trHeight w:val="305"/>
        </w:trPr>
        <w:tc>
          <w:tcPr>
            <w:tcW w:w="588" w:type="dxa"/>
            <w:vMerge w:val="restart"/>
            <w:vAlign w:val="center"/>
          </w:tcPr>
          <w:p w:rsidR="00FF0157" w:rsidRPr="0008293E" w:rsidRDefault="00FF0157" w:rsidP="00446C95">
            <w:pPr>
              <w:jc w:val="center"/>
              <w:rPr>
                <w:b/>
                <w:bCs/>
                <w:szCs w:val="24"/>
              </w:rPr>
            </w:pPr>
            <w:r w:rsidRPr="0008293E">
              <w:rPr>
                <w:b/>
                <w:bCs/>
                <w:szCs w:val="24"/>
              </w:rPr>
              <w:t xml:space="preserve">№ </w:t>
            </w:r>
            <w:proofErr w:type="gramStart"/>
            <w:r w:rsidRPr="0008293E">
              <w:rPr>
                <w:b/>
                <w:bCs/>
                <w:szCs w:val="24"/>
              </w:rPr>
              <w:t>п</w:t>
            </w:r>
            <w:proofErr w:type="gramEnd"/>
            <w:r w:rsidRPr="0008293E">
              <w:rPr>
                <w:b/>
                <w:bCs/>
                <w:szCs w:val="24"/>
              </w:rPr>
              <w:t>/п</w:t>
            </w:r>
          </w:p>
        </w:tc>
        <w:tc>
          <w:tcPr>
            <w:tcW w:w="7332" w:type="dxa"/>
            <w:vMerge w:val="restart"/>
            <w:vAlign w:val="center"/>
          </w:tcPr>
          <w:p w:rsidR="00FF0157" w:rsidRPr="0008293E" w:rsidRDefault="00FF0157" w:rsidP="00446C95">
            <w:pPr>
              <w:jc w:val="center"/>
              <w:rPr>
                <w:b/>
                <w:bCs/>
                <w:szCs w:val="24"/>
              </w:rPr>
            </w:pPr>
            <w:r w:rsidRPr="0008293E">
              <w:rPr>
                <w:b/>
                <w:bCs/>
                <w:szCs w:val="24"/>
              </w:rPr>
              <w:t>Вопрос</w:t>
            </w:r>
          </w:p>
          <w:p w:rsidR="00FF0157" w:rsidRPr="0008293E" w:rsidRDefault="00FF0157" w:rsidP="00446C95">
            <w:pPr>
              <w:jc w:val="center"/>
              <w:rPr>
                <w:b/>
                <w:bCs/>
                <w:szCs w:val="24"/>
              </w:rPr>
            </w:pPr>
          </w:p>
        </w:tc>
        <w:tc>
          <w:tcPr>
            <w:tcW w:w="2253" w:type="dxa"/>
            <w:gridSpan w:val="2"/>
            <w:vAlign w:val="center"/>
          </w:tcPr>
          <w:p w:rsidR="00FF0157" w:rsidRPr="0008293E" w:rsidRDefault="00FF0157" w:rsidP="00446C95">
            <w:pPr>
              <w:jc w:val="center"/>
              <w:rPr>
                <w:b/>
                <w:bCs/>
                <w:szCs w:val="24"/>
              </w:rPr>
            </w:pPr>
            <w:r w:rsidRPr="0008293E">
              <w:rPr>
                <w:b/>
                <w:bCs/>
                <w:szCs w:val="24"/>
              </w:rPr>
              <w:t>Вариант ответа</w:t>
            </w:r>
          </w:p>
        </w:tc>
      </w:tr>
      <w:tr w:rsidR="00FF0157" w:rsidRPr="0008293E" w:rsidTr="00446C95">
        <w:trPr>
          <w:trHeight w:val="345"/>
        </w:trPr>
        <w:tc>
          <w:tcPr>
            <w:tcW w:w="588" w:type="dxa"/>
            <w:vMerge/>
            <w:vAlign w:val="center"/>
          </w:tcPr>
          <w:p w:rsidR="00FF0157" w:rsidRPr="0008293E" w:rsidRDefault="00FF0157" w:rsidP="00446C95">
            <w:pPr>
              <w:jc w:val="center"/>
              <w:rPr>
                <w:b/>
                <w:bCs/>
                <w:szCs w:val="24"/>
              </w:rPr>
            </w:pPr>
          </w:p>
        </w:tc>
        <w:tc>
          <w:tcPr>
            <w:tcW w:w="7332" w:type="dxa"/>
            <w:vMerge/>
            <w:vAlign w:val="center"/>
          </w:tcPr>
          <w:p w:rsidR="00FF0157" w:rsidRPr="0008293E" w:rsidRDefault="00FF0157" w:rsidP="00446C95">
            <w:pPr>
              <w:jc w:val="center"/>
              <w:rPr>
                <w:b/>
                <w:bCs/>
                <w:szCs w:val="24"/>
              </w:rPr>
            </w:pPr>
          </w:p>
        </w:tc>
        <w:tc>
          <w:tcPr>
            <w:tcW w:w="1119" w:type="dxa"/>
            <w:vAlign w:val="center"/>
          </w:tcPr>
          <w:p w:rsidR="00FF0157" w:rsidRPr="0008293E" w:rsidRDefault="00FF0157" w:rsidP="00446C95">
            <w:pPr>
              <w:jc w:val="center"/>
              <w:rPr>
                <w:b/>
                <w:bCs/>
                <w:szCs w:val="24"/>
              </w:rPr>
            </w:pPr>
            <w:r w:rsidRPr="0008293E">
              <w:rPr>
                <w:b/>
                <w:bCs/>
                <w:szCs w:val="24"/>
              </w:rPr>
              <w:t>Да</w:t>
            </w:r>
          </w:p>
        </w:tc>
        <w:tc>
          <w:tcPr>
            <w:tcW w:w="1134" w:type="dxa"/>
            <w:vAlign w:val="center"/>
          </w:tcPr>
          <w:p w:rsidR="00FF0157" w:rsidRPr="0008293E" w:rsidRDefault="00FF0157" w:rsidP="00446C95">
            <w:pPr>
              <w:jc w:val="center"/>
              <w:rPr>
                <w:b/>
                <w:bCs/>
                <w:szCs w:val="24"/>
              </w:rPr>
            </w:pPr>
            <w:r w:rsidRPr="0008293E">
              <w:rPr>
                <w:b/>
                <w:bCs/>
                <w:szCs w:val="24"/>
              </w:rPr>
              <w:t>Нет</w:t>
            </w:r>
          </w:p>
        </w:tc>
      </w:tr>
      <w:tr w:rsidR="00FF0157" w:rsidRPr="0008293E" w:rsidTr="00446C95">
        <w:tc>
          <w:tcPr>
            <w:tcW w:w="588" w:type="dxa"/>
          </w:tcPr>
          <w:p w:rsidR="00FF0157" w:rsidRPr="0008293E" w:rsidRDefault="00FF0157" w:rsidP="00446C95">
            <w:pPr>
              <w:jc w:val="center"/>
              <w:rPr>
                <w:szCs w:val="24"/>
              </w:rPr>
            </w:pPr>
            <w:r w:rsidRPr="0008293E">
              <w:rPr>
                <w:szCs w:val="24"/>
              </w:rPr>
              <w:t>1</w:t>
            </w:r>
          </w:p>
        </w:tc>
        <w:tc>
          <w:tcPr>
            <w:tcW w:w="7332" w:type="dxa"/>
          </w:tcPr>
          <w:p w:rsidR="00FF0157" w:rsidRPr="0008293E" w:rsidRDefault="00FF0157" w:rsidP="00446C95">
            <w:pPr>
              <w:jc w:val="both"/>
              <w:rPr>
                <w:szCs w:val="24"/>
              </w:rPr>
            </w:pPr>
            <w:r w:rsidRPr="0008293E">
              <w:rPr>
                <w:szCs w:val="24"/>
              </w:rPr>
              <w:t>Задержание в связи с употреблением опьяняющих средств на дискотеках, вечерах и т.д.</w:t>
            </w:r>
          </w:p>
        </w:tc>
        <w:tc>
          <w:tcPr>
            <w:tcW w:w="1119" w:type="dxa"/>
          </w:tcPr>
          <w:p w:rsidR="00FF0157" w:rsidRPr="0008293E" w:rsidRDefault="00FF0157" w:rsidP="00446C95">
            <w:pPr>
              <w:jc w:val="center"/>
              <w:rPr>
                <w:szCs w:val="24"/>
              </w:rPr>
            </w:pPr>
            <w:r w:rsidRPr="0008293E">
              <w:rPr>
                <w:szCs w:val="24"/>
              </w:rPr>
              <w:t>(100)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588" w:type="dxa"/>
          </w:tcPr>
          <w:p w:rsidR="00FF0157" w:rsidRPr="0008293E" w:rsidRDefault="00FF0157" w:rsidP="00446C95">
            <w:pPr>
              <w:jc w:val="center"/>
              <w:rPr>
                <w:szCs w:val="24"/>
              </w:rPr>
            </w:pPr>
            <w:r w:rsidRPr="0008293E">
              <w:rPr>
                <w:szCs w:val="24"/>
              </w:rPr>
              <w:t>2</w:t>
            </w:r>
          </w:p>
        </w:tc>
        <w:tc>
          <w:tcPr>
            <w:tcW w:w="7332" w:type="dxa"/>
          </w:tcPr>
          <w:p w:rsidR="00FF0157" w:rsidRPr="0008293E" w:rsidRDefault="00FF0157" w:rsidP="00446C95">
            <w:pPr>
              <w:pStyle w:val="11"/>
              <w:ind w:left="0"/>
              <w:jc w:val="both"/>
              <w:rPr>
                <w:rFonts w:cs="Times New Roman"/>
              </w:rPr>
            </w:pPr>
            <w:r w:rsidRPr="0008293E">
              <w:rPr>
                <w:rFonts w:cs="Times New Roman"/>
              </w:rPr>
              <w:t xml:space="preserve">Задержание в связи с вождением автотранспорта в состоянии </w:t>
            </w:r>
          </w:p>
          <w:p w:rsidR="00FF0157" w:rsidRPr="0008293E" w:rsidRDefault="00FF0157" w:rsidP="00446C95">
            <w:pPr>
              <w:jc w:val="both"/>
              <w:rPr>
                <w:szCs w:val="24"/>
              </w:rPr>
            </w:pPr>
            <w:r w:rsidRPr="0008293E">
              <w:rPr>
                <w:szCs w:val="24"/>
              </w:rPr>
              <w:lastRenderedPageBreak/>
              <w:t>опьянения</w:t>
            </w:r>
          </w:p>
        </w:tc>
        <w:tc>
          <w:tcPr>
            <w:tcW w:w="1119" w:type="dxa"/>
          </w:tcPr>
          <w:p w:rsidR="00FF0157" w:rsidRPr="0008293E" w:rsidRDefault="00FF0157" w:rsidP="00446C95">
            <w:pPr>
              <w:jc w:val="center"/>
              <w:rPr>
                <w:szCs w:val="24"/>
              </w:rPr>
            </w:pPr>
            <w:r w:rsidRPr="0008293E">
              <w:rPr>
                <w:szCs w:val="24"/>
              </w:rPr>
              <w:lastRenderedPageBreak/>
              <w:t>(100)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588" w:type="dxa"/>
          </w:tcPr>
          <w:p w:rsidR="00FF0157" w:rsidRPr="0008293E" w:rsidRDefault="00FF0157" w:rsidP="00446C95">
            <w:pPr>
              <w:jc w:val="center"/>
              <w:rPr>
                <w:szCs w:val="24"/>
              </w:rPr>
            </w:pPr>
            <w:r w:rsidRPr="0008293E">
              <w:rPr>
                <w:szCs w:val="24"/>
              </w:rPr>
              <w:lastRenderedPageBreak/>
              <w:t>3</w:t>
            </w:r>
          </w:p>
        </w:tc>
        <w:tc>
          <w:tcPr>
            <w:tcW w:w="7332" w:type="dxa"/>
          </w:tcPr>
          <w:p w:rsidR="00FF0157" w:rsidRPr="0008293E" w:rsidRDefault="00FF0157" w:rsidP="00446C95">
            <w:pPr>
              <w:jc w:val="both"/>
              <w:rPr>
                <w:szCs w:val="24"/>
              </w:rPr>
            </w:pPr>
            <w:r w:rsidRPr="0008293E">
              <w:rPr>
                <w:szCs w:val="24"/>
              </w:rPr>
              <w:t>Совершение кражи</w:t>
            </w:r>
          </w:p>
        </w:tc>
        <w:tc>
          <w:tcPr>
            <w:tcW w:w="1119" w:type="dxa"/>
          </w:tcPr>
          <w:p w:rsidR="00FF0157" w:rsidRPr="0008293E" w:rsidRDefault="00FF0157" w:rsidP="00446C95">
            <w:pPr>
              <w:jc w:val="center"/>
              <w:rPr>
                <w:szCs w:val="24"/>
              </w:rPr>
            </w:pPr>
            <w:r w:rsidRPr="0008293E">
              <w:rPr>
                <w:szCs w:val="24"/>
              </w:rPr>
              <w:t>(100)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588" w:type="dxa"/>
          </w:tcPr>
          <w:p w:rsidR="00FF0157" w:rsidRPr="0008293E" w:rsidRDefault="00FF0157" w:rsidP="00446C95">
            <w:pPr>
              <w:jc w:val="center"/>
              <w:rPr>
                <w:szCs w:val="24"/>
              </w:rPr>
            </w:pPr>
            <w:r w:rsidRPr="0008293E">
              <w:rPr>
                <w:szCs w:val="24"/>
              </w:rPr>
              <w:t>4</w:t>
            </w:r>
          </w:p>
        </w:tc>
        <w:tc>
          <w:tcPr>
            <w:tcW w:w="7332" w:type="dxa"/>
          </w:tcPr>
          <w:p w:rsidR="00FF0157" w:rsidRPr="0008293E" w:rsidRDefault="00FF0157" w:rsidP="00446C95">
            <w:pPr>
              <w:jc w:val="both"/>
              <w:rPr>
                <w:szCs w:val="24"/>
              </w:rPr>
            </w:pPr>
            <w:r w:rsidRPr="0008293E">
              <w:rPr>
                <w:szCs w:val="24"/>
              </w:rPr>
              <w:t>Аре</w:t>
            </w:r>
            <w:proofErr w:type="gramStart"/>
            <w:r w:rsidRPr="0008293E">
              <w:rPr>
                <w:szCs w:val="24"/>
              </w:rPr>
              <w:t>ст в св</w:t>
            </w:r>
            <w:proofErr w:type="gramEnd"/>
            <w:r w:rsidRPr="0008293E">
              <w:rPr>
                <w:szCs w:val="24"/>
              </w:rPr>
              <w:t>язи с хранением, перевозкой, приобретением или сбытом наркотиков</w:t>
            </w:r>
          </w:p>
        </w:tc>
        <w:tc>
          <w:tcPr>
            <w:tcW w:w="1119" w:type="dxa"/>
          </w:tcPr>
          <w:p w:rsidR="00FF0157" w:rsidRPr="0008293E" w:rsidRDefault="00FF0157" w:rsidP="00446C95">
            <w:pPr>
              <w:jc w:val="center"/>
              <w:rPr>
                <w:szCs w:val="24"/>
              </w:rPr>
            </w:pPr>
            <w:r w:rsidRPr="0008293E">
              <w:rPr>
                <w:szCs w:val="24"/>
              </w:rPr>
              <w:t>(300)</w:t>
            </w:r>
          </w:p>
        </w:tc>
        <w:tc>
          <w:tcPr>
            <w:tcW w:w="1134" w:type="dxa"/>
          </w:tcPr>
          <w:p w:rsidR="00FF0157" w:rsidRPr="0008293E" w:rsidRDefault="00FF0157" w:rsidP="00446C95">
            <w:pPr>
              <w:jc w:val="center"/>
              <w:rPr>
                <w:szCs w:val="24"/>
              </w:rPr>
            </w:pPr>
            <w:r w:rsidRPr="0008293E">
              <w:rPr>
                <w:szCs w:val="24"/>
              </w:rPr>
              <w:t>(0)</w:t>
            </w:r>
          </w:p>
        </w:tc>
      </w:tr>
      <w:tr w:rsidR="00FF0157" w:rsidRPr="0008293E" w:rsidTr="00446C95">
        <w:tc>
          <w:tcPr>
            <w:tcW w:w="588" w:type="dxa"/>
          </w:tcPr>
          <w:p w:rsidR="00FF0157" w:rsidRPr="0008293E" w:rsidRDefault="00FF0157" w:rsidP="00446C95">
            <w:pPr>
              <w:jc w:val="center"/>
              <w:rPr>
                <w:szCs w:val="24"/>
              </w:rPr>
            </w:pPr>
            <w:r w:rsidRPr="0008293E">
              <w:rPr>
                <w:szCs w:val="24"/>
              </w:rPr>
              <w:t>5</w:t>
            </w:r>
          </w:p>
        </w:tc>
        <w:tc>
          <w:tcPr>
            <w:tcW w:w="7332" w:type="dxa"/>
          </w:tcPr>
          <w:p w:rsidR="00FF0157" w:rsidRPr="0008293E" w:rsidRDefault="00FF0157" w:rsidP="00446C95">
            <w:pPr>
              <w:jc w:val="both"/>
              <w:rPr>
                <w:szCs w:val="24"/>
              </w:rPr>
            </w:pPr>
            <w:r w:rsidRPr="0008293E">
              <w:rPr>
                <w:szCs w:val="24"/>
              </w:rPr>
              <w:t xml:space="preserve">Другие противоправные действия, происходящие в состоянии </w:t>
            </w:r>
            <w:proofErr w:type="gramStart"/>
            <w:r w:rsidRPr="0008293E">
              <w:rPr>
                <w:szCs w:val="24"/>
              </w:rPr>
              <w:t>опьянения</w:t>
            </w:r>
            <w:proofErr w:type="gramEnd"/>
            <w:r w:rsidRPr="0008293E">
              <w:rPr>
                <w:szCs w:val="24"/>
              </w:rPr>
              <w:t xml:space="preserve"> в (том числе алкогольного)</w:t>
            </w:r>
          </w:p>
        </w:tc>
        <w:tc>
          <w:tcPr>
            <w:tcW w:w="1119" w:type="dxa"/>
          </w:tcPr>
          <w:p w:rsidR="00FF0157" w:rsidRPr="0008293E" w:rsidRDefault="00FF0157" w:rsidP="00446C95">
            <w:pPr>
              <w:jc w:val="center"/>
              <w:rPr>
                <w:szCs w:val="24"/>
              </w:rPr>
            </w:pPr>
            <w:r w:rsidRPr="0008293E">
              <w:rPr>
                <w:szCs w:val="24"/>
              </w:rPr>
              <w:t>(100)</w:t>
            </w:r>
          </w:p>
        </w:tc>
        <w:tc>
          <w:tcPr>
            <w:tcW w:w="1134" w:type="dxa"/>
          </w:tcPr>
          <w:p w:rsidR="00FF0157" w:rsidRPr="0008293E" w:rsidRDefault="00FF0157" w:rsidP="00446C95">
            <w:pPr>
              <w:jc w:val="center"/>
              <w:rPr>
                <w:szCs w:val="24"/>
              </w:rPr>
            </w:pPr>
            <w:r w:rsidRPr="0008293E">
              <w:rPr>
                <w:szCs w:val="24"/>
              </w:rPr>
              <w:t>(0)</w:t>
            </w:r>
          </w:p>
        </w:tc>
      </w:tr>
    </w:tbl>
    <w:p w:rsidR="00FF0157" w:rsidRPr="0008293E" w:rsidRDefault="00FF0157" w:rsidP="00FF0157">
      <w:pPr>
        <w:ind w:firstLine="660"/>
        <w:jc w:val="both"/>
        <w:rPr>
          <w:szCs w:val="24"/>
        </w:rPr>
      </w:pPr>
      <w:r w:rsidRPr="0008293E">
        <w:rPr>
          <w:i/>
          <w:szCs w:val="24"/>
        </w:rPr>
        <w:t xml:space="preserve">Примечание: </w:t>
      </w:r>
      <w:r w:rsidR="0077162F" w:rsidRPr="0008293E">
        <w:rPr>
          <w:szCs w:val="24"/>
        </w:rPr>
        <w:t>в</w:t>
      </w:r>
      <w:r w:rsidRPr="0008293E">
        <w:rPr>
          <w:szCs w:val="24"/>
        </w:rPr>
        <w:t xml:space="preserve"> скобках дано количество баллов, начисляемых в случае положительного ответа.</w:t>
      </w:r>
      <w:r w:rsidR="0008293E">
        <w:rPr>
          <w:szCs w:val="24"/>
        </w:rPr>
        <w:t xml:space="preserve">   </w:t>
      </w:r>
      <w:r w:rsidRPr="0008293E">
        <w:rPr>
          <w:szCs w:val="24"/>
        </w:rPr>
        <w:t>Интерпретация результатов теста: если Вы обнаружили более чем 10 признаков и их суммарная оценка превышает 2000 баллов, можно с большой вероятностью предположить наличие у Вашего ребенка химической  зависимости.</w:t>
      </w:r>
    </w:p>
    <w:p w:rsidR="00FF0157" w:rsidRPr="0008293E" w:rsidRDefault="00FF0157" w:rsidP="00FF0157">
      <w:pPr>
        <w:widowControl/>
        <w:overflowPunct/>
        <w:jc w:val="right"/>
        <w:rPr>
          <w:rFonts w:eastAsiaTheme="minorHAnsi"/>
          <w:szCs w:val="24"/>
          <w:lang w:eastAsia="en-US"/>
        </w:rPr>
      </w:pPr>
    </w:p>
    <w:p w:rsidR="0025648C" w:rsidRPr="0008293E" w:rsidRDefault="00364436" w:rsidP="0077162F">
      <w:pPr>
        <w:jc w:val="right"/>
        <w:rPr>
          <w:bCs/>
          <w:szCs w:val="24"/>
        </w:rPr>
      </w:pPr>
      <w:r w:rsidRPr="0008293E">
        <w:rPr>
          <w:bCs/>
          <w:szCs w:val="24"/>
        </w:rPr>
        <w:t>Приложение 4</w:t>
      </w:r>
    </w:p>
    <w:p w:rsidR="0025648C" w:rsidRPr="0008293E" w:rsidRDefault="0025648C" w:rsidP="0025648C">
      <w:pPr>
        <w:jc w:val="center"/>
        <w:rPr>
          <w:b/>
          <w:bCs/>
          <w:szCs w:val="24"/>
        </w:rPr>
      </w:pPr>
    </w:p>
    <w:p w:rsidR="0025648C" w:rsidRPr="0008293E" w:rsidRDefault="0025648C" w:rsidP="0025648C">
      <w:pPr>
        <w:jc w:val="center"/>
        <w:rPr>
          <w:b/>
          <w:bCs/>
          <w:szCs w:val="24"/>
        </w:rPr>
      </w:pPr>
      <w:r w:rsidRPr="0008293E">
        <w:rPr>
          <w:b/>
          <w:bCs/>
          <w:szCs w:val="24"/>
        </w:rPr>
        <w:t>Тест Фагерстрема на определение никотиновой зависимости</w:t>
      </w:r>
    </w:p>
    <w:p w:rsidR="0025648C" w:rsidRPr="0008293E" w:rsidRDefault="0025648C" w:rsidP="0008293E">
      <w:pPr>
        <w:ind w:firstLine="709"/>
        <w:rPr>
          <w:szCs w:val="24"/>
        </w:rPr>
      </w:pPr>
      <w:r w:rsidRPr="0008293E">
        <w:rPr>
          <w:i/>
          <w:szCs w:val="24"/>
        </w:rPr>
        <w:t>Инструкция</w:t>
      </w:r>
      <w:proofErr w:type="gramStart"/>
      <w:r w:rsidRPr="0008293E">
        <w:rPr>
          <w:i/>
          <w:szCs w:val="24"/>
        </w:rPr>
        <w:t>:</w:t>
      </w:r>
      <w:r w:rsidRPr="0008293E">
        <w:rPr>
          <w:szCs w:val="24"/>
        </w:rPr>
        <w:t>о</w:t>
      </w:r>
      <w:proofErr w:type="gramEnd"/>
      <w:r w:rsidRPr="0008293E">
        <w:rPr>
          <w:szCs w:val="24"/>
        </w:rPr>
        <w:t>бведите наиболее близкий Вам вариант ответа</w:t>
      </w:r>
    </w:p>
    <w:tbl>
      <w:tblPr>
        <w:tblW w:w="9356"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35"/>
        <w:gridCol w:w="3151"/>
        <w:gridCol w:w="1270"/>
      </w:tblGrid>
      <w:tr w:rsidR="0025648C" w:rsidRPr="0008293E" w:rsidTr="0025648C">
        <w:tc>
          <w:tcPr>
            <w:tcW w:w="4935" w:type="dxa"/>
            <w:tcBorders>
              <w:top w:val="outset" w:sz="6" w:space="0" w:color="auto"/>
              <w:bottom w:val="outset" w:sz="6" w:space="0" w:color="auto"/>
              <w:right w:val="outset" w:sz="6" w:space="0" w:color="auto"/>
            </w:tcBorders>
            <w:vAlign w:val="center"/>
          </w:tcPr>
          <w:p w:rsidR="0025648C" w:rsidRPr="0008293E" w:rsidRDefault="0025648C" w:rsidP="0025648C">
            <w:pPr>
              <w:jc w:val="center"/>
              <w:rPr>
                <w:szCs w:val="24"/>
              </w:rPr>
            </w:pPr>
            <w:r w:rsidRPr="0008293E">
              <w:rPr>
                <w:b/>
                <w:bCs/>
                <w:szCs w:val="24"/>
              </w:rPr>
              <w:t>Вопрос</w:t>
            </w:r>
          </w:p>
        </w:tc>
        <w:tc>
          <w:tcPr>
            <w:tcW w:w="3151" w:type="dxa"/>
            <w:tcBorders>
              <w:top w:val="outset" w:sz="6" w:space="0" w:color="auto"/>
              <w:left w:val="outset" w:sz="6" w:space="0" w:color="auto"/>
              <w:bottom w:val="outset" w:sz="6" w:space="0" w:color="auto"/>
              <w:right w:val="outset" w:sz="6" w:space="0" w:color="auto"/>
            </w:tcBorders>
            <w:vAlign w:val="center"/>
          </w:tcPr>
          <w:p w:rsidR="0025648C" w:rsidRPr="0008293E" w:rsidRDefault="0025648C" w:rsidP="0025648C">
            <w:pPr>
              <w:tabs>
                <w:tab w:val="left" w:pos="27"/>
              </w:tabs>
              <w:jc w:val="center"/>
              <w:rPr>
                <w:szCs w:val="24"/>
              </w:rPr>
            </w:pPr>
            <w:bookmarkStart w:id="7" w:name="_Toc298765590"/>
            <w:bookmarkEnd w:id="7"/>
            <w:r w:rsidRPr="0008293E">
              <w:rPr>
                <w:b/>
                <w:bCs/>
                <w:szCs w:val="24"/>
              </w:rPr>
              <w:t>Ответ</w:t>
            </w:r>
          </w:p>
        </w:tc>
        <w:tc>
          <w:tcPr>
            <w:tcW w:w="1270" w:type="dxa"/>
            <w:tcBorders>
              <w:top w:val="outset" w:sz="6" w:space="0" w:color="auto"/>
              <w:left w:val="outset" w:sz="6" w:space="0" w:color="auto"/>
              <w:bottom w:val="outset" w:sz="6" w:space="0" w:color="auto"/>
            </w:tcBorders>
            <w:vAlign w:val="center"/>
          </w:tcPr>
          <w:p w:rsidR="0025648C" w:rsidRPr="0008293E" w:rsidRDefault="0025648C" w:rsidP="0025648C">
            <w:pPr>
              <w:jc w:val="center"/>
              <w:rPr>
                <w:szCs w:val="24"/>
              </w:rPr>
            </w:pPr>
            <w:r w:rsidRPr="0008293E">
              <w:rPr>
                <w:b/>
                <w:bCs/>
                <w:szCs w:val="24"/>
              </w:rPr>
              <w:t>Баллы</w:t>
            </w:r>
          </w:p>
        </w:tc>
      </w:tr>
      <w:tr w:rsidR="0025648C" w:rsidRPr="0008293E" w:rsidTr="0025648C">
        <w:tc>
          <w:tcPr>
            <w:tcW w:w="4935" w:type="dxa"/>
            <w:tcBorders>
              <w:top w:val="outset" w:sz="6" w:space="0" w:color="auto"/>
              <w:bottom w:val="outset" w:sz="6" w:space="0" w:color="auto"/>
              <w:right w:val="outset" w:sz="6" w:space="0" w:color="auto"/>
            </w:tcBorders>
          </w:tcPr>
          <w:p w:rsidR="0025648C" w:rsidRPr="0008293E" w:rsidRDefault="0025648C" w:rsidP="0025648C">
            <w:pPr>
              <w:rPr>
                <w:szCs w:val="24"/>
              </w:rPr>
            </w:pPr>
            <w:r w:rsidRPr="0008293E">
              <w:rPr>
                <w:szCs w:val="24"/>
              </w:rPr>
              <w:t>1. Как скоро после того, как Вы проснулись, Вы выкуриваете первую сигарету?</w:t>
            </w:r>
          </w:p>
        </w:tc>
        <w:tc>
          <w:tcPr>
            <w:tcW w:w="3151" w:type="dxa"/>
            <w:tcBorders>
              <w:top w:val="outset" w:sz="6" w:space="0" w:color="auto"/>
              <w:left w:val="outset" w:sz="6" w:space="0" w:color="auto"/>
              <w:bottom w:val="outset" w:sz="6" w:space="0" w:color="auto"/>
              <w:right w:val="outset" w:sz="6" w:space="0" w:color="auto"/>
            </w:tcBorders>
          </w:tcPr>
          <w:p w:rsidR="0025648C" w:rsidRPr="0008293E" w:rsidRDefault="00F101F7" w:rsidP="0025648C">
            <w:pPr>
              <w:widowControl/>
              <w:numPr>
                <w:ilvl w:val="0"/>
                <w:numId w:val="18"/>
              </w:numPr>
              <w:tabs>
                <w:tab w:val="clear" w:pos="720"/>
                <w:tab w:val="left" w:pos="27"/>
              </w:tabs>
              <w:overflowPunct/>
              <w:autoSpaceDE/>
              <w:autoSpaceDN/>
              <w:adjustRightInd/>
              <w:ind w:left="0"/>
              <w:rPr>
                <w:szCs w:val="24"/>
              </w:rPr>
            </w:pPr>
            <w:r w:rsidRPr="0008293E">
              <w:rPr>
                <w:szCs w:val="24"/>
              </w:rPr>
              <w:t>-в</w:t>
            </w:r>
            <w:r w:rsidR="0025648C" w:rsidRPr="0008293E">
              <w:rPr>
                <w:szCs w:val="24"/>
              </w:rPr>
              <w:t xml:space="preserve"> течение первых 5минут</w:t>
            </w:r>
          </w:p>
          <w:p w:rsidR="0025648C" w:rsidRPr="0008293E" w:rsidRDefault="00F101F7" w:rsidP="0025648C">
            <w:pPr>
              <w:widowControl/>
              <w:numPr>
                <w:ilvl w:val="0"/>
                <w:numId w:val="18"/>
              </w:numPr>
              <w:tabs>
                <w:tab w:val="clear" w:pos="720"/>
                <w:tab w:val="left" w:pos="27"/>
              </w:tabs>
              <w:overflowPunct/>
              <w:autoSpaceDE/>
              <w:autoSpaceDN/>
              <w:adjustRightInd/>
              <w:ind w:left="0"/>
              <w:rPr>
                <w:szCs w:val="24"/>
              </w:rPr>
            </w:pPr>
            <w:r w:rsidRPr="0008293E">
              <w:rPr>
                <w:szCs w:val="24"/>
              </w:rPr>
              <w:t>-в</w:t>
            </w:r>
            <w:r w:rsidR="0025648C" w:rsidRPr="0008293E">
              <w:rPr>
                <w:szCs w:val="24"/>
              </w:rPr>
              <w:t xml:space="preserve"> течение 6-30минут</w:t>
            </w:r>
          </w:p>
          <w:p w:rsidR="0025648C" w:rsidRPr="0008293E" w:rsidRDefault="00F101F7" w:rsidP="0025648C">
            <w:pPr>
              <w:widowControl/>
              <w:numPr>
                <w:ilvl w:val="0"/>
                <w:numId w:val="18"/>
              </w:numPr>
              <w:tabs>
                <w:tab w:val="clear" w:pos="720"/>
                <w:tab w:val="left" w:pos="27"/>
              </w:tabs>
              <w:overflowPunct/>
              <w:autoSpaceDE/>
              <w:autoSpaceDN/>
              <w:adjustRightInd/>
              <w:ind w:left="0"/>
              <w:rPr>
                <w:szCs w:val="24"/>
              </w:rPr>
            </w:pPr>
            <w:r w:rsidRPr="0008293E">
              <w:rPr>
                <w:szCs w:val="24"/>
              </w:rPr>
              <w:t>- ч</w:t>
            </w:r>
            <w:r w:rsidR="0077162F" w:rsidRPr="0008293E">
              <w:rPr>
                <w:szCs w:val="24"/>
              </w:rPr>
              <w:t>ерез 30</w:t>
            </w:r>
            <w:r w:rsidR="0025648C" w:rsidRPr="0008293E">
              <w:rPr>
                <w:szCs w:val="24"/>
              </w:rPr>
              <w:t>-60 минут</w:t>
            </w:r>
          </w:p>
          <w:p w:rsidR="0025648C" w:rsidRPr="0008293E" w:rsidRDefault="00F101F7" w:rsidP="0025648C">
            <w:pPr>
              <w:widowControl/>
              <w:numPr>
                <w:ilvl w:val="0"/>
                <w:numId w:val="18"/>
              </w:numPr>
              <w:tabs>
                <w:tab w:val="clear" w:pos="720"/>
                <w:tab w:val="left" w:pos="27"/>
              </w:tabs>
              <w:overflowPunct/>
              <w:autoSpaceDE/>
              <w:autoSpaceDN/>
              <w:adjustRightInd/>
              <w:ind w:left="0"/>
              <w:rPr>
                <w:szCs w:val="24"/>
              </w:rPr>
            </w:pPr>
            <w:r w:rsidRPr="0008293E">
              <w:rPr>
                <w:szCs w:val="24"/>
              </w:rPr>
              <w:t>-б</w:t>
            </w:r>
            <w:r w:rsidR="0025648C" w:rsidRPr="0008293E">
              <w:rPr>
                <w:szCs w:val="24"/>
              </w:rPr>
              <w:t>олее чем 60 минут</w:t>
            </w:r>
          </w:p>
        </w:tc>
        <w:tc>
          <w:tcPr>
            <w:tcW w:w="1270" w:type="dxa"/>
            <w:tcBorders>
              <w:top w:val="outset" w:sz="6" w:space="0" w:color="auto"/>
              <w:left w:val="outset" w:sz="6" w:space="0" w:color="auto"/>
              <w:bottom w:val="outset" w:sz="6" w:space="0" w:color="auto"/>
            </w:tcBorders>
          </w:tcPr>
          <w:p w:rsidR="0025648C" w:rsidRPr="0008293E" w:rsidRDefault="0025648C" w:rsidP="0077162F">
            <w:pPr>
              <w:jc w:val="center"/>
              <w:rPr>
                <w:szCs w:val="24"/>
              </w:rPr>
            </w:pPr>
            <w:r w:rsidRPr="0008293E">
              <w:rPr>
                <w:szCs w:val="24"/>
              </w:rPr>
              <w:t>3</w:t>
            </w:r>
          </w:p>
          <w:p w:rsidR="0025648C" w:rsidRPr="0008293E" w:rsidRDefault="0025648C" w:rsidP="0077162F">
            <w:pPr>
              <w:jc w:val="center"/>
              <w:rPr>
                <w:szCs w:val="24"/>
              </w:rPr>
            </w:pPr>
            <w:r w:rsidRPr="0008293E">
              <w:rPr>
                <w:szCs w:val="24"/>
              </w:rPr>
              <w:t>2</w:t>
            </w:r>
          </w:p>
          <w:p w:rsidR="0025648C" w:rsidRPr="0008293E" w:rsidRDefault="0025648C" w:rsidP="0077162F">
            <w:pPr>
              <w:jc w:val="center"/>
              <w:rPr>
                <w:szCs w:val="24"/>
              </w:rPr>
            </w:pPr>
            <w:r w:rsidRPr="0008293E">
              <w:rPr>
                <w:szCs w:val="24"/>
              </w:rPr>
              <w:t>1</w:t>
            </w:r>
          </w:p>
          <w:p w:rsidR="0025648C" w:rsidRPr="0008293E" w:rsidRDefault="0025648C" w:rsidP="0077162F">
            <w:pPr>
              <w:jc w:val="center"/>
              <w:rPr>
                <w:szCs w:val="24"/>
              </w:rPr>
            </w:pPr>
            <w:r w:rsidRPr="0008293E">
              <w:rPr>
                <w:szCs w:val="24"/>
              </w:rPr>
              <w:t>0</w:t>
            </w:r>
          </w:p>
        </w:tc>
      </w:tr>
      <w:tr w:rsidR="0025648C" w:rsidRPr="0008293E" w:rsidTr="0025648C">
        <w:tc>
          <w:tcPr>
            <w:tcW w:w="4935" w:type="dxa"/>
            <w:tcBorders>
              <w:top w:val="outset" w:sz="6" w:space="0" w:color="auto"/>
              <w:bottom w:val="outset" w:sz="6" w:space="0" w:color="auto"/>
              <w:right w:val="outset" w:sz="6" w:space="0" w:color="auto"/>
            </w:tcBorders>
          </w:tcPr>
          <w:p w:rsidR="0025648C" w:rsidRPr="0008293E" w:rsidRDefault="0025648C" w:rsidP="0025648C">
            <w:pPr>
              <w:rPr>
                <w:szCs w:val="24"/>
              </w:rPr>
            </w:pPr>
            <w:r w:rsidRPr="0008293E">
              <w:rPr>
                <w:szCs w:val="24"/>
              </w:rPr>
              <w:t>2. Сложно ли для Вас воздержаться от курения в местах, где курение запрещено?</w:t>
            </w:r>
          </w:p>
        </w:tc>
        <w:tc>
          <w:tcPr>
            <w:tcW w:w="3151" w:type="dxa"/>
            <w:tcBorders>
              <w:top w:val="outset" w:sz="6" w:space="0" w:color="auto"/>
              <w:left w:val="outset" w:sz="6" w:space="0" w:color="auto"/>
              <w:bottom w:val="outset" w:sz="6" w:space="0" w:color="auto"/>
              <w:right w:val="outset" w:sz="6" w:space="0" w:color="auto"/>
            </w:tcBorders>
          </w:tcPr>
          <w:p w:rsidR="0025648C" w:rsidRPr="0008293E" w:rsidRDefault="00F101F7" w:rsidP="0025648C">
            <w:pPr>
              <w:widowControl/>
              <w:numPr>
                <w:ilvl w:val="0"/>
                <w:numId w:val="19"/>
              </w:numPr>
              <w:tabs>
                <w:tab w:val="clear" w:pos="720"/>
                <w:tab w:val="left" w:pos="27"/>
              </w:tabs>
              <w:overflowPunct/>
              <w:autoSpaceDE/>
              <w:autoSpaceDN/>
              <w:adjustRightInd/>
              <w:ind w:left="0"/>
              <w:rPr>
                <w:szCs w:val="24"/>
              </w:rPr>
            </w:pPr>
            <w:r w:rsidRPr="0008293E">
              <w:rPr>
                <w:szCs w:val="24"/>
              </w:rPr>
              <w:t>-д</w:t>
            </w:r>
            <w:r w:rsidR="0025648C" w:rsidRPr="0008293E">
              <w:rPr>
                <w:szCs w:val="24"/>
              </w:rPr>
              <w:t>а</w:t>
            </w:r>
          </w:p>
          <w:p w:rsidR="0025648C" w:rsidRPr="0008293E" w:rsidRDefault="00F101F7" w:rsidP="0025648C">
            <w:pPr>
              <w:widowControl/>
              <w:numPr>
                <w:ilvl w:val="0"/>
                <w:numId w:val="19"/>
              </w:numPr>
              <w:tabs>
                <w:tab w:val="clear" w:pos="720"/>
                <w:tab w:val="left" w:pos="27"/>
              </w:tabs>
              <w:overflowPunct/>
              <w:autoSpaceDE/>
              <w:autoSpaceDN/>
              <w:adjustRightInd/>
              <w:ind w:left="0"/>
              <w:rPr>
                <w:szCs w:val="24"/>
              </w:rPr>
            </w:pPr>
            <w:r w:rsidRPr="0008293E">
              <w:rPr>
                <w:szCs w:val="24"/>
              </w:rPr>
              <w:t>- н</w:t>
            </w:r>
            <w:r w:rsidR="0025648C" w:rsidRPr="0008293E">
              <w:rPr>
                <w:szCs w:val="24"/>
              </w:rPr>
              <w:t>ет</w:t>
            </w:r>
          </w:p>
        </w:tc>
        <w:tc>
          <w:tcPr>
            <w:tcW w:w="1270" w:type="dxa"/>
            <w:tcBorders>
              <w:top w:val="outset" w:sz="6" w:space="0" w:color="auto"/>
              <w:left w:val="outset" w:sz="6" w:space="0" w:color="auto"/>
              <w:bottom w:val="outset" w:sz="6" w:space="0" w:color="auto"/>
            </w:tcBorders>
          </w:tcPr>
          <w:p w:rsidR="0025648C" w:rsidRPr="0008293E" w:rsidRDefault="0025648C" w:rsidP="0077162F">
            <w:pPr>
              <w:jc w:val="center"/>
              <w:rPr>
                <w:szCs w:val="24"/>
              </w:rPr>
            </w:pPr>
            <w:r w:rsidRPr="0008293E">
              <w:rPr>
                <w:szCs w:val="24"/>
              </w:rPr>
              <w:t>1</w:t>
            </w:r>
          </w:p>
          <w:p w:rsidR="0025648C" w:rsidRPr="0008293E" w:rsidRDefault="0025648C" w:rsidP="0077162F">
            <w:pPr>
              <w:jc w:val="center"/>
              <w:rPr>
                <w:szCs w:val="24"/>
              </w:rPr>
            </w:pPr>
            <w:r w:rsidRPr="0008293E">
              <w:rPr>
                <w:szCs w:val="24"/>
              </w:rPr>
              <w:t>0</w:t>
            </w:r>
          </w:p>
        </w:tc>
      </w:tr>
      <w:tr w:rsidR="0025648C" w:rsidRPr="0008293E" w:rsidTr="0025648C">
        <w:tc>
          <w:tcPr>
            <w:tcW w:w="4935" w:type="dxa"/>
            <w:tcBorders>
              <w:top w:val="outset" w:sz="6" w:space="0" w:color="auto"/>
              <w:bottom w:val="outset" w:sz="6" w:space="0" w:color="auto"/>
              <w:right w:val="outset" w:sz="6" w:space="0" w:color="auto"/>
            </w:tcBorders>
          </w:tcPr>
          <w:p w:rsidR="0025648C" w:rsidRPr="0008293E" w:rsidRDefault="0025648C" w:rsidP="0025648C">
            <w:pPr>
              <w:rPr>
                <w:szCs w:val="24"/>
              </w:rPr>
            </w:pPr>
            <w:r w:rsidRPr="0008293E">
              <w:rPr>
                <w:szCs w:val="24"/>
              </w:rPr>
              <w:t>3. От какой сигареты Вы не можете легко отказаться?</w:t>
            </w:r>
          </w:p>
        </w:tc>
        <w:tc>
          <w:tcPr>
            <w:tcW w:w="3151" w:type="dxa"/>
            <w:tcBorders>
              <w:top w:val="outset" w:sz="6" w:space="0" w:color="auto"/>
              <w:left w:val="outset" w:sz="6" w:space="0" w:color="auto"/>
              <w:bottom w:val="outset" w:sz="6" w:space="0" w:color="auto"/>
              <w:right w:val="outset" w:sz="6" w:space="0" w:color="auto"/>
            </w:tcBorders>
          </w:tcPr>
          <w:p w:rsidR="0025648C" w:rsidRPr="0008293E" w:rsidRDefault="00F101F7" w:rsidP="0025648C">
            <w:pPr>
              <w:widowControl/>
              <w:numPr>
                <w:ilvl w:val="0"/>
                <w:numId w:val="20"/>
              </w:numPr>
              <w:tabs>
                <w:tab w:val="clear" w:pos="720"/>
                <w:tab w:val="left" w:pos="27"/>
              </w:tabs>
              <w:overflowPunct/>
              <w:autoSpaceDE/>
              <w:autoSpaceDN/>
              <w:adjustRightInd/>
              <w:ind w:left="0"/>
              <w:rPr>
                <w:szCs w:val="24"/>
              </w:rPr>
            </w:pPr>
            <w:r w:rsidRPr="0008293E">
              <w:rPr>
                <w:szCs w:val="24"/>
              </w:rPr>
              <w:t>-п</w:t>
            </w:r>
            <w:r w:rsidR="0025648C" w:rsidRPr="0008293E">
              <w:rPr>
                <w:szCs w:val="24"/>
              </w:rPr>
              <w:t>ервая утром</w:t>
            </w:r>
          </w:p>
          <w:p w:rsidR="0025648C" w:rsidRPr="0008293E" w:rsidRDefault="00F101F7" w:rsidP="00F101F7">
            <w:pPr>
              <w:widowControl/>
              <w:numPr>
                <w:ilvl w:val="0"/>
                <w:numId w:val="20"/>
              </w:numPr>
              <w:tabs>
                <w:tab w:val="clear" w:pos="720"/>
                <w:tab w:val="left" w:pos="27"/>
              </w:tabs>
              <w:overflowPunct/>
              <w:autoSpaceDE/>
              <w:autoSpaceDN/>
              <w:adjustRightInd/>
              <w:ind w:left="0"/>
              <w:rPr>
                <w:szCs w:val="24"/>
              </w:rPr>
            </w:pPr>
            <w:r w:rsidRPr="0008293E">
              <w:rPr>
                <w:szCs w:val="24"/>
              </w:rPr>
              <w:t>-в</w:t>
            </w:r>
            <w:r w:rsidR="0025648C" w:rsidRPr="0008293E">
              <w:rPr>
                <w:szCs w:val="24"/>
              </w:rPr>
              <w:t>се остальные</w:t>
            </w:r>
          </w:p>
        </w:tc>
        <w:tc>
          <w:tcPr>
            <w:tcW w:w="1270" w:type="dxa"/>
            <w:tcBorders>
              <w:top w:val="outset" w:sz="6" w:space="0" w:color="auto"/>
              <w:left w:val="outset" w:sz="6" w:space="0" w:color="auto"/>
              <w:bottom w:val="outset" w:sz="6" w:space="0" w:color="auto"/>
            </w:tcBorders>
          </w:tcPr>
          <w:p w:rsidR="0025648C" w:rsidRPr="0008293E" w:rsidRDefault="0025648C" w:rsidP="0077162F">
            <w:pPr>
              <w:jc w:val="center"/>
              <w:rPr>
                <w:szCs w:val="24"/>
              </w:rPr>
            </w:pPr>
            <w:r w:rsidRPr="0008293E">
              <w:rPr>
                <w:szCs w:val="24"/>
              </w:rPr>
              <w:t>1</w:t>
            </w:r>
          </w:p>
          <w:p w:rsidR="0025648C" w:rsidRPr="0008293E" w:rsidRDefault="0025648C" w:rsidP="0077162F">
            <w:pPr>
              <w:jc w:val="center"/>
              <w:rPr>
                <w:szCs w:val="24"/>
              </w:rPr>
            </w:pPr>
            <w:r w:rsidRPr="0008293E">
              <w:rPr>
                <w:szCs w:val="24"/>
              </w:rPr>
              <w:t>0</w:t>
            </w:r>
          </w:p>
        </w:tc>
      </w:tr>
      <w:tr w:rsidR="0025648C" w:rsidRPr="0008293E" w:rsidTr="0025648C">
        <w:trPr>
          <w:trHeight w:val="1256"/>
        </w:trPr>
        <w:tc>
          <w:tcPr>
            <w:tcW w:w="4935" w:type="dxa"/>
            <w:tcBorders>
              <w:top w:val="outset" w:sz="6" w:space="0" w:color="auto"/>
              <w:bottom w:val="outset" w:sz="6" w:space="0" w:color="auto"/>
              <w:right w:val="outset" w:sz="6" w:space="0" w:color="auto"/>
            </w:tcBorders>
          </w:tcPr>
          <w:p w:rsidR="0025648C" w:rsidRPr="0008293E" w:rsidRDefault="0025648C" w:rsidP="0025648C">
            <w:pPr>
              <w:rPr>
                <w:szCs w:val="24"/>
              </w:rPr>
            </w:pPr>
            <w:r w:rsidRPr="0008293E">
              <w:rPr>
                <w:szCs w:val="24"/>
              </w:rPr>
              <w:t>4. Сколько сигарет Вы выкуриваете в день?</w:t>
            </w:r>
          </w:p>
        </w:tc>
        <w:tc>
          <w:tcPr>
            <w:tcW w:w="3151" w:type="dxa"/>
            <w:tcBorders>
              <w:top w:val="outset" w:sz="6" w:space="0" w:color="auto"/>
              <w:left w:val="outset" w:sz="6" w:space="0" w:color="auto"/>
              <w:bottom w:val="outset" w:sz="6" w:space="0" w:color="auto"/>
              <w:right w:val="outset" w:sz="6" w:space="0" w:color="auto"/>
            </w:tcBorders>
          </w:tcPr>
          <w:p w:rsidR="0025648C" w:rsidRPr="0008293E" w:rsidRDefault="00F101F7" w:rsidP="0025648C">
            <w:pPr>
              <w:widowControl/>
              <w:numPr>
                <w:ilvl w:val="0"/>
                <w:numId w:val="21"/>
              </w:numPr>
              <w:tabs>
                <w:tab w:val="clear" w:pos="720"/>
                <w:tab w:val="left" w:pos="27"/>
              </w:tabs>
              <w:overflowPunct/>
              <w:autoSpaceDE/>
              <w:autoSpaceDN/>
              <w:adjustRightInd/>
              <w:ind w:left="0"/>
              <w:rPr>
                <w:szCs w:val="24"/>
              </w:rPr>
            </w:pPr>
            <w:r w:rsidRPr="0008293E">
              <w:rPr>
                <w:szCs w:val="24"/>
              </w:rPr>
              <w:t>-</w:t>
            </w:r>
            <w:r w:rsidR="0025648C" w:rsidRPr="0008293E">
              <w:rPr>
                <w:szCs w:val="24"/>
              </w:rPr>
              <w:t xml:space="preserve"> 10 или меньше</w:t>
            </w:r>
          </w:p>
          <w:p w:rsidR="0025648C" w:rsidRPr="0008293E" w:rsidRDefault="00F101F7" w:rsidP="0025648C">
            <w:pPr>
              <w:widowControl/>
              <w:numPr>
                <w:ilvl w:val="0"/>
                <w:numId w:val="21"/>
              </w:numPr>
              <w:tabs>
                <w:tab w:val="clear" w:pos="720"/>
                <w:tab w:val="left" w:pos="27"/>
              </w:tabs>
              <w:overflowPunct/>
              <w:autoSpaceDE/>
              <w:autoSpaceDN/>
              <w:adjustRightInd/>
              <w:ind w:left="0"/>
              <w:rPr>
                <w:szCs w:val="24"/>
              </w:rPr>
            </w:pPr>
            <w:r w:rsidRPr="0008293E">
              <w:rPr>
                <w:szCs w:val="24"/>
              </w:rPr>
              <w:t>-</w:t>
            </w:r>
            <w:r w:rsidR="0025648C" w:rsidRPr="0008293E">
              <w:rPr>
                <w:szCs w:val="24"/>
              </w:rPr>
              <w:t xml:space="preserve"> 11-12</w:t>
            </w:r>
          </w:p>
          <w:p w:rsidR="0025648C" w:rsidRPr="0008293E" w:rsidRDefault="00F101F7" w:rsidP="0025648C">
            <w:pPr>
              <w:widowControl/>
              <w:numPr>
                <w:ilvl w:val="0"/>
                <w:numId w:val="21"/>
              </w:numPr>
              <w:tabs>
                <w:tab w:val="clear" w:pos="720"/>
                <w:tab w:val="left" w:pos="27"/>
              </w:tabs>
              <w:overflowPunct/>
              <w:autoSpaceDE/>
              <w:autoSpaceDN/>
              <w:adjustRightInd/>
              <w:ind w:left="0"/>
              <w:rPr>
                <w:szCs w:val="24"/>
              </w:rPr>
            </w:pPr>
            <w:r w:rsidRPr="0008293E">
              <w:rPr>
                <w:szCs w:val="24"/>
              </w:rPr>
              <w:t>-</w:t>
            </w:r>
            <w:r w:rsidR="0025648C" w:rsidRPr="0008293E">
              <w:rPr>
                <w:szCs w:val="24"/>
              </w:rPr>
              <w:t xml:space="preserve"> 21-30</w:t>
            </w:r>
          </w:p>
          <w:p w:rsidR="0025648C" w:rsidRPr="0008293E" w:rsidRDefault="00F101F7" w:rsidP="0025648C">
            <w:pPr>
              <w:widowControl/>
              <w:numPr>
                <w:ilvl w:val="0"/>
                <w:numId w:val="21"/>
              </w:numPr>
              <w:tabs>
                <w:tab w:val="clear" w:pos="720"/>
                <w:tab w:val="left" w:pos="27"/>
              </w:tabs>
              <w:overflowPunct/>
              <w:autoSpaceDE/>
              <w:autoSpaceDN/>
              <w:adjustRightInd/>
              <w:ind w:left="0"/>
              <w:rPr>
                <w:szCs w:val="24"/>
              </w:rPr>
            </w:pPr>
            <w:r w:rsidRPr="0008293E">
              <w:rPr>
                <w:szCs w:val="24"/>
              </w:rPr>
              <w:t>-</w:t>
            </w:r>
            <w:r w:rsidR="0025648C" w:rsidRPr="0008293E">
              <w:rPr>
                <w:szCs w:val="24"/>
              </w:rPr>
              <w:t xml:space="preserve"> 31 и более</w:t>
            </w:r>
          </w:p>
        </w:tc>
        <w:tc>
          <w:tcPr>
            <w:tcW w:w="1270" w:type="dxa"/>
            <w:tcBorders>
              <w:top w:val="outset" w:sz="6" w:space="0" w:color="auto"/>
              <w:left w:val="outset" w:sz="6" w:space="0" w:color="auto"/>
              <w:bottom w:val="outset" w:sz="6" w:space="0" w:color="auto"/>
            </w:tcBorders>
          </w:tcPr>
          <w:p w:rsidR="0025648C" w:rsidRPr="0008293E" w:rsidRDefault="0025648C" w:rsidP="0077162F">
            <w:pPr>
              <w:jc w:val="center"/>
              <w:rPr>
                <w:szCs w:val="24"/>
              </w:rPr>
            </w:pPr>
            <w:r w:rsidRPr="0008293E">
              <w:rPr>
                <w:szCs w:val="24"/>
              </w:rPr>
              <w:t>0</w:t>
            </w:r>
          </w:p>
          <w:p w:rsidR="0025648C" w:rsidRPr="0008293E" w:rsidRDefault="0025648C" w:rsidP="0077162F">
            <w:pPr>
              <w:jc w:val="center"/>
              <w:rPr>
                <w:szCs w:val="24"/>
              </w:rPr>
            </w:pPr>
            <w:r w:rsidRPr="0008293E">
              <w:rPr>
                <w:szCs w:val="24"/>
              </w:rPr>
              <w:t>1</w:t>
            </w:r>
          </w:p>
          <w:p w:rsidR="0025648C" w:rsidRPr="0008293E" w:rsidRDefault="0025648C" w:rsidP="0077162F">
            <w:pPr>
              <w:jc w:val="center"/>
              <w:rPr>
                <w:szCs w:val="24"/>
              </w:rPr>
            </w:pPr>
            <w:r w:rsidRPr="0008293E">
              <w:rPr>
                <w:szCs w:val="24"/>
              </w:rPr>
              <w:t>2</w:t>
            </w:r>
          </w:p>
          <w:p w:rsidR="0025648C" w:rsidRPr="0008293E" w:rsidRDefault="0025648C" w:rsidP="0077162F">
            <w:pPr>
              <w:jc w:val="center"/>
              <w:rPr>
                <w:szCs w:val="24"/>
              </w:rPr>
            </w:pPr>
            <w:r w:rsidRPr="0008293E">
              <w:rPr>
                <w:szCs w:val="24"/>
              </w:rPr>
              <w:t>3</w:t>
            </w:r>
          </w:p>
        </w:tc>
      </w:tr>
      <w:tr w:rsidR="0025648C" w:rsidRPr="0008293E" w:rsidTr="0025648C">
        <w:tc>
          <w:tcPr>
            <w:tcW w:w="4935" w:type="dxa"/>
            <w:tcBorders>
              <w:top w:val="outset" w:sz="6" w:space="0" w:color="auto"/>
              <w:bottom w:val="outset" w:sz="6" w:space="0" w:color="auto"/>
              <w:right w:val="outset" w:sz="6" w:space="0" w:color="auto"/>
            </w:tcBorders>
          </w:tcPr>
          <w:p w:rsidR="0025648C" w:rsidRPr="0008293E" w:rsidRDefault="0025648C" w:rsidP="0025648C">
            <w:pPr>
              <w:rPr>
                <w:szCs w:val="24"/>
              </w:rPr>
            </w:pPr>
            <w:r w:rsidRPr="0008293E">
              <w:rPr>
                <w:szCs w:val="24"/>
              </w:rPr>
              <w:t>5. Вы курите более часто в первые часы утром, после того, как проснетесь, чем в течение последующего дня?</w:t>
            </w:r>
          </w:p>
        </w:tc>
        <w:tc>
          <w:tcPr>
            <w:tcW w:w="3151" w:type="dxa"/>
            <w:tcBorders>
              <w:top w:val="outset" w:sz="6" w:space="0" w:color="auto"/>
              <w:left w:val="outset" w:sz="6" w:space="0" w:color="auto"/>
              <w:bottom w:val="outset" w:sz="6" w:space="0" w:color="auto"/>
              <w:right w:val="outset" w:sz="6" w:space="0" w:color="auto"/>
            </w:tcBorders>
          </w:tcPr>
          <w:p w:rsidR="0025648C" w:rsidRPr="0008293E" w:rsidRDefault="00F101F7" w:rsidP="0025648C">
            <w:pPr>
              <w:widowControl/>
              <w:numPr>
                <w:ilvl w:val="0"/>
                <w:numId w:val="22"/>
              </w:numPr>
              <w:tabs>
                <w:tab w:val="clear" w:pos="720"/>
                <w:tab w:val="left" w:pos="27"/>
              </w:tabs>
              <w:overflowPunct/>
              <w:autoSpaceDE/>
              <w:autoSpaceDN/>
              <w:adjustRightInd/>
              <w:ind w:left="0"/>
              <w:rPr>
                <w:szCs w:val="24"/>
              </w:rPr>
            </w:pPr>
            <w:r w:rsidRPr="0008293E">
              <w:rPr>
                <w:szCs w:val="24"/>
              </w:rPr>
              <w:t>- д</w:t>
            </w:r>
            <w:r w:rsidR="0025648C" w:rsidRPr="0008293E">
              <w:rPr>
                <w:szCs w:val="24"/>
              </w:rPr>
              <w:t>а</w:t>
            </w:r>
          </w:p>
          <w:p w:rsidR="0025648C" w:rsidRPr="0008293E" w:rsidRDefault="00F101F7" w:rsidP="0025648C">
            <w:pPr>
              <w:widowControl/>
              <w:numPr>
                <w:ilvl w:val="0"/>
                <w:numId w:val="22"/>
              </w:numPr>
              <w:tabs>
                <w:tab w:val="clear" w:pos="720"/>
                <w:tab w:val="left" w:pos="27"/>
              </w:tabs>
              <w:overflowPunct/>
              <w:autoSpaceDE/>
              <w:autoSpaceDN/>
              <w:adjustRightInd/>
              <w:ind w:left="0"/>
              <w:rPr>
                <w:szCs w:val="24"/>
              </w:rPr>
            </w:pPr>
            <w:r w:rsidRPr="0008293E">
              <w:rPr>
                <w:szCs w:val="24"/>
              </w:rPr>
              <w:t>- н</w:t>
            </w:r>
            <w:r w:rsidR="0025648C" w:rsidRPr="0008293E">
              <w:rPr>
                <w:szCs w:val="24"/>
              </w:rPr>
              <w:t>ет</w:t>
            </w:r>
          </w:p>
        </w:tc>
        <w:tc>
          <w:tcPr>
            <w:tcW w:w="1270" w:type="dxa"/>
            <w:tcBorders>
              <w:top w:val="outset" w:sz="6" w:space="0" w:color="auto"/>
              <w:left w:val="outset" w:sz="6" w:space="0" w:color="auto"/>
              <w:bottom w:val="outset" w:sz="6" w:space="0" w:color="auto"/>
            </w:tcBorders>
          </w:tcPr>
          <w:p w:rsidR="0025648C" w:rsidRPr="0008293E" w:rsidRDefault="0025648C" w:rsidP="0077162F">
            <w:pPr>
              <w:jc w:val="center"/>
              <w:rPr>
                <w:szCs w:val="24"/>
              </w:rPr>
            </w:pPr>
            <w:r w:rsidRPr="0008293E">
              <w:rPr>
                <w:szCs w:val="24"/>
              </w:rPr>
              <w:t>1</w:t>
            </w:r>
          </w:p>
          <w:p w:rsidR="0025648C" w:rsidRPr="0008293E" w:rsidRDefault="0025648C" w:rsidP="0077162F">
            <w:pPr>
              <w:jc w:val="center"/>
              <w:rPr>
                <w:szCs w:val="24"/>
              </w:rPr>
            </w:pPr>
            <w:r w:rsidRPr="0008293E">
              <w:rPr>
                <w:szCs w:val="24"/>
              </w:rPr>
              <w:t>0</w:t>
            </w:r>
          </w:p>
        </w:tc>
      </w:tr>
      <w:tr w:rsidR="0025648C" w:rsidRPr="0008293E" w:rsidTr="0025648C">
        <w:trPr>
          <w:trHeight w:val="65"/>
        </w:trPr>
        <w:tc>
          <w:tcPr>
            <w:tcW w:w="4935" w:type="dxa"/>
            <w:tcBorders>
              <w:top w:val="outset" w:sz="6" w:space="0" w:color="auto"/>
              <w:bottom w:val="outset" w:sz="6" w:space="0" w:color="auto"/>
              <w:right w:val="outset" w:sz="6" w:space="0" w:color="auto"/>
            </w:tcBorders>
          </w:tcPr>
          <w:p w:rsidR="0025648C" w:rsidRPr="0008293E" w:rsidRDefault="0025648C" w:rsidP="0025648C">
            <w:pPr>
              <w:jc w:val="both"/>
              <w:rPr>
                <w:szCs w:val="24"/>
              </w:rPr>
            </w:pPr>
            <w:r w:rsidRPr="0008293E">
              <w:rPr>
                <w:szCs w:val="24"/>
              </w:rPr>
              <w:t>6. Курите ли Вы, если сильно больны и вынуждены находиться в кровати целый день?</w:t>
            </w:r>
          </w:p>
        </w:tc>
        <w:tc>
          <w:tcPr>
            <w:tcW w:w="3151" w:type="dxa"/>
            <w:tcBorders>
              <w:top w:val="outset" w:sz="6" w:space="0" w:color="auto"/>
              <w:left w:val="outset" w:sz="6" w:space="0" w:color="auto"/>
              <w:bottom w:val="outset" w:sz="6" w:space="0" w:color="auto"/>
              <w:right w:val="outset" w:sz="6" w:space="0" w:color="auto"/>
            </w:tcBorders>
          </w:tcPr>
          <w:p w:rsidR="0025648C" w:rsidRPr="0008293E" w:rsidRDefault="00F101F7" w:rsidP="0025648C">
            <w:pPr>
              <w:widowControl/>
              <w:numPr>
                <w:ilvl w:val="0"/>
                <w:numId w:val="23"/>
              </w:numPr>
              <w:tabs>
                <w:tab w:val="clear" w:pos="720"/>
                <w:tab w:val="left" w:pos="27"/>
              </w:tabs>
              <w:overflowPunct/>
              <w:autoSpaceDE/>
              <w:autoSpaceDN/>
              <w:adjustRightInd/>
              <w:ind w:left="0"/>
              <w:rPr>
                <w:szCs w:val="24"/>
              </w:rPr>
            </w:pPr>
            <w:r w:rsidRPr="0008293E">
              <w:rPr>
                <w:szCs w:val="24"/>
              </w:rPr>
              <w:t>-д</w:t>
            </w:r>
            <w:r w:rsidR="0025648C" w:rsidRPr="0008293E">
              <w:rPr>
                <w:szCs w:val="24"/>
              </w:rPr>
              <w:t>а</w:t>
            </w:r>
          </w:p>
          <w:p w:rsidR="0025648C" w:rsidRPr="0008293E" w:rsidRDefault="00F101F7" w:rsidP="0025648C">
            <w:pPr>
              <w:widowControl/>
              <w:numPr>
                <w:ilvl w:val="0"/>
                <w:numId w:val="23"/>
              </w:numPr>
              <w:tabs>
                <w:tab w:val="clear" w:pos="720"/>
                <w:tab w:val="left" w:pos="27"/>
              </w:tabs>
              <w:overflowPunct/>
              <w:autoSpaceDE/>
              <w:autoSpaceDN/>
              <w:adjustRightInd/>
              <w:ind w:left="0"/>
              <w:rPr>
                <w:szCs w:val="24"/>
              </w:rPr>
            </w:pPr>
            <w:r w:rsidRPr="0008293E">
              <w:rPr>
                <w:szCs w:val="24"/>
              </w:rPr>
              <w:t>-н</w:t>
            </w:r>
            <w:r w:rsidR="0025648C" w:rsidRPr="0008293E">
              <w:rPr>
                <w:szCs w:val="24"/>
              </w:rPr>
              <w:t>ет</w:t>
            </w:r>
          </w:p>
        </w:tc>
        <w:tc>
          <w:tcPr>
            <w:tcW w:w="1270" w:type="dxa"/>
            <w:tcBorders>
              <w:top w:val="outset" w:sz="6" w:space="0" w:color="auto"/>
              <w:left w:val="outset" w:sz="6" w:space="0" w:color="auto"/>
              <w:bottom w:val="outset" w:sz="6" w:space="0" w:color="auto"/>
            </w:tcBorders>
          </w:tcPr>
          <w:p w:rsidR="0025648C" w:rsidRPr="0008293E" w:rsidRDefault="0025648C" w:rsidP="0077162F">
            <w:pPr>
              <w:jc w:val="center"/>
              <w:rPr>
                <w:szCs w:val="24"/>
              </w:rPr>
            </w:pPr>
            <w:r w:rsidRPr="0008293E">
              <w:rPr>
                <w:szCs w:val="24"/>
              </w:rPr>
              <w:t>1</w:t>
            </w:r>
          </w:p>
          <w:p w:rsidR="0025648C" w:rsidRPr="0008293E" w:rsidRDefault="0025648C" w:rsidP="0077162F">
            <w:pPr>
              <w:jc w:val="center"/>
              <w:rPr>
                <w:szCs w:val="24"/>
              </w:rPr>
            </w:pPr>
            <w:r w:rsidRPr="0008293E">
              <w:rPr>
                <w:szCs w:val="24"/>
              </w:rPr>
              <w:t>0</w:t>
            </w:r>
          </w:p>
        </w:tc>
      </w:tr>
    </w:tbl>
    <w:p w:rsidR="0025648C" w:rsidRPr="0008293E" w:rsidRDefault="0025648C" w:rsidP="0025648C">
      <w:pPr>
        <w:pStyle w:val="11"/>
        <w:ind w:left="0" w:firstLine="426"/>
        <w:jc w:val="both"/>
        <w:rPr>
          <w:rStyle w:val="af0"/>
          <w:rFonts w:cs="Times New Roman"/>
        </w:rPr>
      </w:pPr>
    </w:p>
    <w:p w:rsidR="0025648C" w:rsidRPr="0008293E" w:rsidRDefault="0025648C" w:rsidP="0025648C">
      <w:pPr>
        <w:pStyle w:val="11"/>
        <w:ind w:left="0" w:firstLine="426"/>
        <w:jc w:val="both"/>
        <w:rPr>
          <w:rStyle w:val="af0"/>
          <w:rFonts w:cs="Times New Roman"/>
          <w:i w:val="0"/>
          <w:iCs w:val="0"/>
        </w:rPr>
      </w:pPr>
      <w:r w:rsidRPr="0008293E">
        <w:rPr>
          <w:rStyle w:val="af0"/>
          <w:rFonts w:cs="Times New Roman"/>
          <w:i w:val="0"/>
        </w:rPr>
        <w:t>Интерпретация результатов теста:</w:t>
      </w:r>
    </w:p>
    <w:p w:rsidR="0025648C" w:rsidRPr="0008293E" w:rsidRDefault="0025648C" w:rsidP="0025648C">
      <w:pPr>
        <w:pStyle w:val="11"/>
        <w:ind w:left="0" w:firstLine="426"/>
        <w:jc w:val="both"/>
        <w:rPr>
          <w:rFonts w:cs="Times New Roman"/>
        </w:rPr>
      </w:pPr>
      <w:r w:rsidRPr="0008293E">
        <w:rPr>
          <w:rStyle w:val="af0"/>
          <w:rFonts w:cs="Times New Roman"/>
          <w:i w:val="0"/>
        </w:rPr>
        <w:t xml:space="preserve">От 1 до 3 баллов </w:t>
      </w:r>
      <w:proofErr w:type="gramStart"/>
      <w:r w:rsidR="00E202E8" w:rsidRPr="0008293E">
        <w:rPr>
          <w:rStyle w:val="af0"/>
          <w:rFonts w:cs="Times New Roman"/>
          <w:i w:val="0"/>
        </w:rPr>
        <w:t>-</w:t>
      </w:r>
      <w:r w:rsidRPr="0008293E">
        <w:rPr>
          <w:rFonts w:cs="Times New Roman"/>
        </w:rPr>
        <w:t>н</w:t>
      </w:r>
      <w:proofErr w:type="gramEnd"/>
      <w:r w:rsidRPr="0008293E">
        <w:rPr>
          <w:rFonts w:cs="Times New Roman"/>
        </w:rPr>
        <w:t>изкий уровень никотиновой зависимости;</w:t>
      </w:r>
    </w:p>
    <w:p w:rsidR="0025648C" w:rsidRPr="0008293E" w:rsidRDefault="0025648C" w:rsidP="0025648C">
      <w:pPr>
        <w:pStyle w:val="11"/>
        <w:ind w:left="0" w:firstLine="426"/>
        <w:jc w:val="both"/>
        <w:rPr>
          <w:rFonts w:cs="Times New Roman"/>
        </w:rPr>
      </w:pPr>
      <w:r w:rsidRPr="0008293E">
        <w:rPr>
          <w:rFonts w:cs="Times New Roman"/>
        </w:rPr>
        <w:t xml:space="preserve">От 4 до 5 баллов </w:t>
      </w:r>
      <w:r w:rsidR="00E202E8" w:rsidRPr="0008293E">
        <w:rPr>
          <w:rFonts w:cs="Times New Roman"/>
        </w:rPr>
        <w:t xml:space="preserve">- </w:t>
      </w:r>
      <w:r w:rsidRPr="0008293E">
        <w:rPr>
          <w:rFonts w:cs="Times New Roman"/>
        </w:rPr>
        <w:t>средний уровень никотиновой зависимости;</w:t>
      </w:r>
    </w:p>
    <w:p w:rsidR="0025648C" w:rsidRPr="0008293E" w:rsidRDefault="0025648C" w:rsidP="0025648C">
      <w:pPr>
        <w:pStyle w:val="11"/>
        <w:ind w:left="0" w:firstLine="426"/>
        <w:jc w:val="both"/>
        <w:rPr>
          <w:rFonts w:cs="Times New Roman"/>
          <w:b/>
          <w:bCs/>
        </w:rPr>
      </w:pPr>
      <w:r w:rsidRPr="0008293E">
        <w:rPr>
          <w:rFonts w:cs="Times New Roman"/>
        </w:rPr>
        <w:t xml:space="preserve">От 6 до 10 баллов </w:t>
      </w:r>
      <w:r w:rsidR="00E202E8" w:rsidRPr="0008293E">
        <w:rPr>
          <w:rFonts w:cs="Times New Roman"/>
        </w:rPr>
        <w:t>-</w:t>
      </w:r>
      <w:r w:rsidRPr="0008293E">
        <w:rPr>
          <w:rFonts w:cs="Times New Roman"/>
        </w:rPr>
        <w:t xml:space="preserve"> высокий уровень никотиновой зависимости.</w:t>
      </w:r>
    </w:p>
    <w:p w:rsidR="00760FA3" w:rsidRPr="0008293E" w:rsidRDefault="00760FA3" w:rsidP="0025648C">
      <w:pPr>
        <w:widowControl/>
        <w:overflowPunct/>
        <w:jc w:val="both"/>
        <w:rPr>
          <w:rFonts w:eastAsiaTheme="minorHAnsi"/>
          <w:szCs w:val="24"/>
          <w:lang w:eastAsia="en-US"/>
        </w:rPr>
      </w:pPr>
    </w:p>
    <w:p w:rsidR="0057582E" w:rsidRPr="0008293E" w:rsidRDefault="0057582E" w:rsidP="0025648C">
      <w:pPr>
        <w:widowControl/>
        <w:overflowPunct/>
        <w:jc w:val="both"/>
        <w:rPr>
          <w:rFonts w:eastAsiaTheme="minorHAnsi"/>
          <w:szCs w:val="24"/>
          <w:lang w:eastAsia="en-US"/>
        </w:rPr>
      </w:pPr>
    </w:p>
    <w:p w:rsidR="0057582E" w:rsidRPr="0008293E" w:rsidRDefault="0057582E" w:rsidP="0025648C">
      <w:pPr>
        <w:widowControl/>
        <w:overflowPunct/>
        <w:jc w:val="both"/>
        <w:rPr>
          <w:rFonts w:eastAsiaTheme="minorHAnsi"/>
          <w:szCs w:val="24"/>
          <w:lang w:eastAsia="en-US"/>
        </w:rPr>
      </w:pPr>
    </w:p>
    <w:p w:rsidR="0057582E" w:rsidRPr="0008293E" w:rsidRDefault="0057582E" w:rsidP="0025648C">
      <w:pPr>
        <w:widowControl/>
        <w:overflowPunct/>
        <w:jc w:val="both"/>
        <w:rPr>
          <w:rFonts w:eastAsiaTheme="minorHAnsi"/>
          <w:szCs w:val="24"/>
          <w:lang w:eastAsia="en-US"/>
        </w:rPr>
      </w:pPr>
    </w:p>
    <w:p w:rsidR="0057582E" w:rsidRPr="0008293E" w:rsidRDefault="0057582E" w:rsidP="0025648C">
      <w:pPr>
        <w:widowControl/>
        <w:overflowPunct/>
        <w:jc w:val="both"/>
        <w:rPr>
          <w:rFonts w:eastAsiaTheme="minorHAnsi"/>
          <w:szCs w:val="24"/>
          <w:lang w:eastAsia="en-US"/>
        </w:rPr>
      </w:pPr>
    </w:p>
    <w:p w:rsidR="0057582E" w:rsidRPr="0008293E" w:rsidRDefault="0057582E" w:rsidP="0025648C">
      <w:pPr>
        <w:widowControl/>
        <w:overflowPunct/>
        <w:jc w:val="both"/>
        <w:rPr>
          <w:rFonts w:eastAsiaTheme="minorHAnsi"/>
          <w:szCs w:val="24"/>
          <w:lang w:eastAsia="en-US"/>
        </w:rPr>
      </w:pPr>
    </w:p>
    <w:p w:rsidR="0057582E" w:rsidRPr="0008293E" w:rsidRDefault="0057582E" w:rsidP="0025648C">
      <w:pPr>
        <w:widowControl/>
        <w:overflowPunct/>
        <w:jc w:val="both"/>
        <w:rPr>
          <w:rFonts w:eastAsiaTheme="minorHAnsi"/>
          <w:szCs w:val="24"/>
          <w:lang w:eastAsia="en-US"/>
        </w:rPr>
      </w:pPr>
    </w:p>
    <w:p w:rsidR="0057582E" w:rsidRPr="0008293E" w:rsidRDefault="0057582E" w:rsidP="0025648C">
      <w:pPr>
        <w:widowControl/>
        <w:overflowPunct/>
        <w:jc w:val="both"/>
        <w:rPr>
          <w:rFonts w:eastAsiaTheme="minorHAnsi"/>
          <w:szCs w:val="24"/>
          <w:lang w:eastAsia="en-US"/>
        </w:rPr>
      </w:pPr>
    </w:p>
    <w:p w:rsidR="0057582E" w:rsidRPr="0008293E" w:rsidRDefault="0057582E" w:rsidP="0057582E">
      <w:pPr>
        <w:widowControl/>
        <w:overflowPunct/>
        <w:jc w:val="right"/>
        <w:rPr>
          <w:rFonts w:eastAsiaTheme="minorHAnsi"/>
          <w:szCs w:val="24"/>
          <w:lang w:eastAsia="en-US"/>
        </w:rPr>
        <w:sectPr w:rsidR="0057582E" w:rsidRPr="0008293E" w:rsidSect="00E80BFD">
          <w:headerReference w:type="default" r:id="rId18"/>
          <w:pgSz w:w="11906" w:h="16838"/>
          <w:pgMar w:top="993" w:right="851" w:bottom="567" w:left="1418" w:header="709" w:footer="709" w:gutter="0"/>
          <w:cols w:space="708"/>
          <w:titlePg/>
          <w:docGrid w:linePitch="360"/>
        </w:sectPr>
      </w:pPr>
    </w:p>
    <w:p w:rsidR="0025648C" w:rsidRPr="0008293E" w:rsidRDefault="0033649E" w:rsidP="0025648C">
      <w:pPr>
        <w:widowControl/>
        <w:overflowPunct/>
        <w:jc w:val="right"/>
        <w:rPr>
          <w:rFonts w:eastAsiaTheme="minorHAnsi"/>
          <w:szCs w:val="24"/>
          <w:lang w:eastAsia="en-US"/>
        </w:rPr>
      </w:pPr>
      <w:r w:rsidRPr="0008293E">
        <w:rPr>
          <w:rFonts w:eastAsiaTheme="minorHAnsi"/>
          <w:szCs w:val="24"/>
          <w:lang w:eastAsia="en-US"/>
        </w:rPr>
        <w:lastRenderedPageBreak/>
        <w:t>Приложение</w:t>
      </w:r>
      <w:r w:rsidR="00364436" w:rsidRPr="0008293E">
        <w:rPr>
          <w:rFonts w:eastAsiaTheme="minorHAnsi"/>
          <w:szCs w:val="24"/>
          <w:lang w:eastAsia="en-US"/>
        </w:rPr>
        <w:t>5</w:t>
      </w:r>
    </w:p>
    <w:p w:rsidR="0025648C" w:rsidRPr="0008293E" w:rsidRDefault="0025648C" w:rsidP="0025648C">
      <w:pPr>
        <w:widowControl/>
        <w:overflowPunct/>
        <w:jc w:val="right"/>
        <w:rPr>
          <w:rFonts w:eastAsiaTheme="minorHAnsi"/>
          <w:szCs w:val="24"/>
          <w:lang w:eastAsia="en-US"/>
        </w:rPr>
      </w:pPr>
    </w:p>
    <w:p w:rsidR="0025648C" w:rsidRPr="0008293E" w:rsidRDefault="0025648C" w:rsidP="0025648C">
      <w:pPr>
        <w:pStyle w:val="af4"/>
        <w:ind w:firstLine="720"/>
        <w:rPr>
          <w:rFonts w:ascii="Times New Roman" w:hAnsi="Times New Roman"/>
          <w:sz w:val="24"/>
          <w:szCs w:val="24"/>
        </w:rPr>
      </w:pPr>
      <w:r w:rsidRPr="0008293E">
        <w:rPr>
          <w:rFonts w:ascii="Times New Roman" w:hAnsi="Times New Roman"/>
          <w:sz w:val="24"/>
          <w:szCs w:val="24"/>
        </w:rPr>
        <w:t>Признаки употребления наркотических и токсических веществ</w:t>
      </w:r>
    </w:p>
    <w:p w:rsidR="0025648C" w:rsidRPr="0008293E" w:rsidRDefault="0025648C" w:rsidP="0025648C">
      <w:pPr>
        <w:jc w:val="center"/>
        <w:rPr>
          <w:b/>
          <w:szCs w:val="24"/>
        </w:rPr>
      </w:pPr>
    </w:p>
    <w:tbl>
      <w:tblPr>
        <w:tblStyle w:val="af3"/>
        <w:tblW w:w="15559" w:type="dxa"/>
        <w:tblLook w:val="04A0" w:firstRow="1" w:lastRow="0" w:firstColumn="1" w:lastColumn="0" w:noHBand="0" w:noVBand="1"/>
      </w:tblPr>
      <w:tblGrid>
        <w:gridCol w:w="1972"/>
        <w:gridCol w:w="2657"/>
        <w:gridCol w:w="3070"/>
        <w:gridCol w:w="2819"/>
        <w:gridCol w:w="2530"/>
        <w:gridCol w:w="2511"/>
      </w:tblGrid>
      <w:tr w:rsidR="0025648C" w:rsidRPr="0008293E" w:rsidTr="00BC0203">
        <w:tc>
          <w:tcPr>
            <w:tcW w:w="1825" w:type="dxa"/>
          </w:tcPr>
          <w:p w:rsidR="0025648C" w:rsidRPr="0008293E" w:rsidRDefault="0025648C" w:rsidP="0025648C">
            <w:pPr>
              <w:jc w:val="center"/>
              <w:rPr>
                <w:b/>
                <w:sz w:val="24"/>
                <w:szCs w:val="24"/>
              </w:rPr>
            </w:pPr>
            <w:r w:rsidRPr="0008293E">
              <w:rPr>
                <w:b/>
                <w:sz w:val="24"/>
                <w:szCs w:val="24"/>
              </w:rPr>
              <w:t>Тип психоактивного вещества</w:t>
            </w:r>
          </w:p>
        </w:tc>
        <w:tc>
          <w:tcPr>
            <w:tcW w:w="2678" w:type="dxa"/>
          </w:tcPr>
          <w:p w:rsidR="0025648C" w:rsidRPr="0008293E" w:rsidRDefault="0025648C" w:rsidP="0025648C">
            <w:pPr>
              <w:jc w:val="center"/>
              <w:rPr>
                <w:b/>
                <w:sz w:val="24"/>
                <w:szCs w:val="24"/>
              </w:rPr>
            </w:pPr>
            <w:r w:rsidRPr="0008293E">
              <w:rPr>
                <w:b/>
                <w:sz w:val="24"/>
                <w:szCs w:val="24"/>
              </w:rPr>
              <w:t>Героин и другие опиаты</w:t>
            </w:r>
          </w:p>
        </w:tc>
        <w:tc>
          <w:tcPr>
            <w:tcW w:w="3118" w:type="dxa"/>
          </w:tcPr>
          <w:p w:rsidR="0025648C" w:rsidRPr="0008293E" w:rsidRDefault="0025648C" w:rsidP="0025648C">
            <w:pPr>
              <w:jc w:val="center"/>
              <w:rPr>
                <w:b/>
                <w:sz w:val="24"/>
                <w:szCs w:val="24"/>
              </w:rPr>
            </w:pPr>
            <w:r w:rsidRPr="0008293E">
              <w:rPr>
                <w:b/>
                <w:sz w:val="24"/>
                <w:szCs w:val="24"/>
              </w:rPr>
              <w:t>Марихуана</w:t>
            </w:r>
          </w:p>
        </w:tc>
        <w:tc>
          <w:tcPr>
            <w:tcW w:w="2835" w:type="dxa"/>
          </w:tcPr>
          <w:p w:rsidR="0025648C" w:rsidRPr="0008293E" w:rsidRDefault="0025648C" w:rsidP="0025648C">
            <w:pPr>
              <w:jc w:val="center"/>
              <w:rPr>
                <w:b/>
                <w:sz w:val="24"/>
                <w:szCs w:val="24"/>
              </w:rPr>
            </w:pPr>
            <w:r w:rsidRPr="0008293E">
              <w:rPr>
                <w:b/>
                <w:sz w:val="24"/>
                <w:szCs w:val="24"/>
              </w:rPr>
              <w:t>Кокаин и другие психостимуляторы</w:t>
            </w:r>
          </w:p>
        </w:tc>
        <w:tc>
          <w:tcPr>
            <w:tcW w:w="2552" w:type="dxa"/>
          </w:tcPr>
          <w:p w:rsidR="0025648C" w:rsidRPr="0008293E" w:rsidRDefault="0025648C" w:rsidP="0025648C">
            <w:pPr>
              <w:pStyle w:val="1"/>
              <w:outlineLvl w:val="0"/>
              <w:rPr>
                <w:sz w:val="24"/>
                <w:szCs w:val="24"/>
              </w:rPr>
            </w:pPr>
            <w:r w:rsidRPr="0008293E">
              <w:rPr>
                <w:sz w:val="24"/>
                <w:szCs w:val="24"/>
              </w:rPr>
              <w:t>Галлюциногены</w:t>
            </w:r>
          </w:p>
        </w:tc>
        <w:tc>
          <w:tcPr>
            <w:tcW w:w="2551" w:type="dxa"/>
          </w:tcPr>
          <w:p w:rsidR="0025648C" w:rsidRPr="0008293E" w:rsidRDefault="0025648C" w:rsidP="0025648C">
            <w:pPr>
              <w:pStyle w:val="1"/>
              <w:outlineLvl w:val="0"/>
              <w:rPr>
                <w:sz w:val="24"/>
                <w:szCs w:val="24"/>
              </w:rPr>
            </w:pPr>
            <w:r w:rsidRPr="0008293E">
              <w:rPr>
                <w:sz w:val="24"/>
                <w:szCs w:val="24"/>
              </w:rPr>
              <w:t>Растворители и клей</w:t>
            </w:r>
          </w:p>
        </w:tc>
      </w:tr>
      <w:tr w:rsidR="0025648C" w:rsidRPr="0008293E" w:rsidTr="00BC0203">
        <w:tc>
          <w:tcPr>
            <w:tcW w:w="1825" w:type="dxa"/>
          </w:tcPr>
          <w:p w:rsidR="0025648C" w:rsidRPr="0008293E" w:rsidRDefault="0025648C" w:rsidP="0025648C">
            <w:pPr>
              <w:jc w:val="center"/>
              <w:rPr>
                <w:b/>
                <w:sz w:val="24"/>
                <w:szCs w:val="24"/>
              </w:rPr>
            </w:pPr>
            <w:r w:rsidRPr="0008293E">
              <w:rPr>
                <w:b/>
                <w:sz w:val="24"/>
                <w:szCs w:val="24"/>
              </w:rPr>
              <w:t>Предметы, связанные с употреблением психоактвиных веществ</w:t>
            </w:r>
          </w:p>
        </w:tc>
        <w:tc>
          <w:tcPr>
            <w:tcW w:w="2678" w:type="dxa"/>
          </w:tcPr>
          <w:p w:rsidR="0025648C" w:rsidRPr="0008293E" w:rsidRDefault="0025648C" w:rsidP="0025648C">
            <w:pPr>
              <w:jc w:val="center"/>
              <w:rPr>
                <w:sz w:val="24"/>
                <w:szCs w:val="24"/>
              </w:rPr>
            </w:pPr>
            <w:r w:rsidRPr="0008293E">
              <w:rPr>
                <w:sz w:val="24"/>
                <w:szCs w:val="24"/>
              </w:rPr>
              <w:t>Шприцы, иглы и упаковки от них, вощеные бумажки, фольга, закопченные столовые ложки</w:t>
            </w:r>
          </w:p>
        </w:tc>
        <w:tc>
          <w:tcPr>
            <w:tcW w:w="3118" w:type="dxa"/>
          </w:tcPr>
          <w:p w:rsidR="0025648C" w:rsidRPr="0008293E" w:rsidRDefault="0025648C" w:rsidP="0025648C">
            <w:pPr>
              <w:jc w:val="center"/>
              <w:rPr>
                <w:sz w:val="24"/>
                <w:szCs w:val="24"/>
              </w:rPr>
            </w:pPr>
            <w:r w:rsidRPr="0008293E">
              <w:rPr>
                <w:sz w:val="24"/>
                <w:szCs w:val="24"/>
              </w:rPr>
              <w:t xml:space="preserve">Пустые папиросные гильзы, табак, фольга, бумага для </w:t>
            </w:r>
            <w:proofErr w:type="gramStart"/>
            <w:r w:rsidRPr="0008293E">
              <w:rPr>
                <w:sz w:val="24"/>
                <w:szCs w:val="24"/>
              </w:rPr>
              <w:t>самокруток</w:t>
            </w:r>
            <w:proofErr w:type="gramEnd"/>
          </w:p>
        </w:tc>
        <w:tc>
          <w:tcPr>
            <w:tcW w:w="2835" w:type="dxa"/>
          </w:tcPr>
          <w:p w:rsidR="0025648C" w:rsidRPr="0008293E" w:rsidRDefault="0025648C" w:rsidP="0025648C">
            <w:pPr>
              <w:jc w:val="center"/>
              <w:rPr>
                <w:sz w:val="24"/>
                <w:szCs w:val="24"/>
              </w:rPr>
            </w:pPr>
            <w:r w:rsidRPr="0008293E">
              <w:rPr>
                <w:sz w:val="24"/>
                <w:szCs w:val="24"/>
              </w:rPr>
              <w:t>Соломинки, самодельные трубочки из фольги или вощеной бумаги, аптечные весы, эфир, нашатырный спирт, сода</w:t>
            </w:r>
          </w:p>
        </w:tc>
        <w:tc>
          <w:tcPr>
            <w:tcW w:w="2552" w:type="dxa"/>
          </w:tcPr>
          <w:p w:rsidR="0025648C" w:rsidRPr="0008293E" w:rsidRDefault="0025648C" w:rsidP="0025648C">
            <w:pPr>
              <w:jc w:val="center"/>
              <w:rPr>
                <w:sz w:val="24"/>
                <w:szCs w:val="24"/>
              </w:rPr>
            </w:pPr>
            <w:r w:rsidRPr="0008293E">
              <w:rPr>
                <w:sz w:val="24"/>
                <w:szCs w:val="24"/>
              </w:rPr>
              <w:t>Мелкие квадратики фильтровальной бумаги, редко таблетки, капсулы, раствор-гель</w:t>
            </w:r>
          </w:p>
        </w:tc>
        <w:tc>
          <w:tcPr>
            <w:tcW w:w="2551" w:type="dxa"/>
          </w:tcPr>
          <w:p w:rsidR="0025648C" w:rsidRPr="0008293E" w:rsidRDefault="0025648C" w:rsidP="0025648C">
            <w:pPr>
              <w:jc w:val="center"/>
              <w:rPr>
                <w:sz w:val="24"/>
                <w:szCs w:val="24"/>
              </w:rPr>
            </w:pPr>
            <w:r w:rsidRPr="0008293E">
              <w:rPr>
                <w:sz w:val="24"/>
                <w:szCs w:val="24"/>
              </w:rPr>
              <w:t>Тюбики, банки с препаратами бытовой химии, смоченные тряпки, целлофановые пакеты с резким запахом</w:t>
            </w:r>
          </w:p>
        </w:tc>
      </w:tr>
      <w:tr w:rsidR="0025648C" w:rsidRPr="0008293E" w:rsidTr="00BC0203">
        <w:tc>
          <w:tcPr>
            <w:tcW w:w="1825" w:type="dxa"/>
          </w:tcPr>
          <w:p w:rsidR="0025648C" w:rsidRPr="0008293E" w:rsidRDefault="0025648C" w:rsidP="0025648C">
            <w:pPr>
              <w:pStyle w:val="2"/>
              <w:spacing w:before="0"/>
              <w:jc w:val="center"/>
              <w:outlineLvl w:val="1"/>
              <w:rPr>
                <w:rFonts w:ascii="Times New Roman" w:hAnsi="Times New Roman" w:cs="Times New Roman"/>
                <w:color w:val="auto"/>
                <w:sz w:val="24"/>
                <w:szCs w:val="24"/>
              </w:rPr>
            </w:pPr>
            <w:r w:rsidRPr="0008293E">
              <w:rPr>
                <w:rFonts w:ascii="Times New Roman" w:hAnsi="Times New Roman" w:cs="Times New Roman"/>
                <w:color w:val="auto"/>
                <w:sz w:val="24"/>
                <w:szCs w:val="24"/>
              </w:rPr>
              <w:t>Внешние признаки</w:t>
            </w:r>
          </w:p>
        </w:tc>
        <w:tc>
          <w:tcPr>
            <w:tcW w:w="2678" w:type="dxa"/>
          </w:tcPr>
          <w:p w:rsidR="0025648C" w:rsidRPr="0008293E" w:rsidRDefault="0025648C" w:rsidP="0025648C">
            <w:pPr>
              <w:jc w:val="center"/>
              <w:rPr>
                <w:sz w:val="24"/>
                <w:szCs w:val="24"/>
              </w:rPr>
            </w:pPr>
            <w:r w:rsidRPr="0008293E">
              <w:rPr>
                <w:sz w:val="24"/>
                <w:szCs w:val="24"/>
              </w:rPr>
              <w:t>Следы уколов, бледная сухая и теплая кожа, узкие зрачки, плохо расширяются в темноте, частота пульса снижена, малая чувствительность к физической боли. На стадии абстиненции появляются признаки, напоминающие простуду: насморк, озноб, тошнота, боль в животе, возможно рвота и понос, судороги</w:t>
            </w:r>
          </w:p>
        </w:tc>
        <w:tc>
          <w:tcPr>
            <w:tcW w:w="3118" w:type="dxa"/>
          </w:tcPr>
          <w:p w:rsidR="0025648C" w:rsidRPr="0008293E" w:rsidRDefault="0025648C" w:rsidP="0025648C">
            <w:pPr>
              <w:jc w:val="center"/>
              <w:rPr>
                <w:sz w:val="24"/>
                <w:szCs w:val="24"/>
              </w:rPr>
            </w:pPr>
            <w:proofErr w:type="gramStart"/>
            <w:r w:rsidRPr="0008293E">
              <w:rPr>
                <w:sz w:val="24"/>
                <w:szCs w:val="24"/>
              </w:rPr>
              <w:t>Бледность кожных покровов, покраснение и отек глазных яблок, склер и век, слезящиеся, «стеклянные» глаза, расширение зрачков, их замедленная реакция на изменение освещения, покраснение губ, сухость во рту, учащение пульса, повышение давления, сладковатый запах от одежды.</w:t>
            </w:r>
            <w:proofErr w:type="gramEnd"/>
            <w:r w:rsidRPr="0008293E">
              <w:rPr>
                <w:sz w:val="24"/>
                <w:szCs w:val="24"/>
              </w:rPr>
              <w:t xml:space="preserve"> При постоянном употреблении характерно пониженное давление, замена мышечной ткани жировой</w:t>
            </w:r>
          </w:p>
        </w:tc>
        <w:tc>
          <w:tcPr>
            <w:tcW w:w="2835" w:type="dxa"/>
          </w:tcPr>
          <w:p w:rsidR="0025648C" w:rsidRPr="0008293E" w:rsidRDefault="0025648C" w:rsidP="0025648C">
            <w:pPr>
              <w:jc w:val="center"/>
              <w:rPr>
                <w:sz w:val="24"/>
                <w:szCs w:val="24"/>
              </w:rPr>
            </w:pPr>
            <w:proofErr w:type="gramStart"/>
            <w:r w:rsidRPr="0008293E">
              <w:rPr>
                <w:sz w:val="24"/>
                <w:szCs w:val="24"/>
              </w:rPr>
              <w:t>Бледность кожных покровов, сухость во рту, учащенный пульс, расширенные зрачки, озноб, дрожь, потливость, понос, неуверенные движения, нарушенная координация.</w:t>
            </w:r>
            <w:proofErr w:type="gramEnd"/>
            <w:r w:rsidRPr="0008293E">
              <w:rPr>
                <w:sz w:val="24"/>
                <w:szCs w:val="24"/>
              </w:rPr>
              <w:t xml:space="preserve"> При применении эфедрона – гладкий, отечный малиновый язык</w:t>
            </w:r>
          </w:p>
        </w:tc>
        <w:tc>
          <w:tcPr>
            <w:tcW w:w="2552" w:type="dxa"/>
          </w:tcPr>
          <w:p w:rsidR="0025648C" w:rsidRPr="0008293E" w:rsidRDefault="0025648C" w:rsidP="0025648C">
            <w:pPr>
              <w:jc w:val="center"/>
              <w:rPr>
                <w:sz w:val="24"/>
                <w:szCs w:val="24"/>
              </w:rPr>
            </w:pPr>
            <w:r w:rsidRPr="0008293E">
              <w:rPr>
                <w:sz w:val="24"/>
                <w:szCs w:val="24"/>
              </w:rPr>
              <w:t>Повышение температуры и давления, расширение зрачков</w:t>
            </w:r>
          </w:p>
        </w:tc>
        <w:tc>
          <w:tcPr>
            <w:tcW w:w="2551" w:type="dxa"/>
          </w:tcPr>
          <w:p w:rsidR="0025648C" w:rsidRPr="0008293E" w:rsidRDefault="0025648C" w:rsidP="0025648C">
            <w:pPr>
              <w:jc w:val="center"/>
              <w:rPr>
                <w:sz w:val="24"/>
                <w:szCs w:val="24"/>
              </w:rPr>
            </w:pPr>
            <w:r w:rsidRPr="0008293E">
              <w:rPr>
                <w:sz w:val="24"/>
                <w:szCs w:val="24"/>
              </w:rPr>
              <w:t>Мутные глаза, отечное лицо, серовато-землистый оттенок кожи, ломкость волос и ногтей, запах растворителя от одежды</w:t>
            </w:r>
          </w:p>
        </w:tc>
      </w:tr>
      <w:tr w:rsidR="0025648C" w:rsidRPr="0008293E" w:rsidTr="00BC0203">
        <w:tc>
          <w:tcPr>
            <w:tcW w:w="1825" w:type="dxa"/>
          </w:tcPr>
          <w:p w:rsidR="0025648C" w:rsidRPr="0008293E" w:rsidRDefault="0025648C" w:rsidP="0025648C">
            <w:pPr>
              <w:jc w:val="center"/>
              <w:rPr>
                <w:b/>
                <w:sz w:val="24"/>
                <w:szCs w:val="24"/>
              </w:rPr>
            </w:pPr>
            <w:r w:rsidRPr="0008293E">
              <w:rPr>
                <w:b/>
                <w:sz w:val="24"/>
                <w:szCs w:val="24"/>
              </w:rPr>
              <w:t>Эмоционально-поведенческие признаки</w:t>
            </w:r>
          </w:p>
        </w:tc>
        <w:tc>
          <w:tcPr>
            <w:tcW w:w="2678" w:type="dxa"/>
          </w:tcPr>
          <w:p w:rsidR="0025648C" w:rsidRPr="0008293E" w:rsidRDefault="0025648C" w:rsidP="0025648C">
            <w:pPr>
              <w:jc w:val="center"/>
              <w:rPr>
                <w:sz w:val="24"/>
                <w:szCs w:val="24"/>
              </w:rPr>
            </w:pPr>
            <w:r w:rsidRPr="0008293E">
              <w:rPr>
                <w:sz w:val="24"/>
                <w:szCs w:val="24"/>
              </w:rPr>
              <w:t xml:space="preserve">Сонливость, редко общительность, эйфория, нарушение </w:t>
            </w:r>
            <w:r w:rsidRPr="0008293E">
              <w:rPr>
                <w:sz w:val="24"/>
                <w:szCs w:val="24"/>
              </w:rPr>
              <w:lastRenderedPageBreak/>
              <w:t>ритма сна, частые смены настроения, рассеянность и задумчивость. В период ломки: беспокойство, нервозность, повышенная раздражительность, вспыльчивость, агрессия, поиск повода для отлучек из дома</w:t>
            </w:r>
          </w:p>
        </w:tc>
        <w:tc>
          <w:tcPr>
            <w:tcW w:w="3118" w:type="dxa"/>
          </w:tcPr>
          <w:p w:rsidR="0025648C" w:rsidRPr="0008293E" w:rsidRDefault="0025648C" w:rsidP="0025648C">
            <w:pPr>
              <w:jc w:val="center"/>
              <w:rPr>
                <w:sz w:val="24"/>
                <w:szCs w:val="24"/>
              </w:rPr>
            </w:pPr>
            <w:r w:rsidRPr="0008293E">
              <w:rPr>
                <w:sz w:val="24"/>
                <w:szCs w:val="24"/>
              </w:rPr>
              <w:lastRenderedPageBreak/>
              <w:t xml:space="preserve">Активность, подвижность, суетливость, сбивчивая, торопливая речь, </w:t>
            </w:r>
            <w:r w:rsidRPr="0008293E">
              <w:rPr>
                <w:sz w:val="24"/>
                <w:szCs w:val="24"/>
              </w:rPr>
              <w:lastRenderedPageBreak/>
              <w:t xml:space="preserve">повышенная веселость, «волчий» аппетит. Через несколько часов смена настроения на прямо </w:t>
            </w:r>
            <w:proofErr w:type="gramStart"/>
            <w:r w:rsidRPr="0008293E">
              <w:rPr>
                <w:sz w:val="24"/>
                <w:szCs w:val="24"/>
              </w:rPr>
              <w:t>противоположное</w:t>
            </w:r>
            <w:proofErr w:type="gramEnd"/>
            <w:r w:rsidRPr="0008293E">
              <w:rPr>
                <w:sz w:val="24"/>
                <w:szCs w:val="24"/>
              </w:rPr>
              <w:t>: агрессия, вспыльчивость, беспричинная тревога, страхи</w:t>
            </w:r>
          </w:p>
        </w:tc>
        <w:tc>
          <w:tcPr>
            <w:tcW w:w="2835" w:type="dxa"/>
          </w:tcPr>
          <w:p w:rsidR="0025648C" w:rsidRPr="0008293E" w:rsidRDefault="0025648C" w:rsidP="009D2AD0">
            <w:pPr>
              <w:jc w:val="center"/>
              <w:rPr>
                <w:sz w:val="24"/>
                <w:szCs w:val="24"/>
              </w:rPr>
            </w:pPr>
            <w:r w:rsidRPr="0008293E">
              <w:rPr>
                <w:sz w:val="24"/>
                <w:szCs w:val="24"/>
              </w:rPr>
              <w:lastRenderedPageBreak/>
              <w:t xml:space="preserve">Оживление, невозможность усидеть на одном месте,  </w:t>
            </w:r>
            <w:r w:rsidRPr="0008293E">
              <w:rPr>
                <w:sz w:val="24"/>
                <w:szCs w:val="24"/>
              </w:rPr>
              <w:lastRenderedPageBreak/>
              <w:t>деятельность, лишенная смысла, непоследовательность в действиях, неспособность слушать другого и быстрые, скачущи</w:t>
            </w:r>
            <w:r w:rsidR="009D2AD0" w:rsidRPr="0008293E">
              <w:rPr>
                <w:sz w:val="24"/>
                <w:szCs w:val="24"/>
              </w:rPr>
              <w:t xml:space="preserve">е мысли. </w:t>
            </w:r>
            <w:proofErr w:type="gramStart"/>
            <w:r w:rsidR="009D2AD0" w:rsidRPr="0008293E">
              <w:rPr>
                <w:sz w:val="24"/>
                <w:szCs w:val="24"/>
              </w:rPr>
              <w:t xml:space="preserve">На стадии абстиненции </w:t>
            </w:r>
            <w:r w:rsidR="00942508" w:rsidRPr="0008293E">
              <w:rPr>
                <w:sz w:val="24"/>
                <w:szCs w:val="24"/>
              </w:rPr>
              <w:t>–</w:t>
            </w:r>
            <w:r w:rsidRPr="0008293E">
              <w:rPr>
                <w:sz w:val="24"/>
                <w:szCs w:val="24"/>
              </w:rPr>
              <w:t xml:space="preserve"> пассивность</w:t>
            </w:r>
            <w:r w:rsidR="009D2AD0" w:rsidRPr="0008293E">
              <w:rPr>
                <w:sz w:val="24"/>
                <w:szCs w:val="24"/>
              </w:rPr>
              <w:t>, раздражительность, депрессии,</w:t>
            </w:r>
            <w:r w:rsidRPr="0008293E">
              <w:rPr>
                <w:sz w:val="24"/>
                <w:szCs w:val="24"/>
              </w:rPr>
              <w:t xml:space="preserve"> тревожная мнительность</w:t>
            </w:r>
            <w:r w:rsidR="009D2AD0" w:rsidRPr="0008293E">
              <w:rPr>
                <w:sz w:val="24"/>
                <w:szCs w:val="24"/>
              </w:rPr>
              <w:t>, мания преследования, галлюцинации</w:t>
            </w:r>
            <w:proofErr w:type="gramEnd"/>
          </w:p>
        </w:tc>
        <w:tc>
          <w:tcPr>
            <w:tcW w:w="2552" w:type="dxa"/>
          </w:tcPr>
          <w:p w:rsidR="0025648C" w:rsidRPr="0008293E" w:rsidRDefault="0025648C" w:rsidP="009D2AD0">
            <w:pPr>
              <w:jc w:val="center"/>
              <w:rPr>
                <w:sz w:val="24"/>
                <w:szCs w:val="24"/>
              </w:rPr>
            </w:pPr>
            <w:r w:rsidRPr="0008293E">
              <w:rPr>
                <w:sz w:val="24"/>
                <w:szCs w:val="24"/>
              </w:rPr>
              <w:lastRenderedPageBreak/>
              <w:t>Странность восприятия предме</w:t>
            </w:r>
            <w:r w:rsidR="009D2AD0" w:rsidRPr="0008293E">
              <w:rPr>
                <w:sz w:val="24"/>
                <w:szCs w:val="24"/>
              </w:rPr>
              <w:t xml:space="preserve">тного мира, </w:t>
            </w:r>
            <w:r w:rsidR="009D2AD0" w:rsidRPr="0008293E">
              <w:rPr>
                <w:sz w:val="24"/>
                <w:szCs w:val="24"/>
              </w:rPr>
              <w:lastRenderedPageBreak/>
              <w:t>его «воодушевление», изменение цветовосприятия, плавная замедленность движений,</w:t>
            </w:r>
            <w:r w:rsidRPr="0008293E">
              <w:rPr>
                <w:sz w:val="24"/>
                <w:szCs w:val="24"/>
              </w:rPr>
              <w:t xml:space="preserve"> беседы с самим собой</w:t>
            </w:r>
            <w:r w:rsidR="009D2AD0" w:rsidRPr="0008293E">
              <w:rPr>
                <w:sz w:val="24"/>
                <w:szCs w:val="24"/>
              </w:rPr>
              <w:t>,</w:t>
            </w:r>
            <w:r w:rsidRPr="0008293E">
              <w:rPr>
                <w:sz w:val="24"/>
                <w:szCs w:val="24"/>
              </w:rPr>
              <w:t xml:space="preserve"> замедленная речь и р</w:t>
            </w:r>
            <w:r w:rsidR="009D2AD0" w:rsidRPr="0008293E">
              <w:rPr>
                <w:sz w:val="24"/>
                <w:szCs w:val="24"/>
              </w:rPr>
              <w:t xml:space="preserve">еакция на внешние раздражители, </w:t>
            </w:r>
            <w:r w:rsidRPr="0008293E">
              <w:rPr>
                <w:sz w:val="24"/>
                <w:szCs w:val="24"/>
              </w:rPr>
              <w:t>нарушение ориентиро</w:t>
            </w:r>
            <w:r w:rsidR="009D2AD0" w:rsidRPr="0008293E">
              <w:rPr>
                <w:sz w:val="24"/>
                <w:szCs w:val="24"/>
              </w:rPr>
              <w:t>вки во времени и в пространстве,</w:t>
            </w:r>
            <w:r w:rsidRPr="0008293E">
              <w:rPr>
                <w:sz w:val="24"/>
                <w:szCs w:val="24"/>
              </w:rPr>
              <w:t xml:space="preserve"> незаметна</w:t>
            </w:r>
            <w:r w:rsidR="009D2AD0" w:rsidRPr="0008293E">
              <w:rPr>
                <w:sz w:val="24"/>
                <w:szCs w:val="24"/>
              </w:rPr>
              <w:t>я ранее склонность к мистицизму</w:t>
            </w:r>
          </w:p>
        </w:tc>
        <w:tc>
          <w:tcPr>
            <w:tcW w:w="2551" w:type="dxa"/>
          </w:tcPr>
          <w:p w:rsidR="0025648C" w:rsidRPr="0008293E" w:rsidRDefault="0025648C" w:rsidP="009D2AD0">
            <w:pPr>
              <w:jc w:val="center"/>
              <w:rPr>
                <w:sz w:val="24"/>
                <w:szCs w:val="24"/>
              </w:rPr>
            </w:pPr>
            <w:r w:rsidRPr="0008293E">
              <w:rPr>
                <w:sz w:val="24"/>
                <w:szCs w:val="24"/>
              </w:rPr>
              <w:lastRenderedPageBreak/>
              <w:t>Невнятная, смазанная громкая речь</w:t>
            </w:r>
            <w:r w:rsidR="009D2AD0" w:rsidRPr="0008293E">
              <w:rPr>
                <w:sz w:val="24"/>
                <w:szCs w:val="24"/>
              </w:rPr>
              <w:t>,</w:t>
            </w:r>
            <w:r w:rsidRPr="0008293E">
              <w:rPr>
                <w:sz w:val="24"/>
                <w:szCs w:val="24"/>
              </w:rPr>
              <w:t xml:space="preserve"> шаткая походка</w:t>
            </w:r>
            <w:r w:rsidR="009D2AD0" w:rsidRPr="0008293E">
              <w:rPr>
                <w:sz w:val="24"/>
                <w:szCs w:val="24"/>
              </w:rPr>
              <w:t>,</w:t>
            </w:r>
            <w:r w:rsidRPr="0008293E">
              <w:rPr>
                <w:sz w:val="24"/>
                <w:szCs w:val="24"/>
              </w:rPr>
              <w:t xml:space="preserve"> активная </w:t>
            </w:r>
            <w:r w:rsidRPr="0008293E">
              <w:rPr>
                <w:sz w:val="24"/>
                <w:szCs w:val="24"/>
              </w:rPr>
              <w:lastRenderedPageBreak/>
              <w:t>жестикуляция. Состояние напоминает алкогольное опьянение. Всплески агрессии</w:t>
            </w:r>
            <w:r w:rsidR="009D2AD0" w:rsidRPr="0008293E">
              <w:rPr>
                <w:sz w:val="24"/>
                <w:szCs w:val="24"/>
              </w:rPr>
              <w:t>,</w:t>
            </w:r>
            <w:r w:rsidRPr="0008293E">
              <w:rPr>
                <w:sz w:val="24"/>
                <w:szCs w:val="24"/>
              </w:rPr>
              <w:t xml:space="preserve"> галлюцинации («</w:t>
            </w:r>
            <w:proofErr w:type="gramStart"/>
            <w:r w:rsidRPr="0008293E">
              <w:rPr>
                <w:sz w:val="24"/>
                <w:szCs w:val="24"/>
              </w:rPr>
              <w:t>мультики</w:t>
            </w:r>
            <w:proofErr w:type="gramEnd"/>
            <w:r w:rsidRPr="0008293E">
              <w:rPr>
                <w:sz w:val="24"/>
                <w:szCs w:val="24"/>
              </w:rPr>
              <w:t>»). Через несколько часов вялость, сонливость, жалобы на усталость. Снижение успеваемости в школе, прогулы занятий.</w:t>
            </w:r>
          </w:p>
        </w:tc>
      </w:tr>
    </w:tbl>
    <w:p w:rsidR="00495BA3" w:rsidRPr="0008293E" w:rsidRDefault="00495BA3">
      <w:pPr>
        <w:widowControl/>
        <w:overflowPunct/>
        <w:jc w:val="right"/>
        <w:rPr>
          <w:rFonts w:eastAsiaTheme="minorHAnsi"/>
          <w:szCs w:val="24"/>
          <w:lang w:eastAsia="en-US"/>
        </w:rPr>
        <w:sectPr w:rsidR="00495BA3" w:rsidRPr="0008293E" w:rsidSect="0057582E">
          <w:pgSz w:w="16838" w:h="11906" w:orient="landscape"/>
          <w:pgMar w:top="851" w:right="851" w:bottom="1418" w:left="851" w:header="709" w:footer="709" w:gutter="0"/>
          <w:cols w:space="708"/>
          <w:docGrid w:linePitch="360"/>
        </w:sectPr>
      </w:pPr>
    </w:p>
    <w:p w:rsidR="00495BA3" w:rsidRPr="0008293E" w:rsidRDefault="00F101F7" w:rsidP="006A5F63">
      <w:pPr>
        <w:widowControl/>
        <w:overflowPunct/>
        <w:jc w:val="right"/>
        <w:rPr>
          <w:rFonts w:eastAsiaTheme="minorHAnsi"/>
          <w:szCs w:val="24"/>
          <w:lang w:eastAsia="en-US"/>
        </w:rPr>
      </w:pPr>
      <w:r w:rsidRPr="0008293E">
        <w:rPr>
          <w:rFonts w:eastAsiaTheme="minorHAnsi"/>
          <w:szCs w:val="24"/>
          <w:lang w:eastAsia="en-US"/>
        </w:rPr>
        <w:lastRenderedPageBreak/>
        <w:t>Приложение 6</w:t>
      </w:r>
    </w:p>
    <w:p w:rsidR="009313D5" w:rsidRPr="0008293E" w:rsidRDefault="009463E0" w:rsidP="00EF70F3">
      <w:pPr>
        <w:jc w:val="center"/>
        <w:rPr>
          <w:b/>
          <w:szCs w:val="24"/>
        </w:rPr>
      </w:pPr>
      <w:r w:rsidRPr="0008293E">
        <w:rPr>
          <w:b/>
          <w:szCs w:val="24"/>
        </w:rPr>
        <w:t>Перечень</w:t>
      </w:r>
    </w:p>
    <w:p w:rsidR="00847561" w:rsidRPr="0008293E" w:rsidRDefault="00495BA3" w:rsidP="00EF70F3">
      <w:pPr>
        <w:jc w:val="center"/>
        <w:rPr>
          <w:b/>
          <w:szCs w:val="24"/>
        </w:rPr>
      </w:pPr>
      <w:r w:rsidRPr="0008293E">
        <w:rPr>
          <w:b/>
          <w:szCs w:val="24"/>
        </w:rPr>
        <w:t>учреждений здравоохранения Ярославской области</w:t>
      </w:r>
      <w:r w:rsidR="009463E0" w:rsidRPr="0008293E">
        <w:rPr>
          <w:b/>
          <w:szCs w:val="24"/>
        </w:rPr>
        <w:t>,</w:t>
      </w:r>
    </w:p>
    <w:p w:rsidR="00495BA3" w:rsidRPr="0008293E" w:rsidRDefault="00847561" w:rsidP="009463E0">
      <w:pPr>
        <w:widowControl/>
        <w:overflowPunct/>
        <w:jc w:val="center"/>
        <w:rPr>
          <w:b/>
          <w:szCs w:val="24"/>
        </w:rPr>
      </w:pPr>
      <w:r w:rsidRPr="0008293E">
        <w:rPr>
          <w:b/>
          <w:szCs w:val="24"/>
        </w:rPr>
        <w:t xml:space="preserve">в </w:t>
      </w:r>
      <w:proofErr w:type="gramStart"/>
      <w:r w:rsidRPr="0008293E">
        <w:rPr>
          <w:b/>
          <w:szCs w:val="24"/>
        </w:rPr>
        <w:t>которых</w:t>
      </w:r>
      <w:proofErr w:type="gramEnd"/>
      <w:r w:rsidRPr="0008293E">
        <w:rPr>
          <w:b/>
          <w:szCs w:val="24"/>
        </w:rPr>
        <w:t xml:space="preserve"> можно получить наркологическую помощь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252"/>
        <w:gridCol w:w="2126"/>
      </w:tblGrid>
      <w:tr w:rsidR="00210CB8" w:rsidRPr="0008293E" w:rsidTr="006A5F63">
        <w:tc>
          <w:tcPr>
            <w:tcW w:w="3369" w:type="dxa"/>
            <w:tcBorders>
              <w:top w:val="single" w:sz="4" w:space="0" w:color="auto"/>
              <w:left w:val="single" w:sz="4" w:space="0" w:color="auto"/>
              <w:bottom w:val="single" w:sz="4" w:space="0" w:color="auto"/>
              <w:right w:val="single" w:sz="4" w:space="0" w:color="auto"/>
            </w:tcBorders>
            <w:hideMark/>
          </w:tcPr>
          <w:p w:rsidR="006A5F63" w:rsidRPr="0008293E" w:rsidRDefault="00210CB8" w:rsidP="006A5F63">
            <w:pPr>
              <w:widowControl/>
              <w:overflowPunct/>
              <w:autoSpaceDE/>
              <w:adjustRightInd/>
              <w:jc w:val="center"/>
              <w:rPr>
                <w:szCs w:val="24"/>
              </w:rPr>
            </w:pPr>
            <w:r w:rsidRPr="0008293E">
              <w:rPr>
                <w:szCs w:val="24"/>
              </w:rPr>
              <w:t>Наименование учреждения здравоохранения</w:t>
            </w:r>
          </w:p>
        </w:tc>
        <w:tc>
          <w:tcPr>
            <w:tcW w:w="4252"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jc w:val="center"/>
              <w:rPr>
                <w:szCs w:val="24"/>
              </w:rPr>
            </w:pPr>
            <w:r w:rsidRPr="0008293E">
              <w:rPr>
                <w:szCs w:val="24"/>
              </w:rPr>
              <w:t>Юридический адрес</w:t>
            </w:r>
          </w:p>
        </w:tc>
        <w:tc>
          <w:tcPr>
            <w:tcW w:w="2126"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jc w:val="center"/>
              <w:rPr>
                <w:szCs w:val="24"/>
              </w:rPr>
            </w:pPr>
            <w:r w:rsidRPr="0008293E">
              <w:rPr>
                <w:szCs w:val="24"/>
              </w:rPr>
              <w:t>Контактный телефон</w:t>
            </w:r>
          </w:p>
        </w:tc>
      </w:tr>
      <w:tr w:rsidR="00210CB8" w:rsidRPr="0008293E" w:rsidTr="006A5F63">
        <w:tc>
          <w:tcPr>
            <w:tcW w:w="3369" w:type="dxa"/>
            <w:tcBorders>
              <w:top w:val="single" w:sz="4" w:space="0" w:color="auto"/>
              <w:left w:val="single" w:sz="4" w:space="0" w:color="auto"/>
              <w:bottom w:val="single" w:sz="4" w:space="0" w:color="auto"/>
              <w:right w:val="single" w:sz="4" w:space="0" w:color="auto"/>
            </w:tcBorders>
          </w:tcPr>
          <w:p w:rsidR="00210CB8" w:rsidRPr="0008293E" w:rsidRDefault="00210CB8" w:rsidP="00210CB8">
            <w:pPr>
              <w:widowControl/>
              <w:overflowPunct/>
              <w:autoSpaceDE/>
              <w:adjustRightInd/>
              <w:jc w:val="center"/>
              <w:rPr>
                <w:szCs w:val="24"/>
              </w:rPr>
            </w:pPr>
            <w:r w:rsidRPr="0008293E">
              <w:rPr>
                <w:szCs w:val="24"/>
              </w:rPr>
              <w:t>ГБУЗ ЯО «Ярославская областная клиническая наркологическая больница»</w:t>
            </w:r>
          </w:p>
          <w:p w:rsidR="00210CB8" w:rsidRPr="0008293E" w:rsidRDefault="00210CB8" w:rsidP="00210CB8">
            <w:pPr>
              <w:widowControl/>
              <w:overflowPunct/>
              <w:autoSpaceDE/>
              <w:adjustRightInd/>
              <w:jc w:val="center"/>
              <w:rPr>
                <w:szCs w:val="24"/>
              </w:rPr>
            </w:pPr>
          </w:p>
        </w:tc>
        <w:tc>
          <w:tcPr>
            <w:tcW w:w="4252" w:type="dxa"/>
            <w:tcBorders>
              <w:top w:val="single" w:sz="4" w:space="0" w:color="auto"/>
              <w:left w:val="single" w:sz="4" w:space="0" w:color="auto"/>
              <w:bottom w:val="single" w:sz="4" w:space="0" w:color="auto"/>
              <w:right w:val="single" w:sz="4" w:space="0" w:color="auto"/>
            </w:tcBorders>
          </w:tcPr>
          <w:p w:rsidR="00210CB8" w:rsidRPr="0008293E" w:rsidRDefault="00210CB8" w:rsidP="00210CB8">
            <w:pPr>
              <w:widowControl/>
              <w:overflowPunct/>
              <w:autoSpaceDE/>
              <w:adjustRightInd/>
              <w:jc w:val="center"/>
              <w:rPr>
                <w:szCs w:val="24"/>
              </w:rPr>
            </w:pPr>
            <w:r w:rsidRPr="0008293E">
              <w:rPr>
                <w:szCs w:val="24"/>
              </w:rPr>
              <w:t>г. Ярославль,</w:t>
            </w:r>
          </w:p>
          <w:p w:rsidR="00210CB8" w:rsidRPr="0008293E" w:rsidRDefault="00210CB8" w:rsidP="006A5F63">
            <w:pPr>
              <w:widowControl/>
              <w:overflowPunct/>
              <w:autoSpaceDE/>
              <w:adjustRightInd/>
              <w:jc w:val="center"/>
              <w:rPr>
                <w:szCs w:val="24"/>
              </w:rPr>
            </w:pPr>
            <w:r w:rsidRPr="0008293E">
              <w:rPr>
                <w:szCs w:val="24"/>
              </w:rPr>
              <w:t xml:space="preserve">ул. Кудрявцева, д. 10 </w:t>
            </w:r>
          </w:p>
          <w:p w:rsidR="00210CB8" w:rsidRPr="0008293E" w:rsidRDefault="00210CB8" w:rsidP="00210CB8">
            <w:pPr>
              <w:widowControl/>
              <w:overflowPunct/>
              <w:autoSpaceDE/>
              <w:adjustRightInd/>
              <w:jc w:val="center"/>
              <w:rPr>
                <w:szCs w:val="24"/>
              </w:rPr>
            </w:pPr>
            <w:r w:rsidRPr="0008293E">
              <w:rPr>
                <w:szCs w:val="24"/>
              </w:rPr>
              <w:t xml:space="preserve">г. Рыбинск, </w:t>
            </w:r>
          </w:p>
          <w:p w:rsidR="00210CB8" w:rsidRPr="0008293E" w:rsidRDefault="00210CB8" w:rsidP="00210CB8">
            <w:pPr>
              <w:widowControl/>
              <w:overflowPunct/>
              <w:autoSpaceDE/>
              <w:adjustRightInd/>
              <w:jc w:val="center"/>
              <w:rPr>
                <w:szCs w:val="24"/>
              </w:rPr>
            </w:pPr>
            <w:r w:rsidRPr="0008293E">
              <w:rPr>
                <w:szCs w:val="24"/>
              </w:rPr>
              <w:t>ул. Моторостроителей, д. 29</w:t>
            </w:r>
          </w:p>
        </w:tc>
        <w:tc>
          <w:tcPr>
            <w:tcW w:w="2126" w:type="dxa"/>
            <w:tcBorders>
              <w:top w:val="single" w:sz="4" w:space="0" w:color="auto"/>
              <w:left w:val="single" w:sz="4" w:space="0" w:color="auto"/>
              <w:bottom w:val="single" w:sz="4" w:space="0" w:color="auto"/>
              <w:right w:val="single" w:sz="4" w:space="0" w:color="auto"/>
            </w:tcBorders>
          </w:tcPr>
          <w:p w:rsidR="00210CB8" w:rsidRPr="0008293E" w:rsidRDefault="00210CB8" w:rsidP="006A5F63">
            <w:pPr>
              <w:widowControl/>
              <w:overflowPunct/>
              <w:autoSpaceDE/>
              <w:adjustRightInd/>
              <w:jc w:val="center"/>
              <w:rPr>
                <w:szCs w:val="24"/>
              </w:rPr>
            </w:pPr>
            <w:r w:rsidRPr="0008293E">
              <w:rPr>
                <w:szCs w:val="24"/>
              </w:rPr>
              <w:t>(4852) 73-26-24</w:t>
            </w:r>
          </w:p>
          <w:p w:rsidR="00210CB8" w:rsidRPr="0008293E" w:rsidRDefault="00210CB8" w:rsidP="00210CB8">
            <w:pPr>
              <w:widowControl/>
              <w:overflowPunct/>
              <w:autoSpaceDE/>
              <w:adjustRightInd/>
              <w:jc w:val="center"/>
              <w:rPr>
                <w:szCs w:val="24"/>
              </w:rPr>
            </w:pPr>
          </w:p>
          <w:p w:rsidR="00210CB8" w:rsidRPr="0008293E" w:rsidRDefault="00210CB8" w:rsidP="006A5F63">
            <w:pPr>
              <w:widowControl/>
              <w:overflowPunct/>
              <w:autoSpaceDE/>
              <w:adjustRightInd/>
              <w:jc w:val="center"/>
              <w:rPr>
                <w:szCs w:val="24"/>
              </w:rPr>
            </w:pPr>
            <w:r w:rsidRPr="0008293E">
              <w:rPr>
                <w:szCs w:val="24"/>
              </w:rPr>
              <w:t>(4855) 21-18-66,</w:t>
            </w:r>
          </w:p>
          <w:p w:rsidR="00210CB8" w:rsidRPr="0008293E" w:rsidRDefault="00210CB8" w:rsidP="006A5F63">
            <w:pPr>
              <w:widowControl/>
              <w:overflowPunct/>
              <w:autoSpaceDE/>
              <w:adjustRightInd/>
              <w:jc w:val="center"/>
              <w:rPr>
                <w:szCs w:val="24"/>
              </w:rPr>
            </w:pPr>
            <w:r w:rsidRPr="0008293E">
              <w:rPr>
                <w:szCs w:val="24"/>
              </w:rPr>
              <w:t>24-51-59</w:t>
            </w:r>
          </w:p>
        </w:tc>
      </w:tr>
      <w:tr w:rsidR="00210CB8" w:rsidRPr="0008293E" w:rsidTr="006A5F63">
        <w:tc>
          <w:tcPr>
            <w:tcW w:w="3369"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widowControl/>
              <w:overflowPunct/>
              <w:autoSpaceDE/>
              <w:adjustRightInd/>
              <w:jc w:val="center"/>
              <w:rPr>
                <w:szCs w:val="24"/>
              </w:rPr>
            </w:pPr>
            <w:r w:rsidRPr="0008293E">
              <w:rPr>
                <w:szCs w:val="24"/>
              </w:rPr>
              <w:t>ГУЗ ЯО «БольшесельскаяЦРБ»</w:t>
            </w:r>
          </w:p>
        </w:tc>
        <w:tc>
          <w:tcPr>
            <w:tcW w:w="4252"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widowControl/>
              <w:overflowPunct/>
              <w:autoSpaceDE/>
              <w:adjustRightInd/>
              <w:jc w:val="center"/>
              <w:rPr>
                <w:color w:val="000000"/>
                <w:szCs w:val="24"/>
              </w:rPr>
            </w:pPr>
            <w:r w:rsidRPr="0008293E">
              <w:rPr>
                <w:color w:val="000000"/>
                <w:szCs w:val="24"/>
              </w:rPr>
              <w:t xml:space="preserve">Большесельский р-н, </w:t>
            </w:r>
          </w:p>
          <w:p w:rsidR="00210CB8" w:rsidRPr="0008293E" w:rsidRDefault="00210CB8" w:rsidP="00210CB8">
            <w:pPr>
              <w:widowControl/>
              <w:overflowPunct/>
              <w:autoSpaceDE/>
              <w:adjustRightInd/>
              <w:jc w:val="center"/>
              <w:rPr>
                <w:color w:val="000000"/>
                <w:szCs w:val="24"/>
              </w:rPr>
            </w:pPr>
            <w:r w:rsidRPr="0008293E">
              <w:rPr>
                <w:color w:val="000000"/>
                <w:szCs w:val="24"/>
              </w:rPr>
              <w:t xml:space="preserve">с. Большое Село, </w:t>
            </w:r>
          </w:p>
          <w:p w:rsidR="00210CB8" w:rsidRPr="0008293E" w:rsidRDefault="00210CB8" w:rsidP="00210CB8">
            <w:pPr>
              <w:widowControl/>
              <w:overflowPunct/>
              <w:autoSpaceDE/>
              <w:adjustRightInd/>
              <w:jc w:val="center"/>
              <w:rPr>
                <w:color w:val="000000"/>
                <w:szCs w:val="24"/>
              </w:rPr>
            </w:pPr>
            <w:r w:rsidRPr="0008293E">
              <w:rPr>
                <w:color w:val="000000"/>
                <w:szCs w:val="24"/>
              </w:rPr>
              <w:t>ул. Челюскинцев, д.1в</w:t>
            </w:r>
          </w:p>
        </w:tc>
        <w:tc>
          <w:tcPr>
            <w:tcW w:w="2126" w:type="dxa"/>
            <w:tcBorders>
              <w:top w:val="single" w:sz="4" w:space="0" w:color="auto"/>
              <w:left w:val="single" w:sz="4" w:space="0" w:color="auto"/>
              <w:bottom w:val="single" w:sz="4" w:space="0" w:color="auto"/>
              <w:right w:val="single" w:sz="4" w:space="0" w:color="auto"/>
            </w:tcBorders>
            <w:hideMark/>
          </w:tcPr>
          <w:p w:rsidR="0033649E" w:rsidRPr="0008293E" w:rsidRDefault="00210CB8" w:rsidP="006A5F63">
            <w:pPr>
              <w:widowControl/>
              <w:overflowPunct/>
              <w:jc w:val="center"/>
              <w:rPr>
                <w:color w:val="000000"/>
                <w:szCs w:val="24"/>
              </w:rPr>
            </w:pPr>
            <w:r w:rsidRPr="0008293E">
              <w:rPr>
                <w:color w:val="000000"/>
                <w:szCs w:val="24"/>
              </w:rPr>
              <w:t>(48542) 2-18-41,</w:t>
            </w:r>
          </w:p>
          <w:p w:rsidR="00210CB8" w:rsidRPr="0008293E" w:rsidRDefault="00210CB8" w:rsidP="006A5F63">
            <w:pPr>
              <w:widowControl/>
              <w:overflowPunct/>
              <w:jc w:val="center"/>
              <w:rPr>
                <w:color w:val="000000"/>
                <w:szCs w:val="24"/>
              </w:rPr>
            </w:pPr>
            <w:r w:rsidRPr="0008293E">
              <w:rPr>
                <w:color w:val="000000"/>
                <w:szCs w:val="24"/>
              </w:rPr>
              <w:t>2-12-62,2-14-79</w:t>
            </w:r>
          </w:p>
        </w:tc>
      </w:tr>
      <w:tr w:rsidR="00210CB8" w:rsidRPr="0008293E" w:rsidTr="006A5F63">
        <w:tc>
          <w:tcPr>
            <w:tcW w:w="3369"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widowControl/>
              <w:overflowPunct/>
              <w:autoSpaceDE/>
              <w:adjustRightInd/>
              <w:jc w:val="center"/>
              <w:rPr>
                <w:szCs w:val="24"/>
              </w:rPr>
            </w:pPr>
            <w:r w:rsidRPr="0008293E">
              <w:rPr>
                <w:szCs w:val="24"/>
              </w:rPr>
              <w:t>ГУЗ ЯО «Борисоглебская ЦРБ»</w:t>
            </w:r>
          </w:p>
        </w:tc>
        <w:tc>
          <w:tcPr>
            <w:tcW w:w="4252"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jc w:val="center"/>
              <w:rPr>
                <w:szCs w:val="24"/>
              </w:rPr>
            </w:pPr>
            <w:r w:rsidRPr="0008293E">
              <w:rPr>
                <w:szCs w:val="24"/>
              </w:rPr>
              <w:t>Борисоглебский р-н,</w:t>
            </w:r>
          </w:p>
          <w:p w:rsidR="00210CB8" w:rsidRPr="0008293E" w:rsidRDefault="00210CB8" w:rsidP="00210CB8">
            <w:pPr>
              <w:jc w:val="center"/>
              <w:rPr>
                <w:szCs w:val="24"/>
              </w:rPr>
            </w:pPr>
            <w:r w:rsidRPr="0008293E">
              <w:rPr>
                <w:szCs w:val="24"/>
              </w:rPr>
              <w:t>пос. Борисоглебский,</w:t>
            </w:r>
          </w:p>
          <w:p w:rsidR="00210CB8" w:rsidRPr="0008293E" w:rsidRDefault="00210CB8" w:rsidP="00210CB8">
            <w:pPr>
              <w:jc w:val="center"/>
              <w:rPr>
                <w:szCs w:val="24"/>
              </w:rPr>
            </w:pPr>
            <w:proofErr w:type="gramStart"/>
            <w:r w:rsidRPr="0008293E">
              <w:rPr>
                <w:szCs w:val="24"/>
              </w:rPr>
              <w:t>ул. Красноармейская, д. 23а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210CB8" w:rsidRPr="0008293E" w:rsidRDefault="00210CB8" w:rsidP="006A5F63">
            <w:pPr>
              <w:tabs>
                <w:tab w:val="left" w:pos="317"/>
              </w:tabs>
              <w:ind w:left="-108" w:right="-178"/>
              <w:jc w:val="center"/>
              <w:rPr>
                <w:szCs w:val="24"/>
              </w:rPr>
            </w:pPr>
            <w:r w:rsidRPr="0008293E">
              <w:rPr>
                <w:szCs w:val="24"/>
              </w:rPr>
              <w:t>(48539) 2-12-50</w:t>
            </w:r>
            <w:r w:rsidR="006A5F63" w:rsidRPr="0008293E">
              <w:rPr>
                <w:szCs w:val="24"/>
              </w:rPr>
              <w:t>,</w:t>
            </w:r>
          </w:p>
          <w:p w:rsidR="00210CB8" w:rsidRPr="0008293E" w:rsidRDefault="00210CB8" w:rsidP="006A5F63">
            <w:pPr>
              <w:tabs>
                <w:tab w:val="left" w:pos="317"/>
              </w:tabs>
              <w:ind w:left="-108" w:right="-178"/>
              <w:jc w:val="center"/>
              <w:rPr>
                <w:szCs w:val="24"/>
              </w:rPr>
            </w:pPr>
            <w:r w:rsidRPr="0008293E">
              <w:rPr>
                <w:szCs w:val="24"/>
              </w:rPr>
              <w:t>2-13-56</w:t>
            </w:r>
          </w:p>
        </w:tc>
      </w:tr>
      <w:tr w:rsidR="00210CB8" w:rsidRPr="0008293E" w:rsidTr="006A5F63">
        <w:tc>
          <w:tcPr>
            <w:tcW w:w="3369"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widowControl/>
              <w:overflowPunct/>
              <w:autoSpaceDE/>
              <w:adjustRightInd/>
              <w:jc w:val="center"/>
              <w:rPr>
                <w:szCs w:val="24"/>
              </w:rPr>
            </w:pPr>
            <w:r w:rsidRPr="0008293E">
              <w:rPr>
                <w:szCs w:val="24"/>
              </w:rPr>
              <w:t>ГУЗ ЯО «БрейтовскаяЦРБ»</w:t>
            </w:r>
          </w:p>
        </w:tc>
        <w:tc>
          <w:tcPr>
            <w:tcW w:w="4252"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jc w:val="center"/>
              <w:rPr>
                <w:szCs w:val="24"/>
              </w:rPr>
            </w:pPr>
            <w:r w:rsidRPr="0008293E">
              <w:rPr>
                <w:szCs w:val="24"/>
              </w:rPr>
              <w:t>Брейтовский р-н, с. Брейтово,</w:t>
            </w:r>
          </w:p>
          <w:p w:rsidR="00210CB8" w:rsidRPr="0008293E" w:rsidRDefault="00210CB8" w:rsidP="00210CB8">
            <w:pPr>
              <w:jc w:val="center"/>
              <w:rPr>
                <w:szCs w:val="24"/>
              </w:rPr>
            </w:pPr>
            <w:proofErr w:type="gramStart"/>
            <w:r w:rsidRPr="0008293E">
              <w:rPr>
                <w:szCs w:val="24"/>
              </w:rPr>
              <w:t>ул. Республиканская, д. 35</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210CB8" w:rsidRPr="0008293E" w:rsidRDefault="00210CB8" w:rsidP="006A5F63">
            <w:pPr>
              <w:tabs>
                <w:tab w:val="left" w:pos="317"/>
              </w:tabs>
              <w:ind w:left="-108" w:right="-178"/>
              <w:jc w:val="center"/>
              <w:rPr>
                <w:szCs w:val="24"/>
              </w:rPr>
            </w:pPr>
            <w:r w:rsidRPr="0008293E">
              <w:rPr>
                <w:szCs w:val="24"/>
              </w:rPr>
              <w:t>(48545) 2-13-03,</w:t>
            </w:r>
          </w:p>
          <w:p w:rsidR="00210CB8" w:rsidRPr="0008293E" w:rsidRDefault="00210CB8" w:rsidP="006A5F63">
            <w:pPr>
              <w:tabs>
                <w:tab w:val="left" w:pos="317"/>
              </w:tabs>
              <w:ind w:left="-108" w:right="-178"/>
              <w:jc w:val="center"/>
              <w:rPr>
                <w:szCs w:val="24"/>
              </w:rPr>
            </w:pPr>
            <w:r w:rsidRPr="0008293E">
              <w:rPr>
                <w:szCs w:val="24"/>
              </w:rPr>
              <w:t>2-17-41</w:t>
            </w:r>
          </w:p>
        </w:tc>
      </w:tr>
      <w:tr w:rsidR="00210CB8" w:rsidRPr="0008293E" w:rsidTr="006A5F63">
        <w:tc>
          <w:tcPr>
            <w:tcW w:w="3369"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widowControl/>
              <w:overflowPunct/>
              <w:autoSpaceDE/>
              <w:adjustRightInd/>
              <w:jc w:val="center"/>
              <w:rPr>
                <w:szCs w:val="24"/>
              </w:rPr>
            </w:pPr>
            <w:r w:rsidRPr="0008293E">
              <w:rPr>
                <w:szCs w:val="24"/>
              </w:rPr>
              <w:t>ГУЗ ЯО «Гаврилов-ЯмскаяЦРБ»</w:t>
            </w:r>
          </w:p>
        </w:tc>
        <w:tc>
          <w:tcPr>
            <w:tcW w:w="4252" w:type="dxa"/>
            <w:tcBorders>
              <w:top w:val="single" w:sz="4" w:space="0" w:color="auto"/>
              <w:left w:val="single" w:sz="4" w:space="0" w:color="auto"/>
              <w:bottom w:val="single" w:sz="4" w:space="0" w:color="auto"/>
              <w:right w:val="single" w:sz="4" w:space="0" w:color="auto"/>
            </w:tcBorders>
            <w:hideMark/>
          </w:tcPr>
          <w:p w:rsidR="00210CB8" w:rsidRPr="0008293E" w:rsidRDefault="00210CB8" w:rsidP="006A5F63">
            <w:pPr>
              <w:jc w:val="center"/>
              <w:rPr>
                <w:szCs w:val="24"/>
              </w:rPr>
            </w:pPr>
            <w:r w:rsidRPr="0008293E">
              <w:rPr>
                <w:szCs w:val="24"/>
              </w:rPr>
              <w:t>Гаврилов-Ямский р-н</w:t>
            </w:r>
            <w:proofErr w:type="gramStart"/>
            <w:r w:rsidRPr="0008293E">
              <w:rPr>
                <w:szCs w:val="24"/>
              </w:rPr>
              <w:t>,г</w:t>
            </w:r>
            <w:proofErr w:type="gramEnd"/>
            <w:r w:rsidRPr="0008293E">
              <w:rPr>
                <w:szCs w:val="24"/>
              </w:rPr>
              <w:t xml:space="preserve">. Гаврилов-Ям, </w:t>
            </w:r>
          </w:p>
          <w:p w:rsidR="00210CB8" w:rsidRPr="0008293E" w:rsidRDefault="00210CB8" w:rsidP="00210CB8">
            <w:pPr>
              <w:jc w:val="center"/>
              <w:rPr>
                <w:szCs w:val="24"/>
              </w:rPr>
            </w:pPr>
            <w:r w:rsidRPr="0008293E">
              <w:rPr>
                <w:szCs w:val="24"/>
              </w:rPr>
              <w:t>ул. Пирогова, д. 6</w:t>
            </w:r>
          </w:p>
        </w:tc>
        <w:tc>
          <w:tcPr>
            <w:tcW w:w="2126" w:type="dxa"/>
            <w:tcBorders>
              <w:top w:val="single" w:sz="4" w:space="0" w:color="auto"/>
              <w:left w:val="single" w:sz="4" w:space="0" w:color="auto"/>
              <w:bottom w:val="single" w:sz="4" w:space="0" w:color="auto"/>
              <w:right w:val="single" w:sz="4" w:space="0" w:color="auto"/>
            </w:tcBorders>
          </w:tcPr>
          <w:p w:rsidR="00210CB8" w:rsidRPr="0008293E" w:rsidRDefault="00210CB8" w:rsidP="006A5F63">
            <w:pPr>
              <w:tabs>
                <w:tab w:val="left" w:pos="317"/>
              </w:tabs>
              <w:ind w:left="-108" w:right="-178"/>
              <w:jc w:val="center"/>
              <w:rPr>
                <w:szCs w:val="24"/>
              </w:rPr>
            </w:pPr>
            <w:r w:rsidRPr="0008293E">
              <w:rPr>
                <w:szCs w:val="24"/>
              </w:rPr>
              <w:t>(48534) 2-06-03</w:t>
            </w:r>
          </w:p>
          <w:p w:rsidR="00210CB8" w:rsidRPr="0008293E" w:rsidRDefault="00210CB8" w:rsidP="006A5F63">
            <w:pPr>
              <w:tabs>
                <w:tab w:val="left" w:pos="317"/>
              </w:tabs>
              <w:ind w:left="-108" w:right="-178"/>
              <w:jc w:val="center"/>
              <w:rPr>
                <w:szCs w:val="24"/>
              </w:rPr>
            </w:pPr>
            <w:r w:rsidRPr="0008293E">
              <w:rPr>
                <w:szCs w:val="24"/>
              </w:rPr>
              <w:t>2-01-03</w:t>
            </w:r>
          </w:p>
        </w:tc>
      </w:tr>
      <w:tr w:rsidR="00210CB8" w:rsidRPr="0008293E" w:rsidTr="006A5F63">
        <w:tc>
          <w:tcPr>
            <w:tcW w:w="3369"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widowControl/>
              <w:overflowPunct/>
              <w:autoSpaceDE/>
              <w:adjustRightInd/>
              <w:jc w:val="center"/>
              <w:rPr>
                <w:szCs w:val="24"/>
              </w:rPr>
            </w:pPr>
            <w:r w:rsidRPr="0008293E">
              <w:rPr>
                <w:szCs w:val="24"/>
              </w:rPr>
              <w:t>ГУЗ ЯО «ДаниловскаяЦРБ»</w:t>
            </w:r>
          </w:p>
        </w:tc>
        <w:tc>
          <w:tcPr>
            <w:tcW w:w="4252" w:type="dxa"/>
            <w:tcBorders>
              <w:top w:val="single" w:sz="4" w:space="0" w:color="auto"/>
              <w:left w:val="single" w:sz="4" w:space="0" w:color="auto"/>
              <w:bottom w:val="single" w:sz="4" w:space="0" w:color="auto"/>
              <w:right w:val="single" w:sz="4" w:space="0" w:color="auto"/>
            </w:tcBorders>
            <w:hideMark/>
          </w:tcPr>
          <w:p w:rsidR="00210CB8" w:rsidRPr="0008293E" w:rsidRDefault="006A5F63" w:rsidP="00210CB8">
            <w:pPr>
              <w:jc w:val="center"/>
              <w:rPr>
                <w:szCs w:val="24"/>
              </w:rPr>
            </w:pPr>
            <w:r w:rsidRPr="0008293E">
              <w:rPr>
                <w:szCs w:val="24"/>
              </w:rPr>
              <w:t xml:space="preserve">Даниловский р-он, </w:t>
            </w:r>
            <w:r w:rsidR="00210CB8" w:rsidRPr="0008293E">
              <w:rPr>
                <w:szCs w:val="24"/>
              </w:rPr>
              <w:t xml:space="preserve">г. Данилов, </w:t>
            </w:r>
          </w:p>
          <w:p w:rsidR="00210CB8" w:rsidRPr="0008293E" w:rsidRDefault="00210CB8" w:rsidP="00210CB8">
            <w:pPr>
              <w:jc w:val="center"/>
              <w:rPr>
                <w:szCs w:val="24"/>
              </w:rPr>
            </w:pPr>
            <w:r w:rsidRPr="0008293E">
              <w:rPr>
                <w:szCs w:val="24"/>
              </w:rPr>
              <w:t>ул. Карла Маркса, д. 64</w:t>
            </w:r>
          </w:p>
        </w:tc>
        <w:tc>
          <w:tcPr>
            <w:tcW w:w="2126" w:type="dxa"/>
            <w:tcBorders>
              <w:top w:val="single" w:sz="4" w:space="0" w:color="auto"/>
              <w:left w:val="single" w:sz="4" w:space="0" w:color="auto"/>
              <w:bottom w:val="single" w:sz="4" w:space="0" w:color="auto"/>
              <w:right w:val="single" w:sz="4" w:space="0" w:color="auto"/>
            </w:tcBorders>
          </w:tcPr>
          <w:p w:rsidR="006A5F63" w:rsidRPr="0008293E" w:rsidRDefault="00210CB8" w:rsidP="006A5F63">
            <w:pPr>
              <w:tabs>
                <w:tab w:val="left" w:pos="317"/>
              </w:tabs>
              <w:ind w:left="-108" w:right="-178"/>
              <w:jc w:val="center"/>
              <w:rPr>
                <w:szCs w:val="24"/>
              </w:rPr>
            </w:pPr>
            <w:r w:rsidRPr="0008293E">
              <w:rPr>
                <w:szCs w:val="24"/>
              </w:rPr>
              <w:t>(48538) 5-17-49,</w:t>
            </w:r>
          </w:p>
          <w:p w:rsidR="00210CB8" w:rsidRPr="0008293E" w:rsidRDefault="00210CB8" w:rsidP="006A5F63">
            <w:pPr>
              <w:tabs>
                <w:tab w:val="left" w:pos="317"/>
              </w:tabs>
              <w:ind w:left="-108" w:right="-178"/>
              <w:jc w:val="center"/>
              <w:rPr>
                <w:szCs w:val="24"/>
              </w:rPr>
            </w:pPr>
            <w:r w:rsidRPr="0008293E">
              <w:rPr>
                <w:szCs w:val="24"/>
              </w:rPr>
              <w:t>5-13-48</w:t>
            </w:r>
          </w:p>
        </w:tc>
      </w:tr>
      <w:tr w:rsidR="00210CB8" w:rsidRPr="0008293E" w:rsidTr="006A5F63">
        <w:tc>
          <w:tcPr>
            <w:tcW w:w="3369"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widowControl/>
              <w:overflowPunct/>
              <w:autoSpaceDE/>
              <w:adjustRightInd/>
              <w:jc w:val="center"/>
              <w:rPr>
                <w:szCs w:val="24"/>
              </w:rPr>
            </w:pPr>
            <w:r w:rsidRPr="0008293E">
              <w:rPr>
                <w:szCs w:val="24"/>
              </w:rPr>
              <w:t>ГУЗ ЯО «ЛюбимскаяЦРБ»</w:t>
            </w:r>
          </w:p>
        </w:tc>
        <w:tc>
          <w:tcPr>
            <w:tcW w:w="4252"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jc w:val="center"/>
              <w:rPr>
                <w:szCs w:val="24"/>
              </w:rPr>
            </w:pPr>
            <w:r w:rsidRPr="0008293E">
              <w:rPr>
                <w:szCs w:val="24"/>
              </w:rPr>
              <w:t>Любимский р-н, дер. Останково,</w:t>
            </w:r>
          </w:p>
          <w:p w:rsidR="00210CB8" w:rsidRPr="0008293E" w:rsidRDefault="00210CB8" w:rsidP="00210CB8">
            <w:pPr>
              <w:jc w:val="center"/>
              <w:rPr>
                <w:szCs w:val="24"/>
              </w:rPr>
            </w:pPr>
            <w:r w:rsidRPr="0008293E">
              <w:rPr>
                <w:szCs w:val="24"/>
              </w:rPr>
              <w:t>ул. Нефтяников, д. 1а</w:t>
            </w:r>
          </w:p>
        </w:tc>
        <w:tc>
          <w:tcPr>
            <w:tcW w:w="2126" w:type="dxa"/>
            <w:tcBorders>
              <w:top w:val="single" w:sz="4" w:space="0" w:color="auto"/>
              <w:left w:val="single" w:sz="4" w:space="0" w:color="auto"/>
              <w:bottom w:val="single" w:sz="4" w:space="0" w:color="auto"/>
              <w:right w:val="single" w:sz="4" w:space="0" w:color="auto"/>
            </w:tcBorders>
            <w:hideMark/>
          </w:tcPr>
          <w:p w:rsidR="00210CB8" w:rsidRPr="0008293E" w:rsidRDefault="00210CB8" w:rsidP="006A5F63">
            <w:pPr>
              <w:tabs>
                <w:tab w:val="left" w:pos="317"/>
              </w:tabs>
              <w:ind w:left="-108" w:right="-178"/>
              <w:jc w:val="center"/>
              <w:rPr>
                <w:szCs w:val="24"/>
              </w:rPr>
            </w:pPr>
            <w:r w:rsidRPr="0008293E">
              <w:rPr>
                <w:szCs w:val="24"/>
              </w:rPr>
              <w:t>(48543) 2-13-61,</w:t>
            </w:r>
          </w:p>
          <w:p w:rsidR="00210CB8" w:rsidRPr="0008293E" w:rsidRDefault="00210CB8" w:rsidP="006A5F63">
            <w:pPr>
              <w:tabs>
                <w:tab w:val="left" w:pos="317"/>
              </w:tabs>
              <w:ind w:left="-108" w:right="-178"/>
              <w:jc w:val="center"/>
              <w:rPr>
                <w:szCs w:val="24"/>
              </w:rPr>
            </w:pPr>
            <w:r w:rsidRPr="0008293E">
              <w:rPr>
                <w:szCs w:val="24"/>
              </w:rPr>
              <w:t>2-26-03</w:t>
            </w:r>
          </w:p>
        </w:tc>
      </w:tr>
      <w:tr w:rsidR="00210CB8" w:rsidRPr="0008293E" w:rsidTr="006A5F63">
        <w:tc>
          <w:tcPr>
            <w:tcW w:w="3369"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widowControl/>
              <w:overflowPunct/>
              <w:autoSpaceDE/>
              <w:adjustRightInd/>
              <w:jc w:val="center"/>
              <w:rPr>
                <w:szCs w:val="24"/>
              </w:rPr>
            </w:pPr>
            <w:r w:rsidRPr="0008293E">
              <w:rPr>
                <w:szCs w:val="24"/>
              </w:rPr>
              <w:t>ГУЗ ЯО «ЦРБ</w:t>
            </w:r>
          </w:p>
          <w:p w:rsidR="00210CB8" w:rsidRPr="0008293E" w:rsidRDefault="00210CB8" w:rsidP="00210CB8">
            <w:pPr>
              <w:widowControl/>
              <w:overflowPunct/>
              <w:autoSpaceDE/>
              <w:adjustRightInd/>
              <w:jc w:val="center"/>
              <w:rPr>
                <w:szCs w:val="24"/>
              </w:rPr>
            </w:pPr>
            <w:r w:rsidRPr="0008293E">
              <w:rPr>
                <w:szCs w:val="24"/>
              </w:rPr>
              <w:t>им. Д.Л. Соколова»</w:t>
            </w:r>
          </w:p>
        </w:tc>
        <w:tc>
          <w:tcPr>
            <w:tcW w:w="4252" w:type="dxa"/>
            <w:tcBorders>
              <w:top w:val="single" w:sz="4" w:space="0" w:color="auto"/>
              <w:left w:val="single" w:sz="4" w:space="0" w:color="auto"/>
              <w:bottom w:val="single" w:sz="4" w:space="0" w:color="auto"/>
              <w:right w:val="single" w:sz="4" w:space="0" w:color="auto"/>
            </w:tcBorders>
            <w:hideMark/>
          </w:tcPr>
          <w:p w:rsidR="006A5F63" w:rsidRPr="0008293E" w:rsidRDefault="006A5F63" w:rsidP="00210CB8">
            <w:pPr>
              <w:jc w:val="center"/>
              <w:rPr>
                <w:szCs w:val="24"/>
              </w:rPr>
            </w:pPr>
            <w:r w:rsidRPr="0008293E">
              <w:rPr>
                <w:szCs w:val="24"/>
              </w:rPr>
              <w:t xml:space="preserve">Мышкинский р-он, </w:t>
            </w:r>
            <w:r w:rsidR="00210CB8" w:rsidRPr="0008293E">
              <w:rPr>
                <w:szCs w:val="24"/>
              </w:rPr>
              <w:t xml:space="preserve">г. Мышкин, </w:t>
            </w:r>
          </w:p>
          <w:p w:rsidR="00210CB8" w:rsidRPr="0008293E" w:rsidRDefault="00210CB8" w:rsidP="00210CB8">
            <w:pPr>
              <w:jc w:val="center"/>
              <w:rPr>
                <w:szCs w:val="24"/>
              </w:rPr>
            </w:pPr>
            <w:r w:rsidRPr="0008293E">
              <w:rPr>
                <w:szCs w:val="24"/>
              </w:rPr>
              <w:t>ул. Самкова, д. 1</w:t>
            </w:r>
          </w:p>
        </w:tc>
        <w:tc>
          <w:tcPr>
            <w:tcW w:w="2126" w:type="dxa"/>
            <w:tcBorders>
              <w:top w:val="single" w:sz="4" w:space="0" w:color="auto"/>
              <w:left w:val="single" w:sz="4" w:space="0" w:color="auto"/>
              <w:bottom w:val="single" w:sz="4" w:space="0" w:color="auto"/>
              <w:right w:val="single" w:sz="4" w:space="0" w:color="auto"/>
            </w:tcBorders>
            <w:hideMark/>
          </w:tcPr>
          <w:p w:rsidR="00210CB8" w:rsidRPr="0008293E" w:rsidRDefault="00210CB8" w:rsidP="006A5F63">
            <w:pPr>
              <w:tabs>
                <w:tab w:val="left" w:pos="317"/>
              </w:tabs>
              <w:ind w:left="-108" w:right="-178"/>
              <w:jc w:val="center"/>
              <w:rPr>
                <w:szCs w:val="24"/>
              </w:rPr>
            </w:pPr>
            <w:r w:rsidRPr="0008293E">
              <w:rPr>
                <w:szCs w:val="24"/>
              </w:rPr>
              <w:t>(48544) 2-11-25,</w:t>
            </w:r>
          </w:p>
          <w:p w:rsidR="00210CB8" w:rsidRPr="0008293E" w:rsidRDefault="00210CB8" w:rsidP="006A5F63">
            <w:pPr>
              <w:tabs>
                <w:tab w:val="left" w:pos="317"/>
              </w:tabs>
              <w:ind w:left="-108" w:right="-178"/>
              <w:jc w:val="center"/>
              <w:rPr>
                <w:szCs w:val="24"/>
              </w:rPr>
            </w:pPr>
            <w:r w:rsidRPr="0008293E">
              <w:rPr>
                <w:szCs w:val="24"/>
              </w:rPr>
              <w:t>2-81-54</w:t>
            </w:r>
          </w:p>
        </w:tc>
      </w:tr>
      <w:tr w:rsidR="00210CB8" w:rsidRPr="0008293E" w:rsidTr="006A5F63">
        <w:tc>
          <w:tcPr>
            <w:tcW w:w="3369"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widowControl/>
              <w:overflowPunct/>
              <w:autoSpaceDE/>
              <w:adjustRightInd/>
              <w:jc w:val="center"/>
              <w:rPr>
                <w:szCs w:val="24"/>
              </w:rPr>
            </w:pPr>
            <w:r w:rsidRPr="0008293E">
              <w:rPr>
                <w:szCs w:val="24"/>
              </w:rPr>
              <w:t>ГУЗ ЯО «НекоузскаяЦРБ»</w:t>
            </w:r>
          </w:p>
        </w:tc>
        <w:tc>
          <w:tcPr>
            <w:tcW w:w="4252"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jc w:val="center"/>
              <w:rPr>
                <w:szCs w:val="24"/>
              </w:rPr>
            </w:pPr>
            <w:r w:rsidRPr="0008293E">
              <w:rPr>
                <w:szCs w:val="24"/>
              </w:rPr>
              <w:t>Некоузский р-н, с. Новый Некоуз, Больничный пер., д. 5</w:t>
            </w:r>
          </w:p>
        </w:tc>
        <w:tc>
          <w:tcPr>
            <w:tcW w:w="2126" w:type="dxa"/>
            <w:tcBorders>
              <w:top w:val="single" w:sz="4" w:space="0" w:color="auto"/>
              <w:left w:val="single" w:sz="4" w:space="0" w:color="auto"/>
              <w:bottom w:val="single" w:sz="4" w:space="0" w:color="auto"/>
              <w:right w:val="single" w:sz="4" w:space="0" w:color="auto"/>
            </w:tcBorders>
            <w:hideMark/>
          </w:tcPr>
          <w:p w:rsidR="00210CB8" w:rsidRPr="0008293E" w:rsidRDefault="00210CB8" w:rsidP="006A5F63">
            <w:pPr>
              <w:tabs>
                <w:tab w:val="left" w:pos="317"/>
              </w:tabs>
              <w:ind w:left="-108" w:right="-178"/>
              <w:jc w:val="center"/>
              <w:rPr>
                <w:szCs w:val="24"/>
              </w:rPr>
            </w:pPr>
            <w:r w:rsidRPr="0008293E">
              <w:rPr>
                <w:szCs w:val="24"/>
              </w:rPr>
              <w:t>(48547) 2-15-85,</w:t>
            </w:r>
          </w:p>
          <w:p w:rsidR="00210CB8" w:rsidRPr="0008293E" w:rsidRDefault="00210CB8" w:rsidP="006A5F63">
            <w:pPr>
              <w:tabs>
                <w:tab w:val="left" w:pos="317"/>
              </w:tabs>
              <w:ind w:left="-108" w:right="-178"/>
              <w:jc w:val="center"/>
              <w:rPr>
                <w:szCs w:val="24"/>
              </w:rPr>
            </w:pPr>
            <w:r w:rsidRPr="0008293E">
              <w:rPr>
                <w:szCs w:val="24"/>
              </w:rPr>
              <w:t>2-14-96</w:t>
            </w:r>
          </w:p>
        </w:tc>
      </w:tr>
      <w:tr w:rsidR="00210CB8" w:rsidRPr="0008293E" w:rsidTr="006A5F63">
        <w:tc>
          <w:tcPr>
            <w:tcW w:w="3369"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widowControl/>
              <w:overflowPunct/>
              <w:autoSpaceDE/>
              <w:adjustRightInd/>
              <w:jc w:val="center"/>
              <w:rPr>
                <w:szCs w:val="24"/>
              </w:rPr>
            </w:pPr>
            <w:r w:rsidRPr="0008293E">
              <w:rPr>
                <w:szCs w:val="24"/>
              </w:rPr>
              <w:t>ГУЗ ЯО «</w:t>
            </w:r>
            <w:proofErr w:type="gramStart"/>
            <w:r w:rsidRPr="0008293E">
              <w:rPr>
                <w:szCs w:val="24"/>
              </w:rPr>
              <w:t>Некрасовская</w:t>
            </w:r>
            <w:proofErr w:type="gramEnd"/>
            <w:r w:rsidRPr="0008293E">
              <w:rPr>
                <w:szCs w:val="24"/>
              </w:rPr>
              <w:t xml:space="preserve"> ЦРБ»</w:t>
            </w:r>
          </w:p>
        </w:tc>
        <w:tc>
          <w:tcPr>
            <w:tcW w:w="4252" w:type="dxa"/>
            <w:tcBorders>
              <w:top w:val="single" w:sz="4" w:space="0" w:color="auto"/>
              <w:left w:val="single" w:sz="4" w:space="0" w:color="auto"/>
              <w:bottom w:val="single" w:sz="4" w:space="0" w:color="auto"/>
              <w:right w:val="single" w:sz="4" w:space="0" w:color="auto"/>
            </w:tcBorders>
            <w:hideMark/>
          </w:tcPr>
          <w:p w:rsidR="00210CB8" w:rsidRPr="0008293E" w:rsidRDefault="00210CB8" w:rsidP="006A5F63">
            <w:pPr>
              <w:jc w:val="center"/>
              <w:rPr>
                <w:szCs w:val="24"/>
              </w:rPr>
            </w:pPr>
            <w:r w:rsidRPr="0008293E">
              <w:rPr>
                <w:szCs w:val="24"/>
              </w:rPr>
              <w:t>Некрасовский р-н</w:t>
            </w:r>
            <w:proofErr w:type="gramStart"/>
            <w:r w:rsidRPr="0008293E">
              <w:rPr>
                <w:szCs w:val="24"/>
              </w:rPr>
              <w:t>,п</w:t>
            </w:r>
            <w:proofErr w:type="gramEnd"/>
            <w:r w:rsidRPr="0008293E">
              <w:rPr>
                <w:szCs w:val="24"/>
              </w:rPr>
              <w:t>ос. Некрасовское,</w:t>
            </w:r>
          </w:p>
          <w:p w:rsidR="00210CB8" w:rsidRPr="0008293E" w:rsidRDefault="00210CB8" w:rsidP="00210CB8">
            <w:pPr>
              <w:jc w:val="center"/>
              <w:rPr>
                <w:szCs w:val="24"/>
              </w:rPr>
            </w:pPr>
            <w:r w:rsidRPr="0008293E">
              <w:rPr>
                <w:szCs w:val="24"/>
              </w:rPr>
              <w:t>ул. Набережная, д. 46</w:t>
            </w:r>
          </w:p>
        </w:tc>
        <w:tc>
          <w:tcPr>
            <w:tcW w:w="2126" w:type="dxa"/>
            <w:tcBorders>
              <w:top w:val="single" w:sz="4" w:space="0" w:color="auto"/>
              <w:left w:val="single" w:sz="4" w:space="0" w:color="auto"/>
              <w:bottom w:val="single" w:sz="4" w:space="0" w:color="auto"/>
              <w:right w:val="single" w:sz="4" w:space="0" w:color="auto"/>
            </w:tcBorders>
            <w:hideMark/>
          </w:tcPr>
          <w:p w:rsidR="00210CB8" w:rsidRPr="0008293E" w:rsidRDefault="00210CB8" w:rsidP="006A5F63">
            <w:pPr>
              <w:tabs>
                <w:tab w:val="left" w:pos="317"/>
              </w:tabs>
              <w:ind w:left="-108" w:right="-178"/>
              <w:jc w:val="center"/>
              <w:rPr>
                <w:szCs w:val="24"/>
              </w:rPr>
            </w:pPr>
            <w:r w:rsidRPr="0008293E">
              <w:rPr>
                <w:szCs w:val="24"/>
              </w:rPr>
              <w:t>(48531) 4-12-64,</w:t>
            </w:r>
          </w:p>
          <w:p w:rsidR="00210CB8" w:rsidRPr="0008293E" w:rsidRDefault="00210CB8" w:rsidP="006A5F63">
            <w:pPr>
              <w:tabs>
                <w:tab w:val="left" w:pos="317"/>
              </w:tabs>
              <w:ind w:left="-108" w:right="-178"/>
              <w:jc w:val="center"/>
              <w:rPr>
                <w:szCs w:val="24"/>
              </w:rPr>
            </w:pPr>
            <w:r w:rsidRPr="0008293E">
              <w:rPr>
                <w:szCs w:val="24"/>
              </w:rPr>
              <w:t>4-11-49</w:t>
            </w:r>
          </w:p>
        </w:tc>
      </w:tr>
      <w:tr w:rsidR="00210CB8" w:rsidRPr="0008293E" w:rsidTr="006A5F63">
        <w:tc>
          <w:tcPr>
            <w:tcW w:w="3369"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widowControl/>
              <w:overflowPunct/>
              <w:autoSpaceDE/>
              <w:adjustRightInd/>
              <w:jc w:val="center"/>
              <w:rPr>
                <w:szCs w:val="24"/>
              </w:rPr>
            </w:pPr>
            <w:r w:rsidRPr="0008293E">
              <w:rPr>
                <w:szCs w:val="24"/>
              </w:rPr>
              <w:t>ГУЗ ЯО «</w:t>
            </w:r>
            <w:proofErr w:type="gramStart"/>
            <w:r w:rsidRPr="0008293E">
              <w:rPr>
                <w:szCs w:val="24"/>
              </w:rPr>
              <w:t>Пречистенская</w:t>
            </w:r>
            <w:proofErr w:type="gramEnd"/>
            <w:r w:rsidRPr="0008293E">
              <w:rPr>
                <w:szCs w:val="24"/>
              </w:rPr>
              <w:t xml:space="preserve"> ЦРБ»</w:t>
            </w:r>
          </w:p>
        </w:tc>
        <w:tc>
          <w:tcPr>
            <w:tcW w:w="4252" w:type="dxa"/>
            <w:tcBorders>
              <w:top w:val="single" w:sz="4" w:space="0" w:color="auto"/>
              <w:left w:val="single" w:sz="4" w:space="0" w:color="auto"/>
              <w:bottom w:val="single" w:sz="4" w:space="0" w:color="auto"/>
              <w:right w:val="single" w:sz="4" w:space="0" w:color="auto"/>
            </w:tcBorders>
            <w:hideMark/>
          </w:tcPr>
          <w:p w:rsidR="00210CB8" w:rsidRPr="0008293E" w:rsidRDefault="00210CB8" w:rsidP="006A5F63">
            <w:pPr>
              <w:jc w:val="center"/>
              <w:rPr>
                <w:szCs w:val="24"/>
              </w:rPr>
            </w:pPr>
            <w:r w:rsidRPr="0008293E">
              <w:rPr>
                <w:szCs w:val="24"/>
              </w:rPr>
              <w:t>Первомайский р-н</w:t>
            </w:r>
            <w:proofErr w:type="gramStart"/>
            <w:r w:rsidRPr="0008293E">
              <w:rPr>
                <w:szCs w:val="24"/>
              </w:rPr>
              <w:t>,п</w:t>
            </w:r>
            <w:proofErr w:type="gramEnd"/>
            <w:r w:rsidRPr="0008293E">
              <w:rPr>
                <w:szCs w:val="24"/>
              </w:rPr>
              <w:t xml:space="preserve">ос. Пречистое, </w:t>
            </w:r>
          </w:p>
          <w:p w:rsidR="00210CB8" w:rsidRPr="0008293E" w:rsidRDefault="00210CB8" w:rsidP="00210CB8">
            <w:pPr>
              <w:jc w:val="center"/>
              <w:rPr>
                <w:szCs w:val="24"/>
              </w:rPr>
            </w:pPr>
            <w:r w:rsidRPr="0008293E">
              <w:rPr>
                <w:szCs w:val="24"/>
              </w:rPr>
              <w:t>ул. Некрасова, д. 15</w:t>
            </w:r>
          </w:p>
        </w:tc>
        <w:tc>
          <w:tcPr>
            <w:tcW w:w="2126" w:type="dxa"/>
            <w:tcBorders>
              <w:top w:val="single" w:sz="4" w:space="0" w:color="auto"/>
              <w:left w:val="single" w:sz="4" w:space="0" w:color="auto"/>
              <w:bottom w:val="single" w:sz="4" w:space="0" w:color="auto"/>
              <w:right w:val="single" w:sz="4" w:space="0" w:color="auto"/>
            </w:tcBorders>
            <w:hideMark/>
          </w:tcPr>
          <w:p w:rsidR="00210CB8" w:rsidRPr="0008293E" w:rsidRDefault="00210CB8" w:rsidP="006A5F63">
            <w:pPr>
              <w:tabs>
                <w:tab w:val="left" w:pos="317"/>
              </w:tabs>
              <w:ind w:left="-108" w:right="-178"/>
              <w:jc w:val="center"/>
              <w:rPr>
                <w:szCs w:val="24"/>
              </w:rPr>
            </w:pPr>
            <w:r w:rsidRPr="0008293E">
              <w:rPr>
                <w:szCs w:val="24"/>
              </w:rPr>
              <w:t>(48549) 2-11-09</w:t>
            </w:r>
            <w:r w:rsidR="002F61A3" w:rsidRPr="0008293E">
              <w:rPr>
                <w:szCs w:val="24"/>
              </w:rPr>
              <w:t>,</w:t>
            </w:r>
          </w:p>
          <w:p w:rsidR="00210CB8" w:rsidRPr="0008293E" w:rsidRDefault="00210CB8" w:rsidP="006A5F63">
            <w:pPr>
              <w:tabs>
                <w:tab w:val="left" w:pos="317"/>
              </w:tabs>
              <w:ind w:left="-108" w:right="-178"/>
              <w:jc w:val="center"/>
              <w:rPr>
                <w:szCs w:val="24"/>
              </w:rPr>
            </w:pPr>
            <w:r w:rsidRPr="0008293E">
              <w:rPr>
                <w:szCs w:val="24"/>
              </w:rPr>
              <w:t>2-23-09</w:t>
            </w:r>
          </w:p>
        </w:tc>
      </w:tr>
      <w:tr w:rsidR="00210CB8" w:rsidRPr="0008293E" w:rsidTr="006A5F63">
        <w:tc>
          <w:tcPr>
            <w:tcW w:w="3369"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widowControl/>
              <w:overflowPunct/>
              <w:autoSpaceDE/>
              <w:adjustRightInd/>
              <w:jc w:val="center"/>
              <w:rPr>
                <w:szCs w:val="24"/>
              </w:rPr>
            </w:pPr>
            <w:r w:rsidRPr="0008293E">
              <w:rPr>
                <w:szCs w:val="24"/>
              </w:rPr>
              <w:t>ГБУЗ ЯО «ПереславскаяЦРБ»</w:t>
            </w:r>
          </w:p>
        </w:tc>
        <w:tc>
          <w:tcPr>
            <w:tcW w:w="4252" w:type="dxa"/>
            <w:tcBorders>
              <w:top w:val="single" w:sz="4" w:space="0" w:color="auto"/>
              <w:left w:val="single" w:sz="4" w:space="0" w:color="auto"/>
              <w:bottom w:val="single" w:sz="4" w:space="0" w:color="auto"/>
              <w:right w:val="single" w:sz="4" w:space="0" w:color="auto"/>
            </w:tcBorders>
            <w:hideMark/>
          </w:tcPr>
          <w:p w:rsidR="00210CB8" w:rsidRPr="0008293E" w:rsidRDefault="006A5F63" w:rsidP="006A5F63">
            <w:pPr>
              <w:jc w:val="center"/>
              <w:rPr>
                <w:szCs w:val="24"/>
              </w:rPr>
            </w:pPr>
            <w:r w:rsidRPr="0008293E">
              <w:rPr>
                <w:szCs w:val="24"/>
              </w:rPr>
              <w:t xml:space="preserve">Переславский р-он, </w:t>
            </w:r>
            <w:r w:rsidR="00210CB8" w:rsidRPr="0008293E">
              <w:rPr>
                <w:szCs w:val="24"/>
              </w:rPr>
              <w:t>г. Переславль-Залесский</w:t>
            </w:r>
            <w:proofErr w:type="gramStart"/>
            <w:r w:rsidR="00210CB8" w:rsidRPr="0008293E">
              <w:rPr>
                <w:szCs w:val="24"/>
              </w:rPr>
              <w:t>,у</w:t>
            </w:r>
            <w:proofErr w:type="gramEnd"/>
            <w:r w:rsidR="00210CB8" w:rsidRPr="0008293E">
              <w:rPr>
                <w:szCs w:val="24"/>
              </w:rPr>
              <w:t>л. Свободы, д. 42а</w:t>
            </w:r>
          </w:p>
        </w:tc>
        <w:tc>
          <w:tcPr>
            <w:tcW w:w="2126" w:type="dxa"/>
            <w:tcBorders>
              <w:top w:val="single" w:sz="4" w:space="0" w:color="auto"/>
              <w:left w:val="single" w:sz="4" w:space="0" w:color="auto"/>
              <w:bottom w:val="single" w:sz="4" w:space="0" w:color="auto"/>
              <w:right w:val="single" w:sz="4" w:space="0" w:color="auto"/>
            </w:tcBorders>
            <w:hideMark/>
          </w:tcPr>
          <w:p w:rsidR="006A5F63" w:rsidRPr="0008293E" w:rsidRDefault="00210CB8" w:rsidP="006A5F63">
            <w:pPr>
              <w:widowControl/>
              <w:overflowPunct/>
              <w:jc w:val="center"/>
              <w:rPr>
                <w:bCs/>
                <w:szCs w:val="24"/>
              </w:rPr>
            </w:pPr>
            <w:r w:rsidRPr="0008293E">
              <w:rPr>
                <w:szCs w:val="24"/>
              </w:rPr>
              <w:t>(</w:t>
            </w:r>
            <w:r w:rsidR="006A5F63" w:rsidRPr="0008293E">
              <w:rPr>
                <w:bCs/>
                <w:szCs w:val="24"/>
              </w:rPr>
              <w:t>48535) 6-65-</w:t>
            </w:r>
            <w:r w:rsidRPr="0008293E">
              <w:rPr>
                <w:bCs/>
                <w:szCs w:val="24"/>
              </w:rPr>
              <w:t>11</w:t>
            </w:r>
            <w:r w:rsidR="006A5F63" w:rsidRPr="0008293E">
              <w:rPr>
                <w:bCs/>
                <w:szCs w:val="24"/>
              </w:rPr>
              <w:t>,</w:t>
            </w:r>
          </w:p>
          <w:p w:rsidR="00210CB8" w:rsidRPr="0008293E" w:rsidRDefault="00210CB8" w:rsidP="006A5F63">
            <w:pPr>
              <w:widowControl/>
              <w:overflowPunct/>
              <w:jc w:val="center"/>
              <w:rPr>
                <w:bCs/>
                <w:szCs w:val="24"/>
              </w:rPr>
            </w:pPr>
            <w:r w:rsidRPr="0008293E">
              <w:rPr>
                <w:szCs w:val="24"/>
              </w:rPr>
              <w:t>6-64-00</w:t>
            </w:r>
          </w:p>
        </w:tc>
      </w:tr>
      <w:tr w:rsidR="00210CB8" w:rsidRPr="0008293E" w:rsidTr="006A5F63">
        <w:tc>
          <w:tcPr>
            <w:tcW w:w="3369"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widowControl/>
              <w:overflowPunct/>
              <w:autoSpaceDE/>
              <w:adjustRightInd/>
              <w:jc w:val="center"/>
              <w:rPr>
                <w:szCs w:val="24"/>
              </w:rPr>
            </w:pPr>
            <w:r w:rsidRPr="0008293E">
              <w:rPr>
                <w:szCs w:val="24"/>
              </w:rPr>
              <w:t>ГУЗ ЯО «Пошехонская ЦРБ»</w:t>
            </w:r>
          </w:p>
        </w:tc>
        <w:tc>
          <w:tcPr>
            <w:tcW w:w="4252" w:type="dxa"/>
            <w:tcBorders>
              <w:top w:val="single" w:sz="4" w:space="0" w:color="auto"/>
              <w:left w:val="single" w:sz="4" w:space="0" w:color="auto"/>
              <w:bottom w:val="single" w:sz="4" w:space="0" w:color="auto"/>
              <w:right w:val="single" w:sz="4" w:space="0" w:color="auto"/>
            </w:tcBorders>
            <w:hideMark/>
          </w:tcPr>
          <w:p w:rsidR="00210CB8" w:rsidRPr="0008293E" w:rsidRDefault="006A5F63" w:rsidP="00210CB8">
            <w:pPr>
              <w:jc w:val="center"/>
              <w:rPr>
                <w:szCs w:val="24"/>
              </w:rPr>
            </w:pPr>
            <w:r w:rsidRPr="0008293E">
              <w:rPr>
                <w:szCs w:val="24"/>
              </w:rPr>
              <w:t xml:space="preserve">Пошехонский р-он, </w:t>
            </w:r>
            <w:r w:rsidR="00210CB8" w:rsidRPr="0008293E">
              <w:rPr>
                <w:szCs w:val="24"/>
              </w:rPr>
              <w:t>г. Пошехонье,</w:t>
            </w:r>
          </w:p>
          <w:p w:rsidR="00210CB8" w:rsidRPr="0008293E" w:rsidRDefault="00210CB8" w:rsidP="00210CB8">
            <w:pPr>
              <w:jc w:val="center"/>
              <w:rPr>
                <w:szCs w:val="24"/>
              </w:rPr>
            </w:pPr>
            <w:proofErr w:type="gramStart"/>
            <w:r w:rsidRPr="0008293E">
              <w:rPr>
                <w:szCs w:val="24"/>
              </w:rPr>
              <w:t>ул. Красноармейская, д. 5</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6A5F63" w:rsidRPr="0008293E" w:rsidRDefault="00210CB8" w:rsidP="006A5F63">
            <w:pPr>
              <w:tabs>
                <w:tab w:val="left" w:pos="317"/>
              </w:tabs>
              <w:ind w:left="-108" w:right="-178"/>
              <w:jc w:val="center"/>
              <w:rPr>
                <w:szCs w:val="24"/>
              </w:rPr>
            </w:pPr>
            <w:r w:rsidRPr="0008293E">
              <w:rPr>
                <w:szCs w:val="24"/>
              </w:rPr>
              <w:t>(48546) 2-14-40</w:t>
            </w:r>
            <w:r w:rsidR="006A5F63" w:rsidRPr="0008293E">
              <w:rPr>
                <w:szCs w:val="24"/>
              </w:rPr>
              <w:t>,</w:t>
            </w:r>
          </w:p>
          <w:p w:rsidR="00210CB8" w:rsidRPr="0008293E" w:rsidRDefault="00210CB8" w:rsidP="006A5F63">
            <w:pPr>
              <w:tabs>
                <w:tab w:val="left" w:pos="317"/>
              </w:tabs>
              <w:ind w:left="-108" w:right="-178"/>
              <w:jc w:val="center"/>
              <w:rPr>
                <w:szCs w:val="24"/>
              </w:rPr>
            </w:pPr>
            <w:r w:rsidRPr="0008293E">
              <w:rPr>
                <w:szCs w:val="24"/>
              </w:rPr>
              <w:t>2-19-37</w:t>
            </w:r>
          </w:p>
        </w:tc>
      </w:tr>
      <w:tr w:rsidR="00210CB8" w:rsidRPr="0008293E" w:rsidTr="006A5F63">
        <w:tc>
          <w:tcPr>
            <w:tcW w:w="3369"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widowControl/>
              <w:overflowPunct/>
              <w:autoSpaceDE/>
              <w:adjustRightInd/>
              <w:jc w:val="center"/>
              <w:rPr>
                <w:szCs w:val="24"/>
              </w:rPr>
            </w:pPr>
            <w:r w:rsidRPr="0008293E">
              <w:rPr>
                <w:szCs w:val="24"/>
              </w:rPr>
              <w:t>ГУЗ ЯО «Ростовская ЦРБ»</w:t>
            </w:r>
          </w:p>
        </w:tc>
        <w:tc>
          <w:tcPr>
            <w:tcW w:w="4252" w:type="dxa"/>
            <w:tcBorders>
              <w:top w:val="single" w:sz="4" w:space="0" w:color="auto"/>
              <w:left w:val="single" w:sz="4" w:space="0" w:color="auto"/>
              <w:bottom w:val="single" w:sz="4" w:space="0" w:color="auto"/>
              <w:right w:val="single" w:sz="4" w:space="0" w:color="auto"/>
            </w:tcBorders>
            <w:hideMark/>
          </w:tcPr>
          <w:p w:rsidR="006A5F63" w:rsidRPr="0008293E" w:rsidRDefault="006A5F63" w:rsidP="00210CB8">
            <w:pPr>
              <w:jc w:val="center"/>
              <w:rPr>
                <w:szCs w:val="24"/>
              </w:rPr>
            </w:pPr>
            <w:r w:rsidRPr="0008293E">
              <w:rPr>
                <w:szCs w:val="24"/>
              </w:rPr>
              <w:t xml:space="preserve">Ростовский р-он, </w:t>
            </w:r>
            <w:r w:rsidR="00210CB8" w:rsidRPr="0008293E">
              <w:rPr>
                <w:szCs w:val="24"/>
              </w:rPr>
              <w:t>г. Ростов,</w:t>
            </w:r>
          </w:p>
          <w:p w:rsidR="00210CB8" w:rsidRPr="0008293E" w:rsidRDefault="00210CB8" w:rsidP="00210CB8">
            <w:pPr>
              <w:jc w:val="center"/>
              <w:rPr>
                <w:szCs w:val="24"/>
              </w:rPr>
            </w:pPr>
            <w:r w:rsidRPr="0008293E">
              <w:rPr>
                <w:szCs w:val="24"/>
              </w:rPr>
              <w:t xml:space="preserve"> ул. Фрунзе, д. 31</w:t>
            </w:r>
          </w:p>
        </w:tc>
        <w:tc>
          <w:tcPr>
            <w:tcW w:w="2126" w:type="dxa"/>
            <w:tcBorders>
              <w:top w:val="single" w:sz="4" w:space="0" w:color="auto"/>
              <w:left w:val="single" w:sz="4" w:space="0" w:color="auto"/>
              <w:bottom w:val="single" w:sz="4" w:space="0" w:color="auto"/>
              <w:right w:val="single" w:sz="4" w:space="0" w:color="auto"/>
            </w:tcBorders>
          </w:tcPr>
          <w:p w:rsidR="00210CB8" w:rsidRPr="0008293E" w:rsidRDefault="00210CB8" w:rsidP="006A5F63">
            <w:pPr>
              <w:tabs>
                <w:tab w:val="left" w:pos="317"/>
              </w:tabs>
              <w:ind w:right="-178"/>
              <w:jc w:val="center"/>
              <w:rPr>
                <w:szCs w:val="24"/>
              </w:rPr>
            </w:pPr>
            <w:r w:rsidRPr="0008293E">
              <w:rPr>
                <w:szCs w:val="24"/>
              </w:rPr>
              <w:t>(48536) 7-41-51</w:t>
            </w:r>
          </w:p>
          <w:p w:rsidR="00210CB8" w:rsidRPr="0008293E" w:rsidRDefault="00210CB8" w:rsidP="00210CB8">
            <w:pPr>
              <w:tabs>
                <w:tab w:val="left" w:pos="317"/>
              </w:tabs>
              <w:ind w:left="-108" w:right="-178"/>
              <w:jc w:val="center"/>
              <w:rPr>
                <w:szCs w:val="24"/>
              </w:rPr>
            </w:pPr>
          </w:p>
        </w:tc>
      </w:tr>
      <w:tr w:rsidR="00210CB8" w:rsidRPr="0008293E" w:rsidTr="006A5F63">
        <w:tc>
          <w:tcPr>
            <w:tcW w:w="3369"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widowControl/>
              <w:overflowPunct/>
              <w:autoSpaceDE/>
              <w:adjustRightInd/>
              <w:jc w:val="center"/>
              <w:rPr>
                <w:szCs w:val="24"/>
              </w:rPr>
            </w:pPr>
            <w:r w:rsidRPr="0008293E">
              <w:rPr>
                <w:szCs w:val="24"/>
              </w:rPr>
              <w:t>ГБУЗ ЯО «ТутаевскаяЦРБ»</w:t>
            </w:r>
          </w:p>
        </w:tc>
        <w:tc>
          <w:tcPr>
            <w:tcW w:w="4252" w:type="dxa"/>
            <w:tcBorders>
              <w:top w:val="single" w:sz="4" w:space="0" w:color="auto"/>
              <w:left w:val="single" w:sz="4" w:space="0" w:color="auto"/>
              <w:bottom w:val="single" w:sz="4" w:space="0" w:color="auto"/>
              <w:right w:val="single" w:sz="4" w:space="0" w:color="auto"/>
            </w:tcBorders>
            <w:hideMark/>
          </w:tcPr>
          <w:p w:rsidR="00210CB8" w:rsidRPr="0008293E" w:rsidRDefault="006A5F63" w:rsidP="00210CB8">
            <w:pPr>
              <w:jc w:val="center"/>
              <w:rPr>
                <w:szCs w:val="24"/>
              </w:rPr>
            </w:pPr>
            <w:r w:rsidRPr="0008293E">
              <w:rPr>
                <w:szCs w:val="24"/>
              </w:rPr>
              <w:t xml:space="preserve">Тутаевский р-он, </w:t>
            </w:r>
            <w:r w:rsidR="00210CB8" w:rsidRPr="0008293E">
              <w:rPr>
                <w:szCs w:val="24"/>
              </w:rPr>
              <w:t xml:space="preserve">г. Тутаев, </w:t>
            </w:r>
          </w:p>
          <w:p w:rsidR="00210CB8" w:rsidRPr="0008293E" w:rsidRDefault="00210CB8" w:rsidP="00210CB8">
            <w:pPr>
              <w:jc w:val="center"/>
              <w:rPr>
                <w:szCs w:val="24"/>
              </w:rPr>
            </w:pPr>
            <w:proofErr w:type="gramStart"/>
            <w:r w:rsidRPr="0008293E">
              <w:rPr>
                <w:szCs w:val="24"/>
              </w:rPr>
              <w:t>ул. Комсомольская, д. 104</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6A5F63" w:rsidRPr="0008293E" w:rsidRDefault="00210CB8" w:rsidP="006A5F63">
            <w:pPr>
              <w:tabs>
                <w:tab w:val="left" w:pos="317"/>
              </w:tabs>
              <w:ind w:left="-108" w:right="-178"/>
              <w:jc w:val="center"/>
              <w:rPr>
                <w:szCs w:val="24"/>
              </w:rPr>
            </w:pPr>
            <w:r w:rsidRPr="0008293E">
              <w:rPr>
                <w:szCs w:val="24"/>
              </w:rPr>
              <w:t>(</w:t>
            </w:r>
            <w:r w:rsidRPr="0008293E">
              <w:rPr>
                <w:szCs w:val="24"/>
                <w:lang w:val="en-US"/>
              </w:rPr>
              <w:t>485</w:t>
            </w:r>
            <w:r w:rsidRPr="0008293E">
              <w:rPr>
                <w:szCs w:val="24"/>
              </w:rPr>
              <w:t>33) 2-21-62,</w:t>
            </w:r>
          </w:p>
          <w:p w:rsidR="00210CB8" w:rsidRPr="0008293E" w:rsidRDefault="00210CB8" w:rsidP="006A5F63">
            <w:pPr>
              <w:tabs>
                <w:tab w:val="left" w:pos="317"/>
              </w:tabs>
              <w:ind w:left="-108" w:right="-178"/>
              <w:jc w:val="center"/>
              <w:rPr>
                <w:szCs w:val="24"/>
              </w:rPr>
            </w:pPr>
            <w:r w:rsidRPr="0008293E">
              <w:rPr>
                <w:szCs w:val="24"/>
              </w:rPr>
              <w:t>2-13-93</w:t>
            </w:r>
          </w:p>
        </w:tc>
      </w:tr>
      <w:tr w:rsidR="00210CB8" w:rsidRPr="0008293E" w:rsidTr="006A5F63">
        <w:tc>
          <w:tcPr>
            <w:tcW w:w="3369"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widowControl/>
              <w:overflowPunct/>
              <w:autoSpaceDE/>
              <w:adjustRightInd/>
              <w:jc w:val="center"/>
              <w:rPr>
                <w:szCs w:val="24"/>
              </w:rPr>
            </w:pPr>
            <w:r w:rsidRPr="0008293E">
              <w:rPr>
                <w:szCs w:val="24"/>
              </w:rPr>
              <w:t>ГУЗ ЯО «УгличскаяЦРБ»</w:t>
            </w:r>
          </w:p>
        </w:tc>
        <w:tc>
          <w:tcPr>
            <w:tcW w:w="4252" w:type="dxa"/>
            <w:tcBorders>
              <w:top w:val="single" w:sz="4" w:space="0" w:color="auto"/>
              <w:left w:val="single" w:sz="4" w:space="0" w:color="auto"/>
              <w:bottom w:val="single" w:sz="4" w:space="0" w:color="auto"/>
              <w:right w:val="single" w:sz="4" w:space="0" w:color="auto"/>
            </w:tcBorders>
            <w:hideMark/>
          </w:tcPr>
          <w:p w:rsidR="006A5F63" w:rsidRPr="0008293E" w:rsidRDefault="006A5F63" w:rsidP="00210CB8">
            <w:pPr>
              <w:jc w:val="center"/>
              <w:rPr>
                <w:szCs w:val="24"/>
              </w:rPr>
            </w:pPr>
            <w:r w:rsidRPr="0008293E">
              <w:rPr>
                <w:szCs w:val="24"/>
              </w:rPr>
              <w:t xml:space="preserve">Угличский р-он, </w:t>
            </w:r>
            <w:r w:rsidR="00210CB8" w:rsidRPr="0008293E">
              <w:rPr>
                <w:szCs w:val="24"/>
              </w:rPr>
              <w:t xml:space="preserve">г. Углич, </w:t>
            </w:r>
          </w:p>
          <w:p w:rsidR="00210CB8" w:rsidRPr="0008293E" w:rsidRDefault="00210CB8" w:rsidP="00210CB8">
            <w:pPr>
              <w:jc w:val="center"/>
              <w:rPr>
                <w:szCs w:val="24"/>
              </w:rPr>
            </w:pPr>
            <w:proofErr w:type="gramStart"/>
            <w:r w:rsidRPr="0008293E">
              <w:rPr>
                <w:szCs w:val="24"/>
              </w:rPr>
              <w:t>ул. Северная, д. 7</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6A5F63" w:rsidRPr="0008293E" w:rsidRDefault="00210CB8" w:rsidP="006A5F63">
            <w:pPr>
              <w:tabs>
                <w:tab w:val="left" w:pos="317"/>
              </w:tabs>
              <w:ind w:left="-108" w:right="-178"/>
              <w:jc w:val="center"/>
              <w:rPr>
                <w:szCs w:val="24"/>
              </w:rPr>
            </w:pPr>
            <w:r w:rsidRPr="0008293E">
              <w:rPr>
                <w:szCs w:val="24"/>
              </w:rPr>
              <w:t>(48532) 2-24-32,</w:t>
            </w:r>
          </w:p>
          <w:p w:rsidR="00210CB8" w:rsidRPr="0008293E" w:rsidRDefault="00210CB8" w:rsidP="006A5F63">
            <w:pPr>
              <w:tabs>
                <w:tab w:val="left" w:pos="317"/>
              </w:tabs>
              <w:ind w:left="-108" w:right="-178"/>
              <w:jc w:val="center"/>
              <w:rPr>
                <w:szCs w:val="24"/>
              </w:rPr>
            </w:pPr>
            <w:r w:rsidRPr="0008293E">
              <w:rPr>
                <w:szCs w:val="24"/>
              </w:rPr>
              <w:t>5-49-12</w:t>
            </w:r>
          </w:p>
        </w:tc>
      </w:tr>
      <w:tr w:rsidR="00210CB8" w:rsidRPr="0008293E" w:rsidTr="006A5F63">
        <w:tc>
          <w:tcPr>
            <w:tcW w:w="3369" w:type="dxa"/>
            <w:tcBorders>
              <w:top w:val="single" w:sz="4" w:space="0" w:color="auto"/>
              <w:left w:val="single" w:sz="4" w:space="0" w:color="auto"/>
              <w:bottom w:val="single" w:sz="4" w:space="0" w:color="auto"/>
              <w:right w:val="single" w:sz="4" w:space="0" w:color="auto"/>
            </w:tcBorders>
            <w:hideMark/>
          </w:tcPr>
          <w:p w:rsidR="00210CB8" w:rsidRPr="0008293E" w:rsidRDefault="00210CB8" w:rsidP="00210CB8">
            <w:pPr>
              <w:widowControl/>
              <w:overflowPunct/>
              <w:autoSpaceDE/>
              <w:adjustRightInd/>
              <w:jc w:val="center"/>
              <w:rPr>
                <w:szCs w:val="24"/>
              </w:rPr>
            </w:pPr>
            <w:r w:rsidRPr="0008293E">
              <w:rPr>
                <w:szCs w:val="24"/>
              </w:rPr>
              <w:t>ГУЗ ЯО «</w:t>
            </w:r>
            <w:proofErr w:type="gramStart"/>
            <w:r w:rsidRPr="0008293E">
              <w:rPr>
                <w:szCs w:val="24"/>
              </w:rPr>
              <w:t>Ярославская</w:t>
            </w:r>
            <w:proofErr w:type="gramEnd"/>
            <w:r w:rsidRPr="0008293E">
              <w:rPr>
                <w:szCs w:val="24"/>
              </w:rPr>
              <w:t xml:space="preserve"> ЦРБ»</w:t>
            </w:r>
          </w:p>
        </w:tc>
        <w:tc>
          <w:tcPr>
            <w:tcW w:w="4252" w:type="dxa"/>
            <w:tcBorders>
              <w:top w:val="single" w:sz="4" w:space="0" w:color="auto"/>
              <w:left w:val="single" w:sz="4" w:space="0" w:color="auto"/>
              <w:bottom w:val="single" w:sz="4" w:space="0" w:color="auto"/>
              <w:right w:val="single" w:sz="4" w:space="0" w:color="auto"/>
            </w:tcBorders>
            <w:hideMark/>
          </w:tcPr>
          <w:p w:rsidR="00210CB8" w:rsidRPr="0008293E" w:rsidRDefault="00210CB8" w:rsidP="006A5F63">
            <w:pPr>
              <w:jc w:val="center"/>
              <w:rPr>
                <w:szCs w:val="24"/>
              </w:rPr>
            </w:pPr>
            <w:r w:rsidRPr="0008293E">
              <w:rPr>
                <w:szCs w:val="24"/>
              </w:rPr>
              <w:t>Ярославский р-н</w:t>
            </w:r>
            <w:proofErr w:type="gramStart"/>
            <w:r w:rsidRPr="0008293E">
              <w:rPr>
                <w:szCs w:val="24"/>
              </w:rPr>
              <w:t>,д</w:t>
            </w:r>
            <w:proofErr w:type="gramEnd"/>
            <w:r w:rsidRPr="0008293E">
              <w:rPr>
                <w:szCs w:val="24"/>
              </w:rPr>
              <w:t>ер. Карабиха, Больничный городок, д. 1а</w:t>
            </w:r>
          </w:p>
        </w:tc>
        <w:tc>
          <w:tcPr>
            <w:tcW w:w="2126" w:type="dxa"/>
            <w:tcBorders>
              <w:top w:val="single" w:sz="4" w:space="0" w:color="auto"/>
              <w:left w:val="single" w:sz="4" w:space="0" w:color="auto"/>
              <w:bottom w:val="single" w:sz="4" w:space="0" w:color="auto"/>
              <w:right w:val="single" w:sz="4" w:space="0" w:color="auto"/>
            </w:tcBorders>
          </w:tcPr>
          <w:p w:rsidR="00210CB8" w:rsidRPr="0008293E" w:rsidRDefault="00210CB8" w:rsidP="006A5F63">
            <w:pPr>
              <w:tabs>
                <w:tab w:val="left" w:pos="317"/>
              </w:tabs>
              <w:ind w:left="-108" w:right="-178"/>
              <w:jc w:val="center"/>
              <w:rPr>
                <w:szCs w:val="24"/>
              </w:rPr>
            </w:pPr>
            <w:r w:rsidRPr="0008293E">
              <w:rPr>
                <w:szCs w:val="24"/>
              </w:rPr>
              <w:t>(4852) 43-86-58</w:t>
            </w:r>
          </w:p>
          <w:p w:rsidR="00210CB8" w:rsidRPr="0008293E" w:rsidRDefault="00210CB8" w:rsidP="00210CB8">
            <w:pPr>
              <w:tabs>
                <w:tab w:val="left" w:pos="317"/>
              </w:tabs>
              <w:ind w:left="-108" w:right="-178"/>
              <w:jc w:val="center"/>
              <w:rPr>
                <w:szCs w:val="24"/>
              </w:rPr>
            </w:pPr>
          </w:p>
        </w:tc>
      </w:tr>
    </w:tbl>
    <w:p w:rsidR="000C3956" w:rsidRPr="0008293E" w:rsidRDefault="000C3956" w:rsidP="000C3956">
      <w:pPr>
        <w:jc w:val="center"/>
        <w:rPr>
          <w:szCs w:val="24"/>
        </w:rPr>
      </w:pPr>
    </w:p>
    <w:p w:rsidR="00304359" w:rsidRPr="0008293E" w:rsidRDefault="009313D5" w:rsidP="000C3956">
      <w:pPr>
        <w:jc w:val="center"/>
        <w:rPr>
          <w:szCs w:val="24"/>
        </w:rPr>
      </w:pPr>
      <w:r w:rsidRPr="0008293E">
        <w:rPr>
          <w:szCs w:val="24"/>
        </w:rPr>
        <w:t>Список используемых сокращений</w:t>
      </w:r>
    </w:p>
    <w:p w:rsidR="00304359" w:rsidRPr="0008293E" w:rsidRDefault="00304359" w:rsidP="00304359">
      <w:pPr>
        <w:ind w:firstLine="708"/>
        <w:jc w:val="both"/>
        <w:rPr>
          <w:szCs w:val="24"/>
        </w:rPr>
      </w:pPr>
      <w:r w:rsidRPr="0008293E">
        <w:rPr>
          <w:szCs w:val="24"/>
        </w:rPr>
        <w:t xml:space="preserve">ГУЗ ЯО </w:t>
      </w:r>
      <w:r w:rsidR="00942508" w:rsidRPr="0008293E">
        <w:rPr>
          <w:szCs w:val="24"/>
        </w:rPr>
        <w:t>–</w:t>
      </w:r>
      <w:r w:rsidRPr="0008293E">
        <w:rPr>
          <w:szCs w:val="24"/>
        </w:rPr>
        <w:t xml:space="preserve"> государственное учреждение здравоохранения Ярославской области</w:t>
      </w:r>
    </w:p>
    <w:p w:rsidR="00304359" w:rsidRPr="0008293E" w:rsidRDefault="00304359" w:rsidP="00304359">
      <w:pPr>
        <w:ind w:firstLine="708"/>
        <w:jc w:val="both"/>
        <w:rPr>
          <w:szCs w:val="24"/>
        </w:rPr>
      </w:pPr>
      <w:r w:rsidRPr="0008293E">
        <w:rPr>
          <w:szCs w:val="24"/>
        </w:rPr>
        <w:t xml:space="preserve">ГБУЗ ЯО </w:t>
      </w:r>
      <w:r w:rsidR="00942508" w:rsidRPr="0008293E">
        <w:rPr>
          <w:szCs w:val="24"/>
        </w:rPr>
        <w:t>–</w:t>
      </w:r>
      <w:r w:rsidRPr="0008293E">
        <w:rPr>
          <w:szCs w:val="24"/>
        </w:rPr>
        <w:t xml:space="preserve"> государственное бюджетное учреждение здравоохранения Ярославской области</w:t>
      </w:r>
    </w:p>
    <w:p w:rsidR="000C3956" w:rsidRPr="0008293E" w:rsidRDefault="00661370" w:rsidP="000C3956">
      <w:pPr>
        <w:ind w:firstLine="708"/>
        <w:rPr>
          <w:szCs w:val="24"/>
        </w:rPr>
      </w:pPr>
      <w:r w:rsidRPr="0008293E">
        <w:rPr>
          <w:szCs w:val="24"/>
        </w:rPr>
        <w:t>ЦР</w:t>
      </w:r>
      <w:proofErr w:type="gramStart"/>
      <w:r w:rsidRPr="0008293E">
        <w:rPr>
          <w:szCs w:val="24"/>
        </w:rPr>
        <w:t>Б</w:t>
      </w:r>
      <w:r w:rsidR="00942508" w:rsidRPr="0008293E">
        <w:rPr>
          <w:szCs w:val="24"/>
        </w:rPr>
        <w:t>–</w:t>
      </w:r>
      <w:proofErr w:type="gramEnd"/>
      <w:r w:rsidR="000C3956" w:rsidRPr="0008293E">
        <w:rPr>
          <w:szCs w:val="24"/>
        </w:rPr>
        <w:t xml:space="preserve"> центральная районная больница</w:t>
      </w:r>
    </w:p>
    <w:p w:rsidR="000C3956" w:rsidRPr="0008293E" w:rsidRDefault="000C3956" w:rsidP="000C3956">
      <w:pPr>
        <w:ind w:firstLine="708"/>
        <w:rPr>
          <w:szCs w:val="24"/>
        </w:rPr>
      </w:pPr>
    </w:p>
    <w:sectPr w:rsidR="000C3956" w:rsidRPr="0008293E" w:rsidSect="000C395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29" w:rsidRDefault="009E6629" w:rsidP="0044754A">
      <w:r>
        <w:separator/>
      </w:r>
    </w:p>
  </w:endnote>
  <w:endnote w:type="continuationSeparator" w:id="0">
    <w:p w:rsidR="009E6629" w:rsidRDefault="009E6629" w:rsidP="0044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29" w:rsidRDefault="009E6629" w:rsidP="0044754A">
      <w:r>
        <w:separator/>
      </w:r>
    </w:p>
  </w:footnote>
  <w:footnote w:type="continuationSeparator" w:id="0">
    <w:p w:rsidR="009E6629" w:rsidRDefault="009E6629" w:rsidP="00447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855638"/>
      <w:docPartObj>
        <w:docPartGallery w:val="Page Numbers (Top of Page)"/>
        <w:docPartUnique/>
      </w:docPartObj>
    </w:sdtPr>
    <w:sdtEndPr/>
    <w:sdtContent>
      <w:p w:rsidR="00FA625B" w:rsidRDefault="00517D65">
        <w:pPr>
          <w:pStyle w:val="af6"/>
          <w:jc w:val="center"/>
        </w:pPr>
        <w:r>
          <w:fldChar w:fldCharType="begin"/>
        </w:r>
        <w:r w:rsidR="00FA625B">
          <w:instrText>PAGE   \* MERGEFORMAT</w:instrText>
        </w:r>
        <w:r>
          <w:fldChar w:fldCharType="separate"/>
        </w:r>
        <w:r w:rsidR="00811774">
          <w:rPr>
            <w:noProof/>
          </w:rPr>
          <w:t>20</w:t>
        </w:r>
        <w:r>
          <w:rPr>
            <w:noProof/>
          </w:rPr>
          <w:fldChar w:fldCharType="end"/>
        </w:r>
      </w:p>
    </w:sdtContent>
  </w:sdt>
  <w:p w:rsidR="00FA625B" w:rsidRDefault="00FA625B">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A45"/>
    <w:multiLevelType w:val="multilevel"/>
    <w:tmpl w:val="ACD04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41C4996"/>
    <w:multiLevelType w:val="hybridMultilevel"/>
    <w:tmpl w:val="6694D3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9B1A42"/>
    <w:multiLevelType w:val="multilevel"/>
    <w:tmpl w:val="10085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6F31097"/>
    <w:multiLevelType w:val="multilevel"/>
    <w:tmpl w:val="E88A846E"/>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7AA1BDE"/>
    <w:multiLevelType w:val="multilevel"/>
    <w:tmpl w:val="D13A4A00"/>
    <w:lvl w:ilvl="0">
      <w:start w:val="1"/>
      <w:numFmt w:val="decimal"/>
      <w:lvlText w:val="%1."/>
      <w:lvlJc w:val="left"/>
      <w:pPr>
        <w:ind w:left="1068" w:hanging="360"/>
      </w:pPr>
      <w:rPr>
        <w:rFonts w:hint="default"/>
      </w:rPr>
    </w:lvl>
    <w:lvl w:ilvl="1">
      <w:start w:val="7"/>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1C5A57F7"/>
    <w:multiLevelType w:val="multilevel"/>
    <w:tmpl w:val="E296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61FF4"/>
    <w:multiLevelType w:val="hybridMultilevel"/>
    <w:tmpl w:val="252C82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AB50F0D"/>
    <w:multiLevelType w:val="multilevel"/>
    <w:tmpl w:val="151C5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C1B53B6"/>
    <w:multiLevelType w:val="multilevel"/>
    <w:tmpl w:val="62FCF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23A1793"/>
    <w:multiLevelType w:val="hybridMultilevel"/>
    <w:tmpl w:val="2FE86488"/>
    <w:lvl w:ilvl="0" w:tplc="5E7059F2">
      <w:start w:val="4855"/>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4490A92"/>
    <w:multiLevelType w:val="multilevel"/>
    <w:tmpl w:val="8294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646F11"/>
    <w:multiLevelType w:val="hybridMultilevel"/>
    <w:tmpl w:val="4DEA67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886EF8"/>
    <w:multiLevelType w:val="hybridMultilevel"/>
    <w:tmpl w:val="DC38D93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3">
    <w:nsid w:val="36EC2C26"/>
    <w:multiLevelType w:val="hybridMultilevel"/>
    <w:tmpl w:val="EA5202E4"/>
    <w:lvl w:ilvl="0" w:tplc="BE60D9F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8A35C3"/>
    <w:multiLevelType w:val="hybridMultilevel"/>
    <w:tmpl w:val="58C84476"/>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nsid w:val="4A765043"/>
    <w:multiLevelType w:val="multilevel"/>
    <w:tmpl w:val="A08833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58D47DC0"/>
    <w:multiLevelType w:val="hybridMultilevel"/>
    <w:tmpl w:val="09CC58C4"/>
    <w:lvl w:ilvl="0" w:tplc="72CA3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171843"/>
    <w:multiLevelType w:val="hybridMultilevel"/>
    <w:tmpl w:val="B10A8078"/>
    <w:lvl w:ilvl="0" w:tplc="5316F3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168A2"/>
    <w:multiLevelType w:val="hybridMultilevel"/>
    <w:tmpl w:val="D7C09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E26C10"/>
    <w:multiLevelType w:val="singleLevel"/>
    <w:tmpl w:val="927AC6A8"/>
    <w:lvl w:ilvl="0">
      <w:start w:val="1"/>
      <w:numFmt w:val="decimal"/>
      <w:lvlText w:val="%1."/>
      <w:lvlJc w:val="left"/>
      <w:pPr>
        <w:tabs>
          <w:tab w:val="num" w:pos="600"/>
        </w:tabs>
        <w:ind w:left="600" w:hanging="360"/>
      </w:pPr>
      <w:rPr>
        <w:sz w:val="16"/>
        <w:szCs w:val="16"/>
      </w:rPr>
    </w:lvl>
  </w:abstractNum>
  <w:abstractNum w:abstractNumId="20">
    <w:nsid w:val="675742AE"/>
    <w:multiLevelType w:val="hybridMultilevel"/>
    <w:tmpl w:val="8DE4D5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B2074BE"/>
    <w:multiLevelType w:val="hybridMultilevel"/>
    <w:tmpl w:val="FA066A80"/>
    <w:lvl w:ilvl="0" w:tplc="72CA3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D465ED"/>
    <w:multiLevelType w:val="hybridMultilevel"/>
    <w:tmpl w:val="F1DE89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D37C11"/>
    <w:multiLevelType w:val="multilevel"/>
    <w:tmpl w:val="CAD4B5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796269D2"/>
    <w:multiLevelType w:val="hybridMultilevel"/>
    <w:tmpl w:val="507C1982"/>
    <w:lvl w:ilvl="0" w:tplc="773E280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3"/>
  </w:num>
  <w:num w:numId="2">
    <w:abstractNumId w:val="5"/>
  </w:num>
  <w:num w:numId="3">
    <w:abstractNumId w:val="4"/>
  </w:num>
  <w:num w:numId="4">
    <w:abstractNumId w:val="19"/>
    <w:lvlOverride w:ilvl="0">
      <w:startOverride w:val="1"/>
    </w:lvlOverride>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6"/>
  </w:num>
  <w:num w:numId="9">
    <w:abstractNumId w:val="20"/>
  </w:num>
  <w:num w:numId="10">
    <w:abstractNumId w:val="6"/>
  </w:num>
  <w:num w:numId="11">
    <w:abstractNumId w:val="1"/>
  </w:num>
  <w:num w:numId="12">
    <w:abstractNumId w:val="22"/>
  </w:num>
  <w:num w:numId="13">
    <w:abstractNumId w:val="17"/>
  </w:num>
  <w:num w:numId="14">
    <w:abstractNumId w:val="21"/>
  </w:num>
  <w:num w:numId="15">
    <w:abstractNumId w:val="10"/>
  </w:num>
  <w:num w:numId="16">
    <w:abstractNumId w:val="24"/>
  </w:num>
  <w:num w:numId="17">
    <w:abstractNumId w:val="12"/>
  </w:num>
  <w:num w:numId="18">
    <w:abstractNumId w:val="0"/>
    <w:lvlOverride w:ilvl="0">
      <w:startOverride w:val="1"/>
      <w:lvl w:ilvl="0">
        <w:start w:val="1"/>
        <w:numFmt w:val="bullet"/>
        <w:lvlText w:val="o"/>
        <w:lvlJc w:val="left"/>
        <w:pPr>
          <w:tabs>
            <w:tab w:val="num" w:pos="720"/>
          </w:tabs>
          <w:ind w:left="720" w:hanging="360"/>
        </w:pPr>
        <w:rPr>
          <w:rFonts w:ascii="Courier New" w:hAnsi="Courier New"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19">
    <w:abstractNumId w:val="7"/>
    <w:lvlOverride w:ilvl="0">
      <w:startOverride w:val="1"/>
      <w:lvl w:ilvl="0">
        <w:start w:val="1"/>
        <w:numFmt w:val="bullet"/>
        <w:lvlText w:val="o"/>
        <w:lvlJc w:val="left"/>
        <w:pPr>
          <w:tabs>
            <w:tab w:val="num" w:pos="720"/>
          </w:tabs>
          <w:ind w:left="720" w:hanging="360"/>
        </w:pPr>
        <w:rPr>
          <w:rFonts w:ascii="Courier New" w:hAnsi="Courier New"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0">
    <w:abstractNumId w:val="15"/>
    <w:lvlOverride w:ilvl="0">
      <w:startOverride w:val="1"/>
      <w:lvl w:ilvl="0">
        <w:start w:val="1"/>
        <w:numFmt w:val="bullet"/>
        <w:lvlText w:val="o"/>
        <w:lvlJc w:val="left"/>
        <w:pPr>
          <w:tabs>
            <w:tab w:val="num" w:pos="720"/>
          </w:tabs>
          <w:ind w:left="720" w:hanging="360"/>
        </w:pPr>
        <w:rPr>
          <w:rFonts w:ascii="Courier New" w:hAnsi="Courier New"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1">
    <w:abstractNumId w:val="2"/>
    <w:lvlOverride w:ilvl="0">
      <w:startOverride w:val="1"/>
      <w:lvl w:ilvl="0">
        <w:start w:val="1"/>
        <w:numFmt w:val="bullet"/>
        <w:lvlText w:val="o"/>
        <w:lvlJc w:val="left"/>
        <w:pPr>
          <w:tabs>
            <w:tab w:val="num" w:pos="720"/>
          </w:tabs>
          <w:ind w:left="720" w:hanging="360"/>
        </w:pPr>
        <w:rPr>
          <w:rFonts w:ascii="Courier New" w:hAnsi="Courier New"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2">
    <w:abstractNumId w:val="8"/>
    <w:lvlOverride w:ilvl="0">
      <w:startOverride w:val="1"/>
      <w:lvl w:ilvl="0">
        <w:start w:val="1"/>
        <w:numFmt w:val="bullet"/>
        <w:lvlText w:val="o"/>
        <w:lvlJc w:val="left"/>
        <w:pPr>
          <w:tabs>
            <w:tab w:val="num" w:pos="720"/>
          </w:tabs>
          <w:ind w:left="720" w:hanging="360"/>
        </w:pPr>
        <w:rPr>
          <w:rFonts w:ascii="Courier New" w:hAnsi="Courier New"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3">
    <w:abstractNumId w:val="23"/>
    <w:lvlOverride w:ilvl="0">
      <w:startOverride w:val="1"/>
      <w:lvl w:ilvl="0">
        <w:start w:val="1"/>
        <w:numFmt w:val="bullet"/>
        <w:lvlText w:val="o"/>
        <w:lvlJc w:val="left"/>
        <w:pPr>
          <w:tabs>
            <w:tab w:val="num" w:pos="720"/>
          </w:tabs>
          <w:ind w:left="720" w:hanging="360"/>
        </w:pPr>
        <w:rPr>
          <w:rFonts w:ascii="Courier New" w:hAnsi="Courier New"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0F1A"/>
    <w:rsid w:val="00000C94"/>
    <w:rsid w:val="000011AB"/>
    <w:rsid w:val="00001412"/>
    <w:rsid w:val="00001665"/>
    <w:rsid w:val="00001760"/>
    <w:rsid w:val="00001CEA"/>
    <w:rsid w:val="00001F60"/>
    <w:rsid w:val="00002186"/>
    <w:rsid w:val="00002633"/>
    <w:rsid w:val="000026D0"/>
    <w:rsid w:val="00002997"/>
    <w:rsid w:val="000029AE"/>
    <w:rsid w:val="00002A2D"/>
    <w:rsid w:val="00002A58"/>
    <w:rsid w:val="00002E9F"/>
    <w:rsid w:val="00003116"/>
    <w:rsid w:val="000032CF"/>
    <w:rsid w:val="00003775"/>
    <w:rsid w:val="00003EC3"/>
    <w:rsid w:val="0000459C"/>
    <w:rsid w:val="00004D97"/>
    <w:rsid w:val="000051A1"/>
    <w:rsid w:val="0000527D"/>
    <w:rsid w:val="00005545"/>
    <w:rsid w:val="000055C4"/>
    <w:rsid w:val="00005B05"/>
    <w:rsid w:val="0000627A"/>
    <w:rsid w:val="00006A6B"/>
    <w:rsid w:val="00006A7E"/>
    <w:rsid w:val="00006AA3"/>
    <w:rsid w:val="00006CB7"/>
    <w:rsid w:val="00007530"/>
    <w:rsid w:val="00007968"/>
    <w:rsid w:val="00007BA4"/>
    <w:rsid w:val="00007CEF"/>
    <w:rsid w:val="00007DFE"/>
    <w:rsid w:val="00007FE0"/>
    <w:rsid w:val="000100C8"/>
    <w:rsid w:val="00010C14"/>
    <w:rsid w:val="00011171"/>
    <w:rsid w:val="000116C0"/>
    <w:rsid w:val="00011C4A"/>
    <w:rsid w:val="0001269C"/>
    <w:rsid w:val="00013169"/>
    <w:rsid w:val="00013296"/>
    <w:rsid w:val="0001380A"/>
    <w:rsid w:val="00013EE8"/>
    <w:rsid w:val="0001435E"/>
    <w:rsid w:val="00014403"/>
    <w:rsid w:val="00014531"/>
    <w:rsid w:val="0001466F"/>
    <w:rsid w:val="00014F11"/>
    <w:rsid w:val="0001517A"/>
    <w:rsid w:val="000154AC"/>
    <w:rsid w:val="0001557D"/>
    <w:rsid w:val="00015895"/>
    <w:rsid w:val="00015A33"/>
    <w:rsid w:val="00016492"/>
    <w:rsid w:val="000166A9"/>
    <w:rsid w:val="0001687B"/>
    <w:rsid w:val="0001698D"/>
    <w:rsid w:val="00016FEE"/>
    <w:rsid w:val="00017484"/>
    <w:rsid w:val="000177B0"/>
    <w:rsid w:val="0002081D"/>
    <w:rsid w:val="0002097D"/>
    <w:rsid w:val="000209AE"/>
    <w:rsid w:val="00020A2F"/>
    <w:rsid w:val="00020B21"/>
    <w:rsid w:val="00020CDE"/>
    <w:rsid w:val="000210F9"/>
    <w:rsid w:val="000212AA"/>
    <w:rsid w:val="00022404"/>
    <w:rsid w:val="00022412"/>
    <w:rsid w:val="000224E6"/>
    <w:rsid w:val="000228DE"/>
    <w:rsid w:val="00022977"/>
    <w:rsid w:val="00022EA9"/>
    <w:rsid w:val="00023100"/>
    <w:rsid w:val="000237AA"/>
    <w:rsid w:val="0002399B"/>
    <w:rsid w:val="0002440D"/>
    <w:rsid w:val="00024CC6"/>
    <w:rsid w:val="00024CD2"/>
    <w:rsid w:val="00024D43"/>
    <w:rsid w:val="00025B23"/>
    <w:rsid w:val="0002605D"/>
    <w:rsid w:val="0002614C"/>
    <w:rsid w:val="000264FD"/>
    <w:rsid w:val="0002664C"/>
    <w:rsid w:val="00026C63"/>
    <w:rsid w:val="00026CB3"/>
    <w:rsid w:val="00026F81"/>
    <w:rsid w:val="000275E5"/>
    <w:rsid w:val="00030475"/>
    <w:rsid w:val="000304E6"/>
    <w:rsid w:val="0003053D"/>
    <w:rsid w:val="00030A64"/>
    <w:rsid w:val="000314C4"/>
    <w:rsid w:val="00031533"/>
    <w:rsid w:val="00031677"/>
    <w:rsid w:val="00032E39"/>
    <w:rsid w:val="00032F42"/>
    <w:rsid w:val="00033C6B"/>
    <w:rsid w:val="000345E0"/>
    <w:rsid w:val="000345F6"/>
    <w:rsid w:val="000347AB"/>
    <w:rsid w:val="0003496D"/>
    <w:rsid w:val="0003499A"/>
    <w:rsid w:val="00034B5F"/>
    <w:rsid w:val="00034EA7"/>
    <w:rsid w:val="00035151"/>
    <w:rsid w:val="00035A92"/>
    <w:rsid w:val="0003652B"/>
    <w:rsid w:val="0003677A"/>
    <w:rsid w:val="00036E4E"/>
    <w:rsid w:val="00036E59"/>
    <w:rsid w:val="00036FFE"/>
    <w:rsid w:val="0003759E"/>
    <w:rsid w:val="00037CEB"/>
    <w:rsid w:val="000405EC"/>
    <w:rsid w:val="00040640"/>
    <w:rsid w:val="000406EA"/>
    <w:rsid w:val="00040906"/>
    <w:rsid w:val="0004119C"/>
    <w:rsid w:val="000413CD"/>
    <w:rsid w:val="00041AA3"/>
    <w:rsid w:val="00041B5B"/>
    <w:rsid w:val="000424D5"/>
    <w:rsid w:val="000427CA"/>
    <w:rsid w:val="00042AFB"/>
    <w:rsid w:val="0004352E"/>
    <w:rsid w:val="0004365A"/>
    <w:rsid w:val="000437B0"/>
    <w:rsid w:val="00043806"/>
    <w:rsid w:val="00043A2A"/>
    <w:rsid w:val="00043A71"/>
    <w:rsid w:val="00043DCA"/>
    <w:rsid w:val="00044216"/>
    <w:rsid w:val="0004427F"/>
    <w:rsid w:val="00044552"/>
    <w:rsid w:val="0004482F"/>
    <w:rsid w:val="00045015"/>
    <w:rsid w:val="000451CD"/>
    <w:rsid w:val="00045A78"/>
    <w:rsid w:val="000461BC"/>
    <w:rsid w:val="0004686E"/>
    <w:rsid w:val="00046D11"/>
    <w:rsid w:val="0004792D"/>
    <w:rsid w:val="0004793C"/>
    <w:rsid w:val="00050381"/>
    <w:rsid w:val="00050499"/>
    <w:rsid w:val="000506EF"/>
    <w:rsid w:val="00050CE1"/>
    <w:rsid w:val="00050EE0"/>
    <w:rsid w:val="00051470"/>
    <w:rsid w:val="00051776"/>
    <w:rsid w:val="000518A3"/>
    <w:rsid w:val="0005294C"/>
    <w:rsid w:val="00053124"/>
    <w:rsid w:val="00054D25"/>
    <w:rsid w:val="0005541A"/>
    <w:rsid w:val="000555B7"/>
    <w:rsid w:val="000557A5"/>
    <w:rsid w:val="000559CA"/>
    <w:rsid w:val="00055A26"/>
    <w:rsid w:val="000570C3"/>
    <w:rsid w:val="00057A2B"/>
    <w:rsid w:val="00057AF5"/>
    <w:rsid w:val="00057BB7"/>
    <w:rsid w:val="00057CDD"/>
    <w:rsid w:val="00057D50"/>
    <w:rsid w:val="00057D5D"/>
    <w:rsid w:val="00057F29"/>
    <w:rsid w:val="000612A9"/>
    <w:rsid w:val="000612C5"/>
    <w:rsid w:val="00062371"/>
    <w:rsid w:val="00062712"/>
    <w:rsid w:val="00062A31"/>
    <w:rsid w:val="00062CCC"/>
    <w:rsid w:val="00063330"/>
    <w:rsid w:val="0006342E"/>
    <w:rsid w:val="000650EA"/>
    <w:rsid w:val="000655C4"/>
    <w:rsid w:val="000660EE"/>
    <w:rsid w:val="00066375"/>
    <w:rsid w:val="0006672A"/>
    <w:rsid w:val="00066874"/>
    <w:rsid w:val="00066B0F"/>
    <w:rsid w:val="00066F21"/>
    <w:rsid w:val="00067441"/>
    <w:rsid w:val="00067503"/>
    <w:rsid w:val="00067593"/>
    <w:rsid w:val="00067AB3"/>
    <w:rsid w:val="000701E4"/>
    <w:rsid w:val="00070479"/>
    <w:rsid w:val="00070942"/>
    <w:rsid w:val="00070B88"/>
    <w:rsid w:val="000714ED"/>
    <w:rsid w:val="00071960"/>
    <w:rsid w:val="00071E9B"/>
    <w:rsid w:val="000720E1"/>
    <w:rsid w:val="000722B7"/>
    <w:rsid w:val="0007261F"/>
    <w:rsid w:val="00072769"/>
    <w:rsid w:val="000729F1"/>
    <w:rsid w:val="00073842"/>
    <w:rsid w:val="000739FA"/>
    <w:rsid w:val="00073CE8"/>
    <w:rsid w:val="00073CFF"/>
    <w:rsid w:val="00073D72"/>
    <w:rsid w:val="00073E86"/>
    <w:rsid w:val="00073F00"/>
    <w:rsid w:val="000744FD"/>
    <w:rsid w:val="00074DFB"/>
    <w:rsid w:val="00075837"/>
    <w:rsid w:val="000759B7"/>
    <w:rsid w:val="00075C87"/>
    <w:rsid w:val="0007609B"/>
    <w:rsid w:val="00076315"/>
    <w:rsid w:val="000763AE"/>
    <w:rsid w:val="00076C37"/>
    <w:rsid w:val="00076E19"/>
    <w:rsid w:val="00076E1D"/>
    <w:rsid w:val="000776C1"/>
    <w:rsid w:val="000779FC"/>
    <w:rsid w:val="0008031E"/>
    <w:rsid w:val="00080ED4"/>
    <w:rsid w:val="0008127A"/>
    <w:rsid w:val="000815EC"/>
    <w:rsid w:val="00081806"/>
    <w:rsid w:val="00081BE2"/>
    <w:rsid w:val="00081C93"/>
    <w:rsid w:val="00081DCD"/>
    <w:rsid w:val="00082130"/>
    <w:rsid w:val="000822B0"/>
    <w:rsid w:val="00082382"/>
    <w:rsid w:val="00082647"/>
    <w:rsid w:val="0008293E"/>
    <w:rsid w:val="00083124"/>
    <w:rsid w:val="00083180"/>
    <w:rsid w:val="00083725"/>
    <w:rsid w:val="00083A10"/>
    <w:rsid w:val="00083B7F"/>
    <w:rsid w:val="00083BF8"/>
    <w:rsid w:val="00084138"/>
    <w:rsid w:val="000844DD"/>
    <w:rsid w:val="00084680"/>
    <w:rsid w:val="0008471A"/>
    <w:rsid w:val="0008479E"/>
    <w:rsid w:val="000847A2"/>
    <w:rsid w:val="00084CAD"/>
    <w:rsid w:val="00084EC8"/>
    <w:rsid w:val="000850FC"/>
    <w:rsid w:val="000851B5"/>
    <w:rsid w:val="000851EF"/>
    <w:rsid w:val="000852FD"/>
    <w:rsid w:val="00085A06"/>
    <w:rsid w:val="00085A74"/>
    <w:rsid w:val="00085CA2"/>
    <w:rsid w:val="00085D3A"/>
    <w:rsid w:val="00085F53"/>
    <w:rsid w:val="00086611"/>
    <w:rsid w:val="00086C06"/>
    <w:rsid w:val="00086D98"/>
    <w:rsid w:val="00087126"/>
    <w:rsid w:val="000872F1"/>
    <w:rsid w:val="00087957"/>
    <w:rsid w:val="00090167"/>
    <w:rsid w:val="00090975"/>
    <w:rsid w:val="000909BF"/>
    <w:rsid w:val="000909F2"/>
    <w:rsid w:val="00090DC0"/>
    <w:rsid w:val="0009169C"/>
    <w:rsid w:val="0009183E"/>
    <w:rsid w:val="000921E5"/>
    <w:rsid w:val="00092639"/>
    <w:rsid w:val="00092903"/>
    <w:rsid w:val="00092A67"/>
    <w:rsid w:val="00092D3E"/>
    <w:rsid w:val="00093181"/>
    <w:rsid w:val="00093DE6"/>
    <w:rsid w:val="00093E9D"/>
    <w:rsid w:val="000940FD"/>
    <w:rsid w:val="00094DD6"/>
    <w:rsid w:val="0009673B"/>
    <w:rsid w:val="000968EA"/>
    <w:rsid w:val="00096CEB"/>
    <w:rsid w:val="00096D85"/>
    <w:rsid w:val="00096F67"/>
    <w:rsid w:val="00097047"/>
    <w:rsid w:val="0009714D"/>
    <w:rsid w:val="000A0971"/>
    <w:rsid w:val="000A1002"/>
    <w:rsid w:val="000A101D"/>
    <w:rsid w:val="000A1203"/>
    <w:rsid w:val="000A1AE1"/>
    <w:rsid w:val="000A1E03"/>
    <w:rsid w:val="000A1E89"/>
    <w:rsid w:val="000A1EA9"/>
    <w:rsid w:val="000A1ECB"/>
    <w:rsid w:val="000A2417"/>
    <w:rsid w:val="000A26CD"/>
    <w:rsid w:val="000A29DB"/>
    <w:rsid w:val="000A2CE3"/>
    <w:rsid w:val="000A41F5"/>
    <w:rsid w:val="000A4830"/>
    <w:rsid w:val="000A5079"/>
    <w:rsid w:val="000A5423"/>
    <w:rsid w:val="000A5715"/>
    <w:rsid w:val="000A5726"/>
    <w:rsid w:val="000A5B02"/>
    <w:rsid w:val="000A5D14"/>
    <w:rsid w:val="000A5F67"/>
    <w:rsid w:val="000A615D"/>
    <w:rsid w:val="000A6215"/>
    <w:rsid w:val="000A647B"/>
    <w:rsid w:val="000A65DF"/>
    <w:rsid w:val="000A6ED6"/>
    <w:rsid w:val="000A7EB3"/>
    <w:rsid w:val="000A7ECF"/>
    <w:rsid w:val="000A7F47"/>
    <w:rsid w:val="000B05E4"/>
    <w:rsid w:val="000B0899"/>
    <w:rsid w:val="000B1885"/>
    <w:rsid w:val="000B18E4"/>
    <w:rsid w:val="000B195D"/>
    <w:rsid w:val="000B275A"/>
    <w:rsid w:val="000B2AF2"/>
    <w:rsid w:val="000B3051"/>
    <w:rsid w:val="000B36BA"/>
    <w:rsid w:val="000B38D2"/>
    <w:rsid w:val="000B3CB0"/>
    <w:rsid w:val="000B3E76"/>
    <w:rsid w:val="000B435C"/>
    <w:rsid w:val="000B44A8"/>
    <w:rsid w:val="000B4A22"/>
    <w:rsid w:val="000B4C6B"/>
    <w:rsid w:val="000B4CBD"/>
    <w:rsid w:val="000B522B"/>
    <w:rsid w:val="000B5836"/>
    <w:rsid w:val="000B5FD0"/>
    <w:rsid w:val="000B6274"/>
    <w:rsid w:val="000B65FD"/>
    <w:rsid w:val="000B79E2"/>
    <w:rsid w:val="000B7E85"/>
    <w:rsid w:val="000C00F9"/>
    <w:rsid w:val="000C03EE"/>
    <w:rsid w:val="000C055F"/>
    <w:rsid w:val="000C0580"/>
    <w:rsid w:val="000C0DF0"/>
    <w:rsid w:val="000C1475"/>
    <w:rsid w:val="000C1505"/>
    <w:rsid w:val="000C1C8D"/>
    <w:rsid w:val="000C235E"/>
    <w:rsid w:val="000C38B1"/>
    <w:rsid w:val="000C3956"/>
    <w:rsid w:val="000C3D69"/>
    <w:rsid w:val="000C40C8"/>
    <w:rsid w:val="000C435D"/>
    <w:rsid w:val="000C4791"/>
    <w:rsid w:val="000C4DB3"/>
    <w:rsid w:val="000C50B6"/>
    <w:rsid w:val="000C54AB"/>
    <w:rsid w:val="000C5506"/>
    <w:rsid w:val="000C55C4"/>
    <w:rsid w:val="000C5A09"/>
    <w:rsid w:val="000C61CF"/>
    <w:rsid w:val="000C65AE"/>
    <w:rsid w:val="000C65FB"/>
    <w:rsid w:val="000C689B"/>
    <w:rsid w:val="000C68DC"/>
    <w:rsid w:val="000C6DCB"/>
    <w:rsid w:val="000C736C"/>
    <w:rsid w:val="000C7703"/>
    <w:rsid w:val="000C7BB4"/>
    <w:rsid w:val="000C7CCF"/>
    <w:rsid w:val="000C7E79"/>
    <w:rsid w:val="000C7F46"/>
    <w:rsid w:val="000D08E3"/>
    <w:rsid w:val="000D16EC"/>
    <w:rsid w:val="000D18F3"/>
    <w:rsid w:val="000D19AB"/>
    <w:rsid w:val="000D1EF2"/>
    <w:rsid w:val="000D20EC"/>
    <w:rsid w:val="000D28E8"/>
    <w:rsid w:val="000D293B"/>
    <w:rsid w:val="000D2B40"/>
    <w:rsid w:val="000D2BB4"/>
    <w:rsid w:val="000D3348"/>
    <w:rsid w:val="000D338A"/>
    <w:rsid w:val="000D33D0"/>
    <w:rsid w:val="000D362E"/>
    <w:rsid w:val="000D49E6"/>
    <w:rsid w:val="000D500F"/>
    <w:rsid w:val="000D54EE"/>
    <w:rsid w:val="000D5895"/>
    <w:rsid w:val="000D6050"/>
    <w:rsid w:val="000D6674"/>
    <w:rsid w:val="000D69A3"/>
    <w:rsid w:val="000D6D6B"/>
    <w:rsid w:val="000D6E39"/>
    <w:rsid w:val="000D7605"/>
    <w:rsid w:val="000D7678"/>
    <w:rsid w:val="000D79E9"/>
    <w:rsid w:val="000D7A41"/>
    <w:rsid w:val="000D7B7A"/>
    <w:rsid w:val="000D7D93"/>
    <w:rsid w:val="000D7F1E"/>
    <w:rsid w:val="000E0189"/>
    <w:rsid w:val="000E0217"/>
    <w:rsid w:val="000E08B7"/>
    <w:rsid w:val="000E0948"/>
    <w:rsid w:val="000E10C6"/>
    <w:rsid w:val="000E1A8C"/>
    <w:rsid w:val="000E1B37"/>
    <w:rsid w:val="000E1E4E"/>
    <w:rsid w:val="000E1EBE"/>
    <w:rsid w:val="000E2593"/>
    <w:rsid w:val="000E261E"/>
    <w:rsid w:val="000E2A54"/>
    <w:rsid w:val="000E2C1A"/>
    <w:rsid w:val="000E2ED6"/>
    <w:rsid w:val="000E2F18"/>
    <w:rsid w:val="000E3027"/>
    <w:rsid w:val="000E32C7"/>
    <w:rsid w:val="000E332C"/>
    <w:rsid w:val="000E3459"/>
    <w:rsid w:val="000E34CC"/>
    <w:rsid w:val="000E3662"/>
    <w:rsid w:val="000E3B21"/>
    <w:rsid w:val="000E3FC1"/>
    <w:rsid w:val="000E408C"/>
    <w:rsid w:val="000E4411"/>
    <w:rsid w:val="000E484B"/>
    <w:rsid w:val="000E4C2C"/>
    <w:rsid w:val="000E4CD6"/>
    <w:rsid w:val="000E4F39"/>
    <w:rsid w:val="000E52A6"/>
    <w:rsid w:val="000E5831"/>
    <w:rsid w:val="000E5C7C"/>
    <w:rsid w:val="000E5CE1"/>
    <w:rsid w:val="000E5D40"/>
    <w:rsid w:val="000E5FEB"/>
    <w:rsid w:val="000E6005"/>
    <w:rsid w:val="000E65DE"/>
    <w:rsid w:val="000E685A"/>
    <w:rsid w:val="000E6B5B"/>
    <w:rsid w:val="000E6C5C"/>
    <w:rsid w:val="000E6D2A"/>
    <w:rsid w:val="000E6F33"/>
    <w:rsid w:val="000E6FE6"/>
    <w:rsid w:val="000E7333"/>
    <w:rsid w:val="000E7C0B"/>
    <w:rsid w:val="000E7EA8"/>
    <w:rsid w:val="000E7F7C"/>
    <w:rsid w:val="000E7FD1"/>
    <w:rsid w:val="000F08EB"/>
    <w:rsid w:val="000F0CF0"/>
    <w:rsid w:val="000F1003"/>
    <w:rsid w:val="000F1F98"/>
    <w:rsid w:val="000F233A"/>
    <w:rsid w:val="000F2342"/>
    <w:rsid w:val="000F2865"/>
    <w:rsid w:val="000F2A44"/>
    <w:rsid w:val="000F3663"/>
    <w:rsid w:val="000F3DC7"/>
    <w:rsid w:val="000F3E3B"/>
    <w:rsid w:val="000F4157"/>
    <w:rsid w:val="000F428A"/>
    <w:rsid w:val="000F44C7"/>
    <w:rsid w:val="000F4DA2"/>
    <w:rsid w:val="000F5074"/>
    <w:rsid w:val="000F566B"/>
    <w:rsid w:val="000F595C"/>
    <w:rsid w:val="000F6376"/>
    <w:rsid w:val="000F6702"/>
    <w:rsid w:val="000F68AA"/>
    <w:rsid w:val="000F7306"/>
    <w:rsid w:val="000F76F5"/>
    <w:rsid w:val="000F7833"/>
    <w:rsid w:val="000F7B29"/>
    <w:rsid w:val="000F7DC6"/>
    <w:rsid w:val="000F7ED9"/>
    <w:rsid w:val="0010002E"/>
    <w:rsid w:val="0010044F"/>
    <w:rsid w:val="0010185A"/>
    <w:rsid w:val="0010189F"/>
    <w:rsid w:val="001019C7"/>
    <w:rsid w:val="0010269C"/>
    <w:rsid w:val="0010280B"/>
    <w:rsid w:val="0010303F"/>
    <w:rsid w:val="00103161"/>
    <w:rsid w:val="001036F0"/>
    <w:rsid w:val="00103F10"/>
    <w:rsid w:val="00103F25"/>
    <w:rsid w:val="001043E7"/>
    <w:rsid w:val="001043FC"/>
    <w:rsid w:val="0010487D"/>
    <w:rsid w:val="001049AF"/>
    <w:rsid w:val="00104BBC"/>
    <w:rsid w:val="00105028"/>
    <w:rsid w:val="001050C8"/>
    <w:rsid w:val="001057BF"/>
    <w:rsid w:val="0010582B"/>
    <w:rsid w:val="0010632C"/>
    <w:rsid w:val="001064A4"/>
    <w:rsid w:val="00106599"/>
    <w:rsid w:val="0010671E"/>
    <w:rsid w:val="00106EA5"/>
    <w:rsid w:val="001074C6"/>
    <w:rsid w:val="00107523"/>
    <w:rsid w:val="001075EC"/>
    <w:rsid w:val="00107855"/>
    <w:rsid w:val="00110438"/>
    <w:rsid w:val="00110485"/>
    <w:rsid w:val="001105DE"/>
    <w:rsid w:val="00110691"/>
    <w:rsid w:val="001109E4"/>
    <w:rsid w:val="00110A96"/>
    <w:rsid w:val="00110FE9"/>
    <w:rsid w:val="001116C9"/>
    <w:rsid w:val="00111DCC"/>
    <w:rsid w:val="00111E97"/>
    <w:rsid w:val="00112802"/>
    <w:rsid w:val="00113116"/>
    <w:rsid w:val="00113205"/>
    <w:rsid w:val="00113590"/>
    <w:rsid w:val="001137DB"/>
    <w:rsid w:val="001137FE"/>
    <w:rsid w:val="00113EBB"/>
    <w:rsid w:val="0011401A"/>
    <w:rsid w:val="0011405F"/>
    <w:rsid w:val="00114C48"/>
    <w:rsid w:val="0011561B"/>
    <w:rsid w:val="0011565B"/>
    <w:rsid w:val="00115717"/>
    <w:rsid w:val="001164EA"/>
    <w:rsid w:val="00116F3F"/>
    <w:rsid w:val="0011724C"/>
    <w:rsid w:val="00117B4C"/>
    <w:rsid w:val="00117BB0"/>
    <w:rsid w:val="00117F99"/>
    <w:rsid w:val="001204BD"/>
    <w:rsid w:val="00120632"/>
    <w:rsid w:val="001207D8"/>
    <w:rsid w:val="00120FF3"/>
    <w:rsid w:val="00121DDC"/>
    <w:rsid w:val="00122183"/>
    <w:rsid w:val="00122AEE"/>
    <w:rsid w:val="00123314"/>
    <w:rsid w:val="00123711"/>
    <w:rsid w:val="00123742"/>
    <w:rsid w:val="001243E6"/>
    <w:rsid w:val="001244F9"/>
    <w:rsid w:val="00124C25"/>
    <w:rsid w:val="00124F35"/>
    <w:rsid w:val="00124F94"/>
    <w:rsid w:val="0012509D"/>
    <w:rsid w:val="0012530A"/>
    <w:rsid w:val="001253D0"/>
    <w:rsid w:val="001259DA"/>
    <w:rsid w:val="00125A97"/>
    <w:rsid w:val="00125DC5"/>
    <w:rsid w:val="00125FFB"/>
    <w:rsid w:val="00126F28"/>
    <w:rsid w:val="001270DE"/>
    <w:rsid w:val="00127240"/>
    <w:rsid w:val="001273D2"/>
    <w:rsid w:val="00127704"/>
    <w:rsid w:val="0012781A"/>
    <w:rsid w:val="001278F1"/>
    <w:rsid w:val="001279D4"/>
    <w:rsid w:val="00127C9C"/>
    <w:rsid w:val="00127D1B"/>
    <w:rsid w:val="00127E92"/>
    <w:rsid w:val="00127EAC"/>
    <w:rsid w:val="001304B0"/>
    <w:rsid w:val="0013067C"/>
    <w:rsid w:val="00130690"/>
    <w:rsid w:val="00130785"/>
    <w:rsid w:val="001319BE"/>
    <w:rsid w:val="00131B4F"/>
    <w:rsid w:val="00131D13"/>
    <w:rsid w:val="00132684"/>
    <w:rsid w:val="00133296"/>
    <w:rsid w:val="00133F56"/>
    <w:rsid w:val="0013401E"/>
    <w:rsid w:val="001341DC"/>
    <w:rsid w:val="00134311"/>
    <w:rsid w:val="00134AF3"/>
    <w:rsid w:val="001357D6"/>
    <w:rsid w:val="001370A9"/>
    <w:rsid w:val="001374EC"/>
    <w:rsid w:val="001376BA"/>
    <w:rsid w:val="00137960"/>
    <w:rsid w:val="00137F2F"/>
    <w:rsid w:val="00140272"/>
    <w:rsid w:val="001406F2"/>
    <w:rsid w:val="001409C6"/>
    <w:rsid w:val="00140A0D"/>
    <w:rsid w:val="00140ABC"/>
    <w:rsid w:val="00140C35"/>
    <w:rsid w:val="00140CC2"/>
    <w:rsid w:val="0014109A"/>
    <w:rsid w:val="0014122E"/>
    <w:rsid w:val="001414EB"/>
    <w:rsid w:val="00141C25"/>
    <w:rsid w:val="00141D0D"/>
    <w:rsid w:val="0014210D"/>
    <w:rsid w:val="00142350"/>
    <w:rsid w:val="00142904"/>
    <w:rsid w:val="00142CA4"/>
    <w:rsid w:val="00143B2E"/>
    <w:rsid w:val="00143CB4"/>
    <w:rsid w:val="001442C3"/>
    <w:rsid w:val="001448C0"/>
    <w:rsid w:val="00144B87"/>
    <w:rsid w:val="00144C2F"/>
    <w:rsid w:val="00144F54"/>
    <w:rsid w:val="001458E8"/>
    <w:rsid w:val="001458F3"/>
    <w:rsid w:val="00145E75"/>
    <w:rsid w:val="0014603B"/>
    <w:rsid w:val="001465EA"/>
    <w:rsid w:val="001467F2"/>
    <w:rsid w:val="00146942"/>
    <w:rsid w:val="00146D5C"/>
    <w:rsid w:val="00150246"/>
    <w:rsid w:val="001509D7"/>
    <w:rsid w:val="00151080"/>
    <w:rsid w:val="00151448"/>
    <w:rsid w:val="001514F3"/>
    <w:rsid w:val="00151966"/>
    <w:rsid w:val="00151B1D"/>
    <w:rsid w:val="0015217A"/>
    <w:rsid w:val="00152327"/>
    <w:rsid w:val="001533CD"/>
    <w:rsid w:val="001535FF"/>
    <w:rsid w:val="00153CAB"/>
    <w:rsid w:val="00153CBF"/>
    <w:rsid w:val="0015416A"/>
    <w:rsid w:val="00154AD6"/>
    <w:rsid w:val="00154EE6"/>
    <w:rsid w:val="00155750"/>
    <w:rsid w:val="00155837"/>
    <w:rsid w:val="00156747"/>
    <w:rsid w:val="00156973"/>
    <w:rsid w:val="0015707F"/>
    <w:rsid w:val="00157440"/>
    <w:rsid w:val="00157565"/>
    <w:rsid w:val="0015768D"/>
    <w:rsid w:val="001577F2"/>
    <w:rsid w:val="001579AE"/>
    <w:rsid w:val="001600C8"/>
    <w:rsid w:val="00160305"/>
    <w:rsid w:val="00160807"/>
    <w:rsid w:val="00160B18"/>
    <w:rsid w:val="00160D26"/>
    <w:rsid w:val="00160FD3"/>
    <w:rsid w:val="001610CE"/>
    <w:rsid w:val="00161232"/>
    <w:rsid w:val="00161376"/>
    <w:rsid w:val="0016160B"/>
    <w:rsid w:val="00161A43"/>
    <w:rsid w:val="00161CC9"/>
    <w:rsid w:val="00162E55"/>
    <w:rsid w:val="00163056"/>
    <w:rsid w:val="00164287"/>
    <w:rsid w:val="00164A8B"/>
    <w:rsid w:val="00164BC2"/>
    <w:rsid w:val="00165A80"/>
    <w:rsid w:val="00165F92"/>
    <w:rsid w:val="00166651"/>
    <w:rsid w:val="00166D0D"/>
    <w:rsid w:val="00166E9D"/>
    <w:rsid w:val="001675E0"/>
    <w:rsid w:val="001706F0"/>
    <w:rsid w:val="00170BD1"/>
    <w:rsid w:val="00170DDE"/>
    <w:rsid w:val="00170F67"/>
    <w:rsid w:val="00170FB0"/>
    <w:rsid w:val="001713F4"/>
    <w:rsid w:val="00171E74"/>
    <w:rsid w:val="0017203B"/>
    <w:rsid w:val="0017218C"/>
    <w:rsid w:val="00172CB0"/>
    <w:rsid w:val="00172F97"/>
    <w:rsid w:val="00173102"/>
    <w:rsid w:val="0017378F"/>
    <w:rsid w:val="00173A3E"/>
    <w:rsid w:val="00174116"/>
    <w:rsid w:val="0017433E"/>
    <w:rsid w:val="00174386"/>
    <w:rsid w:val="00174B52"/>
    <w:rsid w:val="00174E8D"/>
    <w:rsid w:val="00174F0A"/>
    <w:rsid w:val="00175A8A"/>
    <w:rsid w:val="00176437"/>
    <w:rsid w:val="00176C91"/>
    <w:rsid w:val="00176D53"/>
    <w:rsid w:val="00176E5B"/>
    <w:rsid w:val="00176FF7"/>
    <w:rsid w:val="00177173"/>
    <w:rsid w:val="00177422"/>
    <w:rsid w:val="00177872"/>
    <w:rsid w:val="00177F81"/>
    <w:rsid w:val="0018031E"/>
    <w:rsid w:val="00180674"/>
    <w:rsid w:val="00180C62"/>
    <w:rsid w:val="00180C98"/>
    <w:rsid w:val="00180E8F"/>
    <w:rsid w:val="00181034"/>
    <w:rsid w:val="00181158"/>
    <w:rsid w:val="00181970"/>
    <w:rsid w:val="00181D28"/>
    <w:rsid w:val="00181D29"/>
    <w:rsid w:val="00182178"/>
    <w:rsid w:val="00182426"/>
    <w:rsid w:val="00182598"/>
    <w:rsid w:val="00182FD3"/>
    <w:rsid w:val="00183066"/>
    <w:rsid w:val="0018347A"/>
    <w:rsid w:val="0018351C"/>
    <w:rsid w:val="00183A17"/>
    <w:rsid w:val="00183B79"/>
    <w:rsid w:val="00183B7E"/>
    <w:rsid w:val="00183CE5"/>
    <w:rsid w:val="00183DD2"/>
    <w:rsid w:val="001846FB"/>
    <w:rsid w:val="0018487A"/>
    <w:rsid w:val="001849EC"/>
    <w:rsid w:val="00184B97"/>
    <w:rsid w:val="0018589B"/>
    <w:rsid w:val="00185951"/>
    <w:rsid w:val="001859C8"/>
    <w:rsid w:val="00185BF3"/>
    <w:rsid w:val="00185E5E"/>
    <w:rsid w:val="00186395"/>
    <w:rsid w:val="00186B13"/>
    <w:rsid w:val="0018743F"/>
    <w:rsid w:val="00187E0C"/>
    <w:rsid w:val="001902D5"/>
    <w:rsid w:val="00190495"/>
    <w:rsid w:val="001904A4"/>
    <w:rsid w:val="0019098A"/>
    <w:rsid w:val="00190DDF"/>
    <w:rsid w:val="00190E15"/>
    <w:rsid w:val="00190E9C"/>
    <w:rsid w:val="00190F22"/>
    <w:rsid w:val="001910A3"/>
    <w:rsid w:val="00192244"/>
    <w:rsid w:val="00192CD6"/>
    <w:rsid w:val="00193926"/>
    <w:rsid w:val="00193B0C"/>
    <w:rsid w:val="00193F08"/>
    <w:rsid w:val="001941C3"/>
    <w:rsid w:val="001945DC"/>
    <w:rsid w:val="00194C48"/>
    <w:rsid w:val="00195384"/>
    <w:rsid w:val="001954C7"/>
    <w:rsid w:val="001958A0"/>
    <w:rsid w:val="00195D9C"/>
    <w:rsid w:val="001965CC"/>
    <w:rsid w:val="00196D32"/>
    <w:rsid w:val="00196E21"/>
    <w:rsid w:val="00196EEC"/>
    <w:rsid w:val="00196EED"/>
    <w:rsid w:val="00197074"/>
    <w:rsid w:val="00197EF3"/>
    <w:rsid w:val="001A0489"/>
    <w:rsid w:val="001A0674"/>
    <w:rsid w:val="001A0A9D"/>
    <w:rsid w:val="001A10C7"/>
    <w:rsid w:val="001A1893"/>
    <w:rsid w:val="001A2383"/>
    <w:rsid w:val="001A3108"/>
    <w:rsid w:val="001A332D"/>
    <w:rsid w:val="001A3723"/>
    <w:rsid w:val="001A3A5A"/>
    <w:rsid w:val="001A3B3B"/>
    <w:rsid w:val="001A4039"/>
    <w:rsid w:val="001A5B7F"/>
    <w:rsid w:val="001A5DEC"/>
    <w:rsid w:val="001A5E70"/>
    <w:rsid w:val="001A5ED4"/>
    <w:rsid w:val="001A61F2"/>
    <w:rsid w:val="001A65DD"/>
    <w:rsid w:val="001A67DA"/>
    <w:rsid w:val="001A6A41"/>
    <w:rsid w:val="001A702A"/>
    <w:rsid w:val="001A72A7"/>
    <w:rsid w:val="001A7939"/>
    <w:rsid w:val="001B01A9"/>
    <w:rsid w:val="001B0372"/>
    <w:rsid w:val="001B042C"/>
    <w:rsid w:val="001B0A7B"/>
    <w:rsid w:val="001B0C40"/>
    <w:rsid w:val="001B0D8C"/>
    <w:rsid w:val="001B1062"/>
    <w:rsid w:val="001B17FE"/>
    <w:rsid w:val="001B1800"/>
    <w:rsid w:val="001B185E"/>
    <w:rsid w:val="001B18BD"/>
    <w:rsid w:val="001B2138"/>
    <w:rsid w:val="001B2772"/>
    <w:rsid w:val="001B289C"/>
    <w:rsid w:val="001B2F4E"/>
    <w:rsid w:val="001B3123"/>
    <w:rsid w:val="001B34BE"/>
    <w:rsid w:val="001B3D15"/>
    <w:rsid w:val="001B3DB8"/>
    <w:rsid w:val="001B41FA"/>
    <w:rsid w:val="001B50D4"/>
    <w:rsid w:val="001B5320"/>
    <w:rsid w:val="001B569F"/>
    <w:rsid w:val="001B5E5B"/>
    <w:rsid w:val="001B70D9"/>
    <w:rsid w:val="001B71CD"/>
    <w:rsid w:val="001B760E"/>
    <w:rsid w:val="001B7C41"/>
    <w:rsid w:val="001B7E5A"/>
    <w:rsid w:val="001C004F"/>
    <w:rsid w:val="001C07C3"/>
    <w:rsid w:val="001C08F4"/>
    <w:rsid w:val="001C127F"/>
    <w:rsid w:val="001C1769"/>
    <w:rsid w:val="001C1845"/>
    <w:rsid w:val="001C2A00"/>
    <w:rsid w:val="001C2D08"/>
    <w:rsid w:val="001C31E1"/>
    <w:rsid w:val="001C3256"/>
    <w:rsid w:val="001C3376"/>
    <w:rsid w:val="001C3B21"/>
    <w:rsid w:val="001C3BA4"/>
    <w:rsid w:val="001C3C2F"/>
    <w:rsid w:val="001C3D3E"/>
    <w:rsid w:val="001C3D73"/>
    <w:rsid w:val="001C402D"/>
    <w:rsid w:val="001C408E"/>
    <w:rsid w:val="001C4931"/>
    <w:rsid w:val="001C4AFC"/>
    <w:rsid w:val="001C4C74"/>
    <w:rsid w:val="001C5B4A"/>
    <w:rsid w:val="001C5BDF"/>
    <w:rsid w:val="001C6412"/>
    <w:rsid w:val="001C6534"/>
    <w:rsid w:val="001C66DD"/>
    <w:rsid w:val="001C66F8"/>
    <w:rsid w:val="001C6737"/>
    <w:rsid w:val="001C6DBC"/>
    <w:rsid w:val="001C740F"/>
    <w:rsid w:val="001C7B5B"/>
    <w:rsid w:val="001D03DF"/>
    <w:rsid w:val="001D0432"/>
    <w:rsid w:val="001D0459"/>
    <w:rsid w:val="001D0715"/>
    <w:rsid w:val="001D1F04"/>
    <w:rsid w:val="001D262D"/>
    <w:rsid w:val="001D2A71"/>
    <w:rsid w:val="001D2AD1"/>
    <w:rsid w:val="001D2B9C"/>
    <w:rsid w:val="001D30E5"/>
    <w:rsid w:val="001D336C"/>
    <w:rsid w:val="001D38E3"/>
    <w:rsid w:val="001D40D3"/>
    <w:rsid w:val="001D4931"/>
    <w:rsid w:val="001D4B6E"/>
    <w:rsid w:val="001D4D13"/>
    <w:rsid w:val="001D524F"/>
    <w:rsid w:val="001D565F"/>
    <w:rsid w:val="001D5E96"/>
    <w:rsid w:val="001D6467"/>
    <w:rsid w:val="001D6987"/>
    <w:rsid w:val="001D6F1E"/>
    <w:rsid w:val="001D7283"/>
    <w:rsid w:val="001D76A9"/>
    <w:rsid w:val="001E026B"/>
    <w:rsid w:val="001E085C"/>
    <w:rsid w:val="001E1FD2"/>
    <w:rsid w:val="001E21D3"/>
    <w:rsid w:val="001E24A9"/>
    <w:rsid w:val="001E2515"/>
    <w:rsid w:val="001E27DE"/>
    <w:rsid w:val="001E2CCA"/>
    <w:rsid w:val="001E2FFB"/>
    <w:rsid w:val="001E3092"/>
    <w:rsid w:val="001E330E"/>
    <w:rsid w:val="001E3588"/>
    <w:rsid w:val="001E3657"/>
    <w:rsid w:val="001E3697"/>
    <w:rsid w:val="001E3C55"/>
    <w:rsid w:val="001E44B5"/>
    <w:rsid w:val="001E457C"/>
    <w:rsid w:val="001E51AB"/>
    <w:rsid w:val="001E53C8"/>
    <w:rsid w:val="001E556F"/>
    <w:rsid w:val="001E5BC7"/>
    <w:rsid w:val="001E5FA4"/>
    <w:rsid w:val="001E601C"/>
    <w:rsid w:val="001E60AF"/>
    <w:rsid w:val="001E6410"/>
    <w:rsid w:val="001E648E"/>
    <w:rsid w:val="001E67E2"/>
    <w:rsid w:val="001E6A76"/>
    <w:rsid w:val="001E6B92"/>
    <w:rsid w:val="001E71EA"/>
    <w:rsid w:val="001E7356"/>
    <w:rsid w:val="001E78BD"/>
    <w:rsid w:val="001E7D61"/>
    <w:rsid w:val="001E7EBB"/>
    <w:rsid w:val="001F0342"/>
    <w:rsid w:val="001F0510"/>
    <w:rsid w:val="001F054E"/>
    <w:rsid w:val="001F0625"/>
    <w:rsid w:val="001F07AD"/>
    <w:rsid w:val="001F09C9"/>
    <w:rsid w:val="001F0D52"/>
    <w:rsid w:val="001F0D73"/>
    <w:rsid w:val="001F1CCE"/>
    <w:rsid w:val="001F1E9E"/>
    <w:rsid w:val="001F2152"/>
    <w:rsid w:val="001F25FA"/>
    <w:rsid w:val="001F2FE1"/>
    <w:rsid w:val="001F3522"/>
    <w:rsid w:val="001F3562"/>
    <w:rsid w:val="001F377A"/>
    <w:rsid w:val="001F40F0"/>
    <w:rsid w:val="001F4177"/>
    <w:rsid w:val="001F447C"/>
    <w:rsid w:val="001F497F"/>
    <w:rsid w:val="001F4A7F"/>
    <w:rsid w:val="001F50CD"/>
    <w:rsid w:val="001F5767"/>
    <w:rsid w:val="001F57C4"/>
    <w:rsid w:val="001F6340"/>
    <w:rsid w:val="001F653B"/>
    <w:rsid w:val="001F66AD"/>
    <w:rsid w:val="001F6806"/>
    <w:rsid w:val="001F75BC"/>
    <w:rsid w:val="001F7A9F"/>
    <w:rsid w:val="0020002A"/>
    <w:rsid w:val="0020039C"/>
    <w:rsid w:val="0020118A"/>
    <w:rsid w:val="0020138B"/>
    <w:rsid w:val="00201A0B"/>
    <w:rsid w:val="002020AC"/>
    <w:rsid w:val="002024A5"/>
    <w:rsid w:val="00202A2A"/>
    <w:rsid w:val="00202B49"/>
    <w:rsid w:val="00202F9C"/>
    <w:rsid w:val="00203359"/>
    <w:rsid w:val="002037E7"/>
    <w:rsid w:val="00203913"/>
    <w:rsid w:val="00203C7F"/>
    <w:rsid w:val="00203D9C"/>
    <w:rsid w:val="0020466D"/>
    <w:rsid w:val="0020472C"/>
    <w:rsid w:val="00204A95"/>
    <w:rsid w:val="00204CA0"/>
    <w:rsid w:val="00204CCF"/>
    <w:rsid w:val="00204EA1"/>
    <w:rsid w:val="0020517F"/>
    <w:rsid w:val="00205976"/>
    <w:rsid w:val="002061BF"/>
    <w:rsid w:val="002068E5"/>
    <w:rsid w:val="0020699B"/>
    <w:rsid w:val="00206CA2"/>
    <w:rsid w:val="00207135"/>
    <w:rsid w:val="002077A6"/>
    <w:rsid w:val="00207DDC"/>
    <w:rsid w:val="00207FAE"/>
    <w:rsid w:val="00210015"/>
    <w:rsid w:val="002106E9"/>
    <w:rsid w:val="00210CB8"/>
    <w:rsid w:val="00210CD2"/>
    <w:rsid w:val="00210F83"/>
    <w:rsid w:val="002115BA"/>
    <w:rsid w:val="00211826"/>
    <w:rsid w:val="0021188F"/>
    <w:rsid w:val="002119E9"/>
    <w:rsid w:val="00211BF3"/>
    <w:rsid w:val="00211D5B"/>
    <w:rsid w:val="00211F55"/>
    <w:rsid w:val="00212DF1"/>
    <w:rsid w:val="00213174"/>
    <w:rsid w:val="0021374A"/>
    <w:rsid w:val="002138D2"/>
    <w:rsid w:val="00213B12"/>
    <w:rsid w:val="00213C43"/>
    <w:rsid w:val="002143D1"/>
    <w:rsid w:val="00214751"/>
    <w:rsid w:val="00214A51"/>
    <w:rsid w:val="00214E78"/>
    <w:rsid w:val="00215794"/>
    <w:rsid w:val="00215883"/>
    <w:rsid w:val="002161B5"/>
    <w:rsid w:val="00216383"/>
    <w:rsid w:val="00217BAE"/>
    <w:rsid w:val="00217EE0"/>
    <w:rsid w:val="00220063"/>
    <w:rsid w:val="002203D2"/>
    <w:rsid w:val="00220ABF"/>
    <w:rsid w:val="00221633"/>
    <w:rsid w:val="00221A11"/>
    <w:rsid w:val="00221C5C"/>
    <w:rsid w:val="00222C4A"/>
    <w:rsid w:val="002233E3"/>
    <w:rsid w:val="00224253"/>
    <w:rsid w:val="002247EF"/>
    <w:rsid w:val="00224C14"/>
    <w:rsid w:val="00224DBD"/>
    <w:rsid w:val="00224E02"/>
    <w:rsid w:val="00225019"/>
    <w:rsid w:val="0022537B"/>
    <w:rsid w:val="0022547B"/>
    <w:rsid w:val="00225894"/>
    <w:rsid w:val="0022651C"/>
    <w:rsid w:val="0022665F"/>
    <w:rsid w:val="002266AC"/>
    <w:rsid w:val="00226788"/>
    <w:rsid w:val="0022702B"/>
    <w:rsid w:val="002272F0"/>
    <w:rsid w:val="00227335"/>
    <w:rsid w:val="00227443"/>
    <w:rsid w:val="00227707"/>
    <w:rsid w:val="00227AA6"/>
    <w:rsid w:val="00230B2C"/>
    <w:rsid w:val="00231460"/>
    <w:rsid w:val="00231782"/>
    <w:rsid w:val="00231C3A"/>
    <w:rsid w:val="002323BF"/>
    <w:rsid w:val="00232463"/>
    <w:rsid w:val="00233280"/>
    <w:rsid w:val="002332F9"/>
    <w:rsid w:val="00233611"/>
    <w:rsid w:val="002339F9"/>
    <w:rsid w:val="00234030"/>
    <w:rsid w:val="00234615"/>
    <w:rsid w:val="0023472F"/>
    <w:rsid w:val="00234798"/>
    <w:rsid w:val="0023507C"/>
    <w:rsid w:val="00235689"/>
    <w:rsid w:val="0023594C"/>
    <w:rsid w:val="00235FA3"/>
    <w:rsid w:val="002367C5"/>
    <w:rsid w:val="00237136"/>
    <w:rsid w:val="00237A09"/>
    <w:rsid w:val="00237B28"/>
    <w:rsid w:val="00237EAB"/>
    <w:rsid w:val="00237F90"/>
    <w:rsid w:val="002402CA"/>
    <w:rsid w:val="00240ADA"/>
    <w:rsid w:val="00240C67"/>
    <w:rsid w:val="002410F1"/>
    <w:rsid w:val="002414D3"/>
    <w:rsid w:val="00241A7B"/>
    <w:rsid w:val="00241DF0"/>
    <w:rsid w:val="00241EBD"/>
    <w:rsid w:val="00241F29"/>
    <w:rsid w:val="00241F91"/>
    <w:rsid w:val="00243C29"/>
    <w:rsid w:val="00243FBF"/>
    <w:rsid w:val="00243FE1"/>
    <w:rsid w:val="00244339"/>
    <w:rsid w:val="0024435F"/>
    <w:rsid w:val="00244472"/>
    <w:rsid w:val="00244861"/>
    <w:rsid w:val="00244F92"/>
    <w:rsid w:val="00245005"/>
    <w:rsid w:val="00245931"/>
    <w:rsid w:val="0024596B"/>
    <w:rsid w:val="0024607F"/>
    <w:rsid w:val="00246ADD"/>
    <w:rsid w:val="00246BBB"/>
    <w:rsid w:val="00246DF7"/>
    <w:rsid w:val="002473B7"/>
    <w:rsid w:val="002478D9"/>
    <w:rsid w:val="00247E4A"/>
    <w:rsid w:val="002504BB"/>
    <w:rsid w:val="00250A45"/>
    <w:rsid w:val="00250D26"/>
    <w:rsid w:val="002510DA"/>
    <w:rsid w:val="00251CFB"/>
    <w:rsid w:val="00251D6F"/>
    <w:rsid w:val="00252281"/>
    <w:rsid w:val="00252433"/>
    <w:rsid w:val="002528C5"/>
    <w:rsid w:val="00253270"/>
    <w:rsid w:val="0025362A"/>
    <w:rsid w:val="002539E2"/>
    <w:rsid w:val="00253CB6"/>
    <w:rsid w:val="00253F66"/>
    <w:rsid w:val="0025414E"/>
    <w:rsid w:val="002543BF"/>
    <w:rsid w:val="002544D2"/>
    <w:rsid w:val="00254CDF"/>
    <w:rsid w:val="002551B0"/>
    <w:rsid w:val="00255635"/>
    <w:rsid w:val="00255964"/>
    <w:rsid w:val="00255B63"/>
    <w:rsid w:val="00255BA6"/>
    <w:rsid w:val="0025648C"/>
    <w:rsid w:val="0025687C"/>
    <w:rsid w:val="00256BA1"/>
    <w:rsid w:val="00256C4D"/>
    <w:rsid w:val="00256CC5"/>
    <w:rsid w:val="00256DF4"/>
    <w:rsid w:val="002574C9"/>
    <w:rsid w:val="00257A65"/>
    <w:rsid w:val="00257B8E"/>
    <w:rsid w:val="00257D77"/>
    <w:rsid w:val="0026023F"/>
    <w:rsid w:val="00260323"/>
    <w:rsid w:val="002603A4"/>
    <w:rsid w:val="002607CA"/>
    <w:rsid w:val="00260BF8"/>
    <w:rsid w:val="00260F15"/>
    <w:rsid w:val="002610E2"/>
    <w:rsid w:val="002610FE"/>
    <w:rsid w:val="00261695"/>
    <w:rsid w:val="00261898"/>
    <w:rsid w:val="00261E5F"/>
    <w:rsid w:val="00261F1F"/>
    <w:rsid w:val="002626EC"/>
    <w:rsid w:val="00262B9A"/>
    <w:rsid w:val="00262BB2"/>
    <w:rsid w:val="002630C7"/>
    <w:rsid w:val="002637F3"/>
    <w:rsid w:val="00264104"/>
    <w:rsid w:val="0026530A"/>
    <w:rsid w:val="00265374"/>
    <w:rsid w:val="00265990"/>
    <w:rsid w:val="002665CD"/>
    <w:rsid w:val="00266ECE"/>
    <w:rsid w:val="0026725E"/>
    <w:rsid w:val="00267359"/>
    <w:rsid w:val="002676F7"/>
    <w:rsid w:val="00267A8A"/>
    <w:rsid w:val="00267BFE"/>
    <w:rsid w:val="002703AD"/>
    <w:rsid w:val="0027068F"/>
    <w:rsid w:val="002709BE"/>
    <w:rsid w:val="00270BF2"/>
    <w:rsid w:val="0027189A"/>
    <w:rsid w:val="00271E7D"/>
    <w:rsid w:val="00271FEB"/>
    <w:rsid w:val="002724E0"/>
    <w:rsid w:val="00272A85"/>
    <w:rsid w:val="00272F59"/>
    <w:rsid w:val="00273929"/>
    <w:rsid w:val="00273B04"/>
    <w:rsid w:val="00273C62"/>
    <w:rsid w:val="00273FA8"/>
    <w:rsid w:val="00274D5A"/>
    <w:rsid w:val="00274EB5"/>
    <w:rsid w:val="002757C5"/>
    <w:rsid w:val="002759D1"/>
    <w:rsid w:val="00275A9B"/>
    <w:rsid w:val="00275FA5"/>
    <w:rsid w:val="0027619A"/>
    <w:rsid w:val="002768D3"/>
    <w:rsid w:val="00276EE6"/>
    <w:rsid w:val="00276F34"/>
    <w:rsid w:val="00277007"/>
    <w:rsid w:val="0027737A"/>
    <w:rsid w:val="00277A2B"/>
    <w:rsid w:val="00277A45"/>
    <w:rsid w:val="00277C86"/>
    <w:rsid w:val="00280013"/>
    <w:rsid w:val="00280170"/>
    <w:rsid w:val="002801BB"/>
    <w:rsid w:val="0028034C"/>
    <w:rsid w:val="00280477"/>
    <w:rsid w:val="00280518"/>
    <w:rsid w:val="00280C71"/>
    <w:rsid w:val="00280CDA"/>
    <w:rsid w:val="00280ECA"/>
    <w:rsid w:val="00280EFA"/>
    <w:rsid w:val="00280F15"/>
    <w:rsid w:val="00280FE2"/>
    <w:rsid w:val="002813CB"/>
    <w:rsid w:val="00281405"/>
    <w:rsid w:val="00281551"/>
    <w:rsid w:val="00281857"/>
    <w:rsid w:val="00281F97"/>
    <w:rsid w:val="00282326"/>
    <w:rsid w:val="00283523"/>
    <w:rsid w:val="0028432F"/>
    <w:rsid w:val="00284A45"/>
    <w:rsid w:val="00284B15"/>
    <w:rsid w:val="00284CBF"/>
    <w:rsid w:val="00285146"/>
    <w:rsid w:val="00285897"/>
    <w:rsid w:val="002860B3"/>
    <w:rsid w:val="002860CA"/>
    <w:rsid w:val="00286320"/>
    <w:rsid w:val="0028632F"/>
    <w:rsid w:val="002864FE"/>
    <w:rsid w:val="0028655F"/>
    <w:rsid w:val="00286681"/>
    <w:rsid w:val="00286FA0"/>
    <w:rsid w:val="002870AF"/>
    <w:rsid w:val="002870CE"/>
    <w:rsid w:val="0029046E"/>
    <w:rsid w:val="002905B9"/>
    <w:rsid w:val="00290DC2"/>
    <w:rsid w:val="00290DD0"/>
    <w:rsid w:val="00290FF2"/>
    <w:rsid w:val="002912FB"/>
    <w:rsid w:val="002914AE"/>
    <w:rsid w:val="00291516"/>
    <w:rsid w:val="002919EC"/>
    <w:rsid w:val="00291F4A"/>
    <w:rsid w:val="00291FBB"/>
    <w:rsid w:val="0029206A"/>
    <w:rsid w:val="00292CB0"/>
    <w:rsid w:val="00293439"/>
    <w:rsid w:val="0029357B"/>
    <w:rsid w:val="00293655"/>
    <w:rsid w:val="002936D9"/>
    <w:rsid w:val="00293706"/>
    <w:rsid w:val="00293A7F"/>
    <w:rsid w:val="00293ABE"/>
    <w:rsid w:val="00293D71"/>
    <w:rsid w:val="0029454D"/>
    <w:rsid w:val="00294566"/>
    <w:rsid w:val="0029474F"/>
    <w:rsid w:val="00294B60"/>
    <w:rsid w:val="00294BD5"/>
    <w:rsid w:val="00294EDC"/>
    <w:rsid w:val="002951F9"/>
    <w:rsid w:val="0029526E"/>
    <w:rsid w:val="00295C6E"/>
    <w:rsid w:val="00295DA7"/>
    <w:rsid w:val="0029620E"/>
    <w:rsid w:val="00296911"/>
    <w:rsid w:val="0029750E"/>
    <w:rsid w:val="002975BE"/>
    <w:rsid w:val="002A0059"/>
    <w:rsid w:val="002A04CC"/>
    <w:rsid w:val="002A0677"/>
    <w:rsid w:val="002A070F"/>
    <w:rsid w:val="002A0CF7"/>
    <w:rsid w:val="002A157D"/>
    <w:rsid w:val="002A1974"/>
    <w:rsid w:val="002A2215"/>
    <w:rsid w:val="002A238C"/>
    <w:rsid w:val="002A312B"/>
    <w:rsid w:val="002A3324"/>
    <w:rsid w:val="002A3594"/>
    <w:rsid w:val="002A36FD"/>
    <w:rsid w:val="002A3B02"/>
    <w:rsid w:val="002A3EBE"/>
    <w:rsid w:val="002A3F6E"/>
    <w:rsid w:val="002A4413"/>
    <w:rsid w:val="002A4AED"/>
    <w:rsid w:val="002A4C54"/>
    <w:rsid w:val="002A4E34"/>
    <w:rsid w:val="002A56CA"/>
    <w:rsid w:val="002A585D"/>
    <w:rsid w:val="002A5AD8"/>
    <w:rsid w:val="002A5BF1"/>
    <w:rsid w:val="002A5E81"/>
    <w:rsid w:val="002A6220"/>
    <w:rsid w:val="002A670F"/>
    <w:rsid w:val="002A69C1"/>
    <w:rsid w:val="002A6A1A"/>
    <w:rsid w:val="002A74E8"/>
    <w:rsid w:val="002A773F"/>
    <w:rsid w:val="002B066A"/>
    <w:rsid w:val="002B1199"/>
    <w:rsid w:val="002B11F8"/>
    <w:rsid w:val="002B12BA"/>
    <w:rsid w:val="002B1ABD"/>
    <w:rsid w:val="002B1CEF"/>
    <w:rsid w:val="002B1EF0"/>
    <w:rsid w:val="002B26E5"/>
    <w:rsid w:val="002B2DD9"/>
    <w:rsid w:val="002B304F"/>
    <w:rsid w:val="002B3E5F"/>
    <w:rsid w:val="002B3ED2"/>
    <w:rsid w:val="002B41E6"/>
    <w:rsid w:val="002B41FF"/>
    <w:rsid w:val="002B44F1"/>
    <w:rsid w:val="002B4844"/>
    <w:rsid w:val="002B4968"/>
    <w:rsid w:val="002B4F76"/>
    <w:rsid w:val="002B52A7"/>
    <w:rsid w:val="002B54D1"/>
    <w:rsid w:val="002B5E7C"/>
    <w:rsid w:val="002B5ED9"/>
    <w:rsid w:val="002B6378"/>
    <w:rsid w:val="002B6B4F"/>
    <w:rsid w:val="002B6DAF"/>
    <w:rsid w:val="002B7ABB"/>
    <w:rsid w:val="002C077E"/>
    <w:rsid w:val="002C0BF4"/>
    <w:rsid w:val="002C11FA"/>
    <w:rsid w:val="002C1CC4"/>
    <w:rsid w:val="002C1D28"/>
    <w:rsid w:val="002C1E1A"/>
    <w:rsid w:val="002C20FF"/>
    <w:rsid w:val="002C252B"/>
    <w:rsid w:val="002C285C"/>
    <w:rsid w:val="002C3277"/>
    <w:rsid w:val="002C32C8"/>
    <w:rsid w:val="002C3ACC"/>
    <w:rsid w:val="002C3EF8"/>
    <w:rsid w:val="002C3F1C"/>
    <w:rsid w:val="002C42C3"/>
    <w:rsid w:val="002C44EF"/>
    <w:rsid w:val="002C525A"/>
    <w:rsid w:val="002C5387"/>
    <w:rsid w:val="002C5488"/>
    <w:rsid w:val="002C5ADA"/>
    <w:rsid w:val="002C5DAB"/>
    <w:rsid w:val="002C612B"/>
    <w:rsid w:val="002C66B1"/>
    <w:rsid w:val="002C672B"/>
    <w:rsid w:val="002C67EB"/>
    <w:rsid w:val="002C7047"/>
    <w:rsid w:val="002C7196"/>
    <w:rsid w:val="002C7539"/>
    <w:rsid w:val="002C7AB6"/>
    <w:rsid w:val="002C7C33"/>
    <w:rsid w:val="002C7D49"/>
    <w:rsid w:val="002D0232"/>
    <w:rsid w:val="002D0339"/>
    <w:rsid w:val="002D0432"/>
    <w:rsid w:val="002D0E12"/>
    <w:rsid w:val="002D1653"/>
    <w:rsid w:val="002D1A3E"/>
    <w:rsid w:val="002D1E08"/>
    <w:rsid w:val="002D26D0"/>
    <w:rsid w:val="002D2C12"/>
    <w:rsid w:val="002D32D3"/>
    <w:rsid w:val="002D3394"/>
    <w:rsid w:val="002D352B"/>
    <w:rsid w:val="002D3842"/>
    <w:rsid w:val="002D3C2B"/>
    <w:rsid w:val="002D3C57"/>
    <w:rsid w:val="002D4031"/>
    <w:rsid w:val="002D4767"/>
    <w:rsid w:val="002D4D23"/>
    <w:rsid w:val="002D56C4"/>
    <w:rsid w:val="002D5B5B"/>
    <w:rsid w:val="002D5C2E"/>
    <w:rsid w:val="002D5CEE"/>
    <w:rsid w:val="002D5EC6"/>
    <w:rsid w:val="002D5F42"/>
    <w:rsid w:val="002D6381"/>
    <w:rsid w:val="002D69FD"/>
    <w:rsid w:val="002D74E1"/>
    <w:rsid w:val="002D77BF"/>
    <w:rsid w:val="002E0107"/>
    <w:rsid w:val="002E055E"/>
    <w:rsid w:val="002E078D"/>
    <w:rsid w:val="002E0B4C"/>
    <w:rsid w:val="002E0ED3"/>
    <w:rsid w:val="002E0F79"/>
    <w:rsid w:val="002E105B"/>
    <w:rsid w:val="002E11D4"/>
    <w:rsid w:val="002E2339"/>
    <w:rsid w:val="002E2548"/>
    <w:rsid w:val="002E2853"/>
    <w:rsid w:val="002E3B52"/>
    <w:rsid w:val="002E442F"/>
    <w:rsid w:val="002E4A1B"/>
    <w:rsid w:val="002E5249"/>
    <w:rsid w:val="002E541D"/>
    <w:rsid w:val="002E5A9D"/>
    <w:rsid w:val="002E5BB5"/>
    <w:rsid w:val="002E5F3F"/>
    <w:rsid w:val="002E64D3"/>
    <w:rsid w:val="002E6689"/>
    <w:rsid w:val="002E6CBA"/>
    <w:rsid w:val="002E73BF"/>
    <w:rsid w:val="002E74BB"/>
    <w:rsid w:val="002E7ADB"/>
    <w:rsid w:val="002E7D5D"/>
    <w:rsid w:val="002E7EDD"/>
    <w:rsid w:val="002F00CA"/>
    <w:rsid w:val="002F03C2"/>
    <w:rsid w:val="002F0749"/>
    <w:rsid w:val="002F0B1B"/>
    <w:rsid w:val="002F0DDB"/>
    <w:rsid w:val="002F1C12"/>
    <w:rsid w:val="002F1D7D"/>
    <w:rsid w:val="002F1FED"/>
    <w:rsid w:val="002F233E"/>
    <w:rsid w:val="002F2ACE"/>
    <w:rsid w:val="002F2C0F"/>
    <w:rsid w:val="002F310A"/>
    <w:rsid w:val="002F37E8"/>
    <w:rsid w:val="002F38E7"/>
    <w:rsid w:val="002F41E4"/>
    <w:rsid w:val="002F4226"/>
    <w:rsid w:val="002F4612"/>
    <w:rsid w:val="002F4618"/>
    <w:rsid w:val="002F4766"/>
    <w:rsid w:val="002F51C1"/>
    <w:rsid w:val="002F5419"/>
    <w:rsid w:val="002F61A3"/>
    <w:rsid w:val="002F628C"/>
    <w:rsid w:val="002F6445"/>
    <w:rsid w:val="002F69FF"/>
    <w:rsid w:val="002F6D41"/>
    <w:rsid w:val="002F769D"/>
    <w:rsid w:val="002F7813"/>
    <w:rsid w:val="002F7EC0"/>
    <w:rsid w:val="002F7FE0"/>
    <w:rsid w:val="00300A2E"/>
    <w:rsid w:val="00300CAA"/>
    <w:rsid w:val="00300D5F"/>
    <w:rsid w:val="00300DFF"/>
    <w:rsid w:val="00301195"/>
    <w:rsid w:val="0030174F"/>
    <w:rsid w:val="00301BE7"/>
    <w:rsid w:val="00302182"/>
    <w:rsid w:val="00302372"/>
    <w:rsid w:val="0030271A"/>
    <w:rsid w:val="0030281B"/>
    <w:rsid w:val="00302822"/>
    <w:rsid w:val="00302C64"/>
    <w:rsid w:val="0030321F"/>
    <w:rsid w:val="00303B95"/>
    <w:rsid w:val="00304359"/>
    <w:rsid w:val="003044D1"/>
    <w:rsid w:val="0030485D"/>
    <w:rsid w:val="00304AE3"/>
    <w:rsid w:val="00304BB4"/>
    <w:rsid w:val="00304E6F"/>
    <w:rsid w:val="00304EFC"/>
    <w:rsid w:val="0030503D"/>
    <w:rsid w:val="0030535C"/>
    <w:rsid w:val="003056DD"/>
    <w:rsid w:val="00305B7B"/>
    <w:rsid w:val="00306408"/>
    <w:rsid w:val="00306B58"/>
    <w:rsid w:val="00307748"/>
    <w:rsid w:val="00307798"/>
    <w:rsid w:val="00307DF6"/>
    <w:rsid w:val="00310295"/>
    <w:rsid w:val="003104EA"/>
    <w:rsid w:val="00310708"/>
    <w:rsid w:val="003108AB"/>
    <w:rsid w:val="00310E41"/>
    <w:rsid w:val="0031123D"/>
    <w:rsid w:val="003113DF"/>
    <w:rsid w:val="0031197E"/>
    <w:rsid w:val="00311D56"/>
    <w:rsid w:val="0031203C"/>
    <w:rsid w:val="00312703"/>
    <w:rsid w:val="00313A99"/>
    <w:rsid w:val="00313C9D"/>
    <w:rsid w:val="0031420E"/>
    <w:rsid w:val="003147F0"/>
    <w:rsid w:val="00314828"/>
    <w:rsid w:val="00314FB3"/>
    <w:rsid w:val="00315B2A"/>
    <w:rsid w:val="00315CA0"/>
    <w:rsid w:val="00316A62"/>
    <w:rsid w:val="00316DAC"/>
    <w:rsid w:val="003171B7"/>
    <w:rsid w:val="0031756A"/>
    <w:rsid w:val="003175DC"/>
    <w:rsid w:val="003177D2"/>
    <w:rsid w:val="00317819"/>
    <w:rsid w:val="0032019E"/>
    <w:rsid w:val="00320533"/>
    <w:rsid w:val="00320A60"/>
    <w:rsid w:val="00321036"/>
    <w:rsid w:val="003213EC"/>
    <w:rsid w:val="0032167E"/>
    <w:rsid w:val="00321E3C"/>
    <w:rsid w:val="00322D27"/>
    <w:rsid w:val="00322E83"/>
    <w:rsid w:val="00322FCD"/>
    <w:rsid w:val="00323388"/>
    <w:rsid w:val="00323605"/>
    <w:rsid w:val="003236F2"/>
    <w:rsid w:val="003236FF"/>
    <w:rsid w:val="00323741"/>
    <w:rsid w:val="00323A6A"/>
    <w:rsid w:val="00323E77"/>
    <w:rsid w:val="0032451C"/>
    <w:rsid w:val="003248A1"/>
    <w:rsid w:val="0032498E"/>
    <w:rsid w:val="00324C6C"/>
    <w:rsid w:val="00324E97"/>
    <w:rsid w:val="00324FF6"/>
    <w:rsid w:val="00325452"/>
    <w:rsid w:val="00325B10"/>
    <w:rsid w:val="00325B66"/>
    <w:rsid w:val="00325F72"/>
    <w:rsid w:val="00326AAF"/>
    <w:rsid w:val="00326EBA"/>
    <w:rsid w:val="00327402"/>
    <w:rsid w:val="0032748A"/>
    <w:rsid w:val="00327667"/>
    <w:rsid w:val="003279DC"/>
    <w:rsid w:val="00327D32"/>
    <w:rsid w:val="00327D40"/>
    <w:rsid w:val="00327F8E"/>
    <w:rsid w:val="003306AC"/>
    <w:rsid w:val="003306C4"/>
    <w:rsid w:val="00330E6D"/>
    <w:rsid w:val="00331087"/>
    <w:rsid w:val="003319F4"/>
    <w:rsid w:val="00331F88"/>
    <w:rsid w:val="00332ECB"/>
    <w:rsid w:val="00333020"/>
    <w:rsid w:val="00333146"/>
    <w:rsid w:val="003332CB"/>
    <w:rsid w:val="003334D4"/>
    <w:rsid w:val="0033386C"/>
    <w:rsid w:val="00333A4C"/>
    <w:rsid w:val="00333FCA"/>
    <w:rsid w:val="003341F2"/>
    <w:rsid w:val="00334293"/>
    <w:rsid w:val="00334BA3"/>
    <w:rsid w:val="0033519A"/>
    <w:rsid w:val="003359AF"/>
    <w:rsid w:val="003361FF"/>
    <w:rsid w:val="00336474"/>
    <w:rsid w:val="0033649E"/>
    <w:rsid w:val="00336508"/>
    <w:rsid w:val="003368CA"/>
    <w:rsid w:val="00336AA8"/>
    <w:rsid w:val="00337253"/>
    <w:rsid w:val="003373C2"/>
    <w:rsid w:val="00337556"/>
    <w:rsid w:val="00337A62"/>
    <w:rsid w:val="00340162"/>
    <w:rsid w:val="00340818"/>
    <w:rsid w:val="003414B5"/>
    <w:rsid w:val="003422AA"/>
    <w:rsid w:val="00342799"/>
    <w:rsid w:val="0034332F"/>
    <w:rsid w:val="00343451"/>
    <w:rsid w:val="00343486"/>
    <w:rsid w:val="00343FEC"/>
    <w:rsid w:val="00344174"/>
    <w:rsid w:val="00344467"/>
    <w:rsid w:val="00344952"/>
    <w:rsid w:val="00344D41"/>
    <w:rsid w:val="00345180"/>
    <w:rsid w:val="0034524B"/>
    <w:rsid w:val="003453AD"/>
    <w:rsid w:val="003458E4"/>
    <w:rsid w:val="00345F10"/>
    <w:rsid w:val="0034623E"/>
    <w:rsid w:val="00346938"/>
    <w:rsid w:val="00346BD9"/>
    <w:rsid w:val="0034715F"/>
    <w:rsid w:val="003473A5"/>
    <w:rsid w:val="00347B9F"/>
    <w:rsid w:val="00347D05"/>
    <w:rsid w:val="0035033C"/>
    <w:rsid w:val="0035087E"/>
    <w:rsid w:val="00350BAC"/>
    <w:rsid w:val="0035111A"/>
    <w:rsid w:val="0035120F"/>
    <w:rsid w:val="00351649"/>
    <w:rsid w:val="0035169C"/>
    <w:rsid w:val="0035179F"/>
    <w:rsid w:val="00351C18"/>
    <w:rsid w:val="00351D95"/>
    <w:rsid w:val="00351FEE"/>
    <w:rsid w:val="00353065"/>
    <w:rsid w:val="00353405"/>
    <w:rsid w:val="003536EE"/>
    <w:rsid w:val="00353B3D"/>
    <w:rsid w:val="00353E6C"/>
    <w:rsid w:val="00354080"/>
    <w:rsid w:val="0035444B"/>
    <w:rsid w:val="00354563"/>
    <w:rsid w:val="00354B84"/>
    <w:rsid w:val="003551D8"/>
    <w:rsid w:val="00355A15"/>
    <w:rsid w:val="003561EE"/>
    <w:rsid w:val="00356336"/>
    <w:rsid w:val="003564E2"/>
    <w:rsid w:val="00356542"/>
    <w:rsid w:val="003565D5"/>
    <w:rsid w:val="00356947"/>
    <w:rsid w:val="003570CC"/>
    <w:rsid w:val="003572C9"/>
    <w:rsid w:val="00357778"/>
    <w:rsid w:val="003606F4"/>
    <w:rsid w:val="00360949"/>
    <w:rsid w:val="00360CFB"/>
    <w:rsid w:val="0036154B"/>
    <w:rsid w:val="003616DE"/>
    <w:rsid w:val="00361A74"/>
    <w:rsid w:val="00361E28"/>
    <w:rsid w:val="0036203A"/>
    <w:rsid w:val="00363B10"/>
    <w:rsid w:val="00363E23"/>
    <w:rsid w:val="00364047"/>
    <w:rsid w:val="0036442B"/>
    <w:rsid w:val="00364436"/>
    <w:rsid w:val="00364D15"/>
    <w:rsid w:val="00365156"/>
    <w:rsid w:val="00365962"/>
    <w:rsid w:val="00365C90"/>
    <w:rsid w:val="00365E26"/>
    <w:rsid w:val="00366265"/>
    <w:rsid w:val="00366673"/>
    <w:rsid w:val="0036688F"/>
    <w:rsid w:val="003668D1"/>
    <w:rsid w:val="003670DD"/>
    <w:rsid w:val="00367985"/>
    <w:rsid w:val="00367EB6"/>
    <w:rsid w:val="00370725"/>
    <w:rsid w:val="00370818"/>
    <w:rsid w:val="00370AA2"/>
    <w:rsid w:val="00371CD2"/>
    <w:rsid w:val="00372114"/>
    <w:rsid w:val="00372CD4"/>
    <w:rsid w:val="003730D3"/>
    <w:rsid w:val="003735AE"/>
    <w:rsid w:val="00373612"/>
    <w:rsid w:val="00373A44"/>
    <w:rsid w:val="00373FC0"/>
    <w:rsid w:val="00374082"/>
    <w:rsid w:val="0037427E"/>
    <w:rsid w:val="0037436A"/>
    <w:rsid w:val="003744E3"/>
    <w:rsid w:val="003746A4"/>
    <w:rsid w:val="00374759"/>
    <w:rsid w:val="003748E6"/>
    <w:rsid w:val="00374995"/>
    <w:rsid w:val="00374B45"/>
    <w:rsid w:val="00374D3E"/>
    <w:rsid w:val="003750BB"/>
    <w:rsid w:val="00375249"/>
    <w:rsid w:val="00375604"/>
    <w:rsid w:val="00375609"/>
    <w:rsid w:val="0037564B"/>
    <w:rsid w:val="00376341"/>
    <w:rsid w:val="0037650E"/>
    <w:rsid w:val="00376FD7"/>
    <w:rsid w:val="00377087"/>
    <w:rsid w:val="0037756F"/>
    <w:rsid w:val="003776C3"/>
    <w:rsid w:val="003776E8"/>
    <w:rsid w:val="00377D57"/>
    <w:rsid w:val="003800A4"/>
    <w:rsid w:val="00380375"/>
    <w:rsid w:val="00380879"/>
    <w:rsid w:val="00380AA2"/>
    <w:rsid w:val="00380C36"/>
    <w:rsid w:val="00380D47"/>
    <w:rsid w:val="00380D4B"/>
    <w:rsid w:val="00380EB1"/>
    <w:rsid w:val="0038130C"/>
    <w:rsid w:val="00381692"/>
    <w:rsid w:val="00381BD7"/>
    <w:rsid w:val="00381E76"/>
    <w:rsid w:val="00381F07"/>
    <w:rsid w:val="003820F8"/>
    <w:rsid w:val="0038233A"/>
    <w:rsid w:val="0038271F"/>
    <w:rsid w:val="00382763"/>
    <w:rsid w:val="00382A60"/>
    <w:rsid w:val="00382D2A"/>
    <w:rsid w:val="00382E0D"/>
    <w:rsid w:val="0038315E"/>
    <w:rsid w:val="0038478A"/>
    <w:rsid w:val="00384D9E"/>
    <w:rsid w:val="00385503"/>
    <w:rsid w:val="00385C28"/>
    <w:rsid w:val="00386B40"/>
    <w:rsid w:val="00386BA9"/>
    <w:rsid w:val="00386C4A"/>
    <w:rsid w:val="0038787A"/>
    <w:rsid w:val="00387949"/>
    <w:rsid w:val="003879BA"/>
    <w:rsid w:val="00387AEB"/>
    <w:rsid w:val="00387E1C"/>
    <w:rsid w:val="0039036C"/>
    <w:rsid w:val="003906FA"/>
    <w:rsid w:val="00391801"/>
    <w:rsid w:val="003919A6"/>
    <w:rsid w:val="00391DB3"/>
    <w:rsid w:val="003921B7"/>
    <w:rsid w:val="00392556"/>
    <w:rsid w:val="003928A5"/>
    <w:rsid w:val="00392EB8"/>
    <w:rsid w:val="00393387"/>
    <w:rsid w:val="003933A5"/>
    <w:rsid w:val="003938FB"/>
    <w:rsid w:val="00393B9D"/>
    <w:rsid w:val="00393BAD"/>
    <w:rsid w:val="00393EC2"/>
    <w:rsid w:val="003944C1"/>
    <w:rsid w:val="003946F7"/>
    <w:rsid w:val="003952EB"/>
    <w:rsid w:val="003955CF"/>
    <w:rsid w:val="00395961"/>
    <w:rsid w:val="00395EC8"/>
    <w:rsid w:val="003960C1"/>
    <w:rsid w:val="003961D1"/>
    <w:rsid w:val="0039639B"/>
    <w:rsid w:val="003963F1"/>
    <w:rsid w:val="00396E6C"/>
    <w:rsid w:val="003970BF"/>
    <w:rsid w:val="00397C9F"/>
    <w:rsid w:val="003A004E"/>
    <w:rsid w:val="003A055C"/>
    <w:rsid w:val="003A0779"/>
    <w:rsid w:val="003A0A60"/>
    <w:rsid w:val="003A0ACB"/>
    <w:rsid w:val="003A117F"/>
    <w:rsid w:val="003A19FC"/>
    <w:rsid w:val="003A1EE0"/>
    <w:rsid w:val="003A2696"/>
    <w:rsid w:val="003A2728"/>
    <w:rsid w:val="003A292F"/>
    <w:rsid w:val="003A2FC1"/>
    <w:rsid w:val="003A349D"/>
    <w:rsid w:val="003A3669"/>
    <w:rsid w:val="003A390E"/>
    <w:rsid w:val="003A3E77"/>
    <w:rsid w:val="003A3F9D"/>
    <w:rsid w:val="003A41A2"/>
    <w:rsid w:val="003A4467"/>
    <w:rsid w:val="003A46FB"/>
    <w:rsid w:val="003A4999"/>
    <w:rsid w:val="003A4A74"/>
    <w:rsid w:val="003A4B68"/>
    <w:rsid w:val="003A4F7F"/>
    <w:rsid w:val="003A529B"/>
    <w:rsid w:val="003A557E"/>
    <w:rsid w:val="003A5CE9"/>
    <w:rsid w:val="003A5F76"/>
    <w:rsid w:val="003A60AC"/>
    <w:rsid w:val="003A6275"/>
    <w:rsid w:val="003A684F"/>
    <w:rsid w:val="003A6D11"/>
    <w:rsid w:val="003A6E0F"/>
    <w:rsid w:val="003A7104"/>
    <w:rsid w:val="003A7346"/>
    <w:rsid w:val="003A770D"/>
    <w:rsid w:val="003A7A04"/>
    <w:rsid w:val="003B02BE"/>
    <w:rsid w:val="003B096D"/>
    <w:rsid w:val="003B0A98"/>
    <w:rsid w:val="003B0B11"/>
    <w:rsid w:val="003B0F25"/>
    <w:rsid w:val="003B108B"/>
    <w:rsid w:val="003B178C"/>
    <w:rsid w:val="003B1AC0"/>
    <w:rsid w:val="003B1FF9"/>
    <w:rsid w:val="003B211E"/>
    <w:rsid w:val="003B2207"/>
    <w:rsid w:val="003B24E3"/>
    <w:rsid w:val="003B2883"/>
    <w:rsid w:val="003B2A6B"/>
    <w:rsid w:val="003B2F5E"/>
    <w:rsid w:val="003B2F72"/>
    <w:rsid w:val="003B31BD"/>
    <w:rsid w:val="003B387F"/>
    <w:rsid w:val="003B3EC6"/>
    <w:rsid w:val="003B3F11"/>
    <w:rsid w:val="003B459E"/>
    <w:rsid w:val="003B46F2"/>
    <w:rsid w:val="003B4BB6"/>
    <w:rsid w:val="003B57E8"/>
    <w:rsid w:val="003B5938"/>
    <w:rsid w:val="003B6558"/>
    <w:rsid w:val="003B7597"/>
    <w:rsid w:val="003B7718"/>
    <w:rsid w:val="003B7E83"/>
    <w:rsid w:val="003C0B5D"/>
    <w:rsid w:val="003C1705"/>
    <w:rsid w:val="003C172D"/>
    <w:rsid w:val="003C1CD1"/>
    <w:rsid w:val="003C2142"/>
    <w:rsid w:val="003C286F"/>
    <w:rsid w:val="003C303B"/>
    <w:rsid w:val="003C3094"/>
    <w:rsid w:val="003C385D"/>
    <w:rsid w:val="003C38F9"/>
    <w:rsid w:val="003C3994"/>
    <w:rsid w:val="003C556D"/>
    <w:rsid w:val="003C5803"/>
    <w:rsid w:val="003C58CD"/>
    <w:rsid w:val="003C59BC"/>
    <w:rsid w:val="003C6387"/>
    <w:rsid w:val="003C6FC7"/>
    <w:rsid w:val="003C7163"/>
    <w:rsid w:val="003C72A1"/>
    <w:rsid w:val="003C72E2"/>
    <w:rsid w:val="003C7333"/>
    <w:rsid w:val="003D08D1"/>
    <w:rsid w:val="003D0D74"/>
    <w:rsid w:val="003D0F33"/>
    <w:rsid w:val="003D10F0"/>
    <w:rsid w:val="003D1307"/>
    <w:rsid w:val="003D1752"/>
    <w:rsid w:val="003D1E86"/>
    <w:rsid w:val="003D1ECA"/>
    <w:rsid w:val="003D2131"/>
    <w:rsid w:val="003D26D2"/>
    <w:rsid w:val="003D359D"/>
    <w:rsid w:val="003D35CF"/>
    <w:rsid w:val="003D3682"/>
    <w:rsid w:val="003D3982"/>
    <w:rsid w:val="003D39FC"/>
    <w:rsid w:val="003D3A72"/>
    <w:rsid w:val="003D3B66"/>
    <w:rsid w:val="003D3FBE"/>
    <w:rsid w:val="003D463F"/>
    <w:rsid w:val="003D48CC"/>
    <w:rsid w:val="003D5658"/>
    <w:rsid w:val="003D5EB9"/>
    <w:rsid w:val="003D66D1"/>
    <w:rsid w:val="003D6708"/>
    <w:rsid w:val="003D6945"/>
    <w:rsid w:val="003D6B69"/>
    <w:rsid w:val="003D702B"/>
    <w:rsid w:val="003D725B"/>
    <w:rsid w:val="003D7554"/>
    <w:rsid w:val="003D75BC"/>
    <w:rsid w:val="003D799B"/>
    <w:rsid w:val="003E041D"/>
    <w:rsid w:val="003E06F4"/>
    <w:rsid w:val="003E13C8"/>
    <w:rsid w:val="003E171D"/>
    <w:rsid w:val="003E1985"/>
    <w:rsid w:val="003E19A7"/>
    <w:rsid w:val="003E1A43"/>
    <w:rsid w:val="003E294D"/>
    <w:rsid w:val="003E2ABE"/>
    <w:rsid w:val="003E2C5A"/>
    <w:rsid w:val="003E2F4D"/>
    <w:rsid w:val="003E368A"/>
    <w:rsid w:val="003E36C5"/>
    <w:rsid w:val="003E4180"/>
    <w:rsid w:val="003E44D0"/>
    <w:rsid w:val="003E49AD"/>
    <w:rsid w:val="003E592F"/>
    <w:rsid w:val="003E59BD"/>
    <w:rsid w:val="003E5C79"/>
    <w:rsid w:val="003E5D30"/>
    <w:rsid w:val="003E65D7"/>
    <w:rsid w:val="003E6B9B"/>
    <w:rsid w:val="003E6C85"/>
    <w:rsid w:val="003E6F70"/>
    <w:rsid w:val="003E7039"/>
    <w:rsid w:val="003E740D"/>
    <w:rsid w:val="003E7661"/>
    <w:rsid w:val="003E7D67"/>
    <w:rsid w:val="003E7F17"/>
    <w:rsid w:val="003F0547"/>
    <w:rsid w:val="003F0823"/>
    <w:rsid w:val="003F0964"/>
    <w:rsid w:val="003F0CBD"/>
    <w:rsid w:val="003F0D92"/>
    <w:rsid w:val="003F10A1"/>
    <w:rsid w:val="003F1BA6"/>
    <w:rsid w:val="003F1D9B"/>
    <w:rsid w:val="003F23A7"/>
    <w:rsid w:val="003F2ADE"/>
    <w:rsid w:val="003F2D1D"/>
    <w:rsid w:val="003F38B0"/>
    <w:rsid w:val="003F3BC9"/>
    <w:rsid w:val="003F3EA8"/>
    <w:rsid w:val="003F43F1"/>
    <w:rsid w:val="003F43FE"/>
    <w:rsid w:val="003F4570"/>
    <w:rsid w:val="003F45DA"/>
    <w:rsid w:val="003F496C"/>
    <w:rsid w:val="003F4DC5"/>
    <w:rsid w:val="003F4EB2"/>
    <w:rsid w:val="003F4EE0"/>
    <w:rsid w:val="003F513D"/>
    <w:rsid w:val="003F59E5"/>
    <w:rsid w:val="003F5D50"/>
    <w:rsid w:val="003F5E9E"/>
    <w:rsid w:val="003F6118"/>
    <w:rsid w:val="003F66CF"/>
    <w:rsid w:val="003F6787"/>
    <w:rsid w:val="003F6935"/>
    <w:rsid w:val="003F6950"/>
    <w:rsid w:val="003F6EF5"/>
    <w:rsid w:val="003F7110"/>
    <w:rsid w:val="003F712D"/>
    <w:rsid w:val="003F734B"/>
    <w:rsid w:val="003F73DE"/>
    <w:rsid w:val="003F7E8B"/>
    <w:rsid w:val="004004DD"/>
    <w:rsid w:val="00400518"/>
    <w:rsid w:val="004005E3"/>
    <w:rsid w:val="004006BB"/>
    <w:rsid w:val="00400AC2"/>
    <w:rsid w:val="00400C45"/>
    <w:rsid w:val="00400CEC"/>
    <w:rsid w:val="00400CF8"/>
    <w:rsid w:val="004010AE"/>
    <w:rsid w:val="00401237"/>
    <w:rsid w:val="0040162C"/>
    <w:rsid w:val="00401631"/>
    <w:rsid w:val="00401BC7"/>
    <w:rsid w:val="00401D63"/>
    <w:rsid w:val="00401F51"/>
    <w:rsid w:val="00402204"/>
    <w:rsid w:val="0040231A"/>
    <w:rsid w:val="00402374"/>
    <w:rsid w:val="00402389"/>
    <w:rsid w:val="00402735"/>
    <w:rsid w:val="00402B12"/>
    <w:rsid w:val="00402BB3"/>
    <w:rsid w:val="004030E7"/>
    <w:rsid w:val="0040373F"/>
    <w:rsid w:val="00403827"/>
    <w:rsid w:val="00403B3F"/>
    <w:rsid w:val="00403B40"/>
    <w:rsid w:val="00403F02"/>
    <w:rsid w:val="00404AAD"/>
    <w:rsid w:val="004054AB"/>
    <w:rsid w:val="004056AD"/>
    <w:rsid w:val="0040579C"/>
    <w:rsid w:val="00406ABB"/>
    <w:rsid w:val="00406EBA"/>
    <w:rsid w:val="00407000"/>
    <w:rsid w:val="004070B8"/>
    <w:rsid w:val="00407259"/>
    <w:rsid w:val="004072BC"/>
    <w:rsid w:val="0040757F"/>
    <w:rsid w:val="00407BB2"/>
    <w:rsid w:val="00407F2E"/>
    <w:rsid w:val="004101CB"/>
    <w:rsid w:val="00410D8D"/>
    <w:rsid w:val="00411149"/>
    <w:rsid w:val="0041161E"/>
    <w:rsid w:val="00411A3E"/>
    <w:rsid w:val="00411D0F"/>
    <w:rsid w:val="00412872"/>
    <w:rsid w:val="00412A36"/>
    <w:rsid w:val="00412DCA"/>
    <w:rsid w:val="004130F6"/>
    <w:rsid w:val="00413121"/>
    <w:rsid w:val="004131B9"/>
    <w:rsid w:val="00413260"/>
    <w:rsid w:val="0041332A"/>
    <w:rsid w:val="00414584"/>
    <w:rsid w:val="00414899"/>
    <w:rsid w:val="00414AAD"/>
    <w:rsid w:val="00414B7C"/>
    <w:rsid w:val="004150A3"/>
    <w:rsid w:val="00415461"/>
    <w:rsid w:val="00415681"/>
    <w:rsid w:val="00415D57"/>
    <w:rsid w:val="00415EB8"/>
    <w:rsid w:val="004161F2"/>
    <w:rsid w:val="004165D9"/>
    <w:rsid w:val="00416B07"/>
    <w:rsid w:val="004172B3"/>
    <w:rsid w:val="00417368"/>
    <w:rsid w:val="00417D22"/>
    <w:rsid w:val="00420128"/>
    <w:rsid w:val="004201FF"/>
    <w:rsid w:val="004206EF"/>
    <w:rsid w:val="004209BF"/>
    <w:rsid w:val="00420AAC"/>
    <w:rsid w:val="00420E13"/>
    <w:rsid w:val="0042114F"/>
    <w:rsid w:val="0042131A"/>
    <w:rsid w:val="0042168E"/>
    <w:rsid w:val="00421774"/>
    <w:rsid w:val="00421EC5"/>
    <w:rsid w:val="004221F8"/>
    <w:rsid w:val="0042234B"/>
    <w:rsid w:val="00422555"/>
    <w:rsid w:val="00423A08"/>
    <w:rsid w:val="00423D1C"/>
    <w:rsid w:val="00423F07"/>
    <w:rsid w:val="004248C0"/>
    <w:rsid w:val="00424C7F"/>
    <w:rsid w:val="00425096"/>
    <w:rsid w:val="004250FC"/>
    <w:rsid w:val="004262D8"/>
    <w:rsid w:val="004267EC"/>
    <w:rsid w:val="00426A3D"/>
    <w:rsid w:val="00426D4B"/>
    <w:rsid w:val="00427259"/>
    <w:rsid w:val="004276E2"/>
    <w:rsid w:val="004278D4"/>
    <w:rsid w:val="00430398"/>
    <w:rsid w:val="004306B3"/>
    <w:rsid w:val="0043089D"/>
    <w:rsid w:val="00431456"/>
    <w:rsid w:val="00431F21"/>
    <w:rsid w:val="00432031"/>
    <w:rsid w:val="0043223A"/>
    <w:rsid w:val="00432794"/>
    <w:rsid w:val="004328D4"/>
    <w:rsid w:val="00432AB5"/>
    <w:rsid w:val="00432C1C"/>
    <w:rsid w:val="00433459"/>
    <w:rsid w:val="00433896"/>
    <w:rsid w:val="004344EE"/>
    <w:rsid w:val="00434E4F"/>
    <w:rsid w:val="0043577F"/>
    <w:rsid w:val="00435DF9"/>
    <w:rsid w:val="004361C8"/>
    <w:rsid w:val="0043654A"/>
    <w:rsid w:val="0043656E"/>
    <w:rsid w:val="00436626"/>
    <w:rsid w:val="00436DF4"/>
    <w:rsid w:val="00436E94"/>
    <w:rsid w:val="0043709C"/>
    <w:rsid w:val="0043742A"/>
    <w:rsid w:val="00437606"/>
    <w:rsid w:val="0043786C"/>
    <w:rsid w:val="00437D1A"/>
    <w:rsid w:val="00440033"/>
    <w:rsid w:val="00440107"/>
    <w:rsid w:val="004401D9"/>
    <w:rsid w:val="004407A0"/>
    <w:rsid w:val="00440B0C"/>
    <w:rsid w:val="00440F2E"/>
    <w:rsid w:val="00441117"/>
    <w:rsid w:val="004411EC"/>
    <w:rsid w:val="00441A53"/>
    <w:rsid w:val="00441BEA"/>
    <w:rsid w:val="00441E3B"/>
    <w:rsid w:val="0044227A"/>
    <w:rsid w:val="00442625"/>
    <w:rsid w:val="00442796"/>
    <w:rsid w:val="00442882"/>
    <w:rsid w:val="00442EFD"/>
    <w:rsid w:val="00443034"/>
    <w:rsid w:val="0044314A"/>
    <w:rsid w:val="00443C93"/>
    <w:rsid w:val="00444E59"/>
    <w:rsid w:val="0044517A"/>
    <w:rsid w:val="004451D5"/>
    <w:rsid w:val="00445981"/>
    <w:rsid w:val="004460D8"/>
    <w:rsid w:val="00446C6D"/>
    <w:rsid w:val="00446C95"/>
    <w:rsid w:val="00447492"/>
    <w:rsid w:val="0044754A"/>
    <w:rsid w:val="0044792D"/>
    <w:rsid w:val="00447F1F"/>
    <w:rsid w:val="00450435"/>
    <w:rsid w:val="00450804"/>
    <w:rsid w:val="0045081A"/>
    <w:rsid w:val="00451519"/>
    <w:rsid w:val="00451621"/>
    <w:rsid w:val="00451657"/>
    <w:rsid w:val="004517AA"/>
    <w:rsid w:val="00451EE1"/>
    <w:rsid w:val="004520CF"/>
    <w:rsid w:val="00452107"/>
    <w:rsid w:val="0045252F"/>
    <w:rsid w:val="004531A4"/>
    <w:rsid w:val="004533D2"/>
    <w:rsid w:val="004534FE"/>
    <w:rsid w:val="00453BDA"/>
    <w:rsid w:val="00454813"/>
    <w:rsid w:val="004549A2"/>
    <w:rsid w:val="00454ED3"/>
    <w:rsid w:val="004553BD"/>
    <w:rsid w:val="00455504"/>
    <w:rsid w:val="00455A1F"/>
    <w:rsid w:val="00455B83"/>
    <w:rsid w:val="00455DB9"/>
    <w:rsid w:val="00455E8E"/>
    <w:rsid w:val="0045699F"/>
    <w:rsid w:val="00456C05"/>
    <w:rsid w:val="00456CA8"/>
    <w:rsid w:val="00456EB3"/>
    <w:rsid w:val="0045745B"/>
    <w:rsid w:val="00457498"/>
    <w:rsid w:val="00457570"/>
    <w:rsid w:val="00457717"/>
    <w:rsid w:val="00457856"/>
    <w:rsid w:val="00457DE3"/>
    <w:rsid w:val="00457DE5"/>
    <w:rsid w:val="00460A03"/>
    <w:rsid w:val="004611D0"/>
    <w:rsid w:val="0046146D"/>
    <w:rsid w:val="004615CD"/>
    <w:rsid w:val="00461C06"/>
    <w:rsid w:val="00462091"/>
    <w:rsid w:val="00462320"/>
    <w:rsid w:val="004623BC"/>
    <w:rsid w:val="004623C3"/>
    <w:rsid w:val="00462E2A"/>
    <w:rsid w:val="00462E86"/>
    <w:rsid w:val="00463181"/>
    <w:rsid w:val="00463B25"/>
    <w:rsid w:val="00463C71"/>
    <w:rsid w:val="00463D83"/>
    <w:rsid w:val="00464624"/>
    <w:rsid w:val="004646B7"/>
    <w:rsid w:val="0046473C"/>
    <w:rsid w:val="00464A8B"/>
    <w:rsid w:val="00464DFB"/>
    <w:rsid w:val="00464FD8"/>
    <w:rsid w:val="00465588"/>
    <w:rsid w:val="0046645F"/>
    <w:rsid w:val="004668D9"/>
    <w:rsid w:val="00466A80"/>
    <w:rsid w:val="00466ABE"/>
    <w:rsid w:val="00466F00"/>
    <w:rsid w:val="0046756B"/>
    <w:rsid w:val="00470170"/>
    <w:rsid w:val="004706A7"/>
    <w:rsid w:val="00470E42"/>
    <w:rsid w:val="00470FDC"/>
    <w:rsid w:val="00471048"/>
    <w:rsid w:val="00471357"/>
    <w:rsid w:val="0047177A"/>
    <w:rsid w:val="004717F5"/>
    <w:rsid w:val="004718F8"/>
    <w:rsid w:val="0047251A"/>
    <w:rsid w:val="00472E25"/>
    <w:rsid w:val="00473233"/>
    <w:rsid w:val="00473AF1"/>
    <w:rsid w:val="00473CDE"/>
    <w:rsid w:val="00473D83"/>
    <w:rsid w:val="00473ECD"/>
    <w:rsid w:val="00473FBC"/>
    <w:rsid w:val="00474383"/>
    <w:rsid w:val="00474830"/>
    <w:rsid w:val="00475025"/>
    <w:rsid w:val="00475496"/>
    <w:rsid w:val="00475C09"/>
    <w:rsid w:val="00475CD2"/>
    <w:rsid w:val="00475D7C"/>
    <w:rsid w:val="0047639B"/>
    <w:rsid w:val="0047654A"/>
    <w:rsid w:val="0047670E"/>
    <w:rsid w:val="00476934"/>
    <w:rsid w:val="00476DC7"/>
    <w:rsid w:val="004771BA"/>
    <w:rsid w:val="00477CB3"/>
    <w:rsid w:val="0048034A"/>
    <w:rsid w:val="0048076F"/>
    <w:rsid w:val="00480B93"/>
    <w:rsid w:val="00480D21"/>
    <w:rsid w:val="00480E06"/>
    <w:rsid w:val="004810CA"/>
    <w:rsid w:val="004813C0"/>
    <w:rsid w:val="004815F9"/>
    <w:rsid w:val="00481610"/>
    <w:rsid w:val="00482057"/>
    <w:rsid w:val="00482251"/>
    <w:rsid w:val="00482479"/>
    <w:rsid w:val="00482725"/>
    <w:rsid w:val="00482856"/>
    <w:rsid w:val="00482F19"/>
    <w:rsid w:val="004833EB"/>
    <w:rsid w:val="004834B5"/>
    <w:rsid w:val="00483576"/>
    <w:rsid w:val="004835A0"/>
    <w:rsid w:val="00483926"/>
    <w:rsid w:val="00483D68"/>
    <w:rsid w:val="004848F3"/>
    <w:rsid w:val="00484B6C"/>
    <w:rsid w:val="00485936"/>
    <w:rsid w:val="004861D3"/>
    <w:rsid w:val="0048654F"/>
    <w:rsid w:val="004865BC"/>
    <w:rsid w:val="004867FA"/>
    <w:rsid w:val="0048686B"/>
    <w:rsid w:val="00486E3B"/>
    <w:rsid w:val="00487083"/>
    <w:rsid w:val="004877EE"/>
    <w:rsid w:val="004878A2"/>
    <w:rsid w:val="004879FA"/>
    <w:rsid w:val="00487CD7"/>
    <w:rsid w:val="00487FD2"/>
    <w:rsid w:val="0049024F"/>
    <w:rsid w:val="00491181"/>
    <w:rsid w:val="004912EA"/>
    <w:rsid w:val="00491645"/>
    <w:rsid w:val="00491823"/>
    <w:rsid w:val="00491826"/>
    <w:rsid w:val="00491E9E"/>
    <w:rsid w:val="0049237D"/>
    <w:rsid w:val="00492627"/>
    <w:rsid w:val="004926F8"/>
    <w:rsid w:val="00492964"/>
    <w:rsid w:val="00492C32"/>
    <w:rsid w:val="00492F3A"/>
    <w:rsid w:val="00492FE0"/>
    <w:rsid w:val="004932A8"/>
    <w:rsid w:val="004936A9"/>
    <w:rsid w:val="00493700"/>
    <w:rsid w:val="00493EDB"/>
    <w:rsid w:val="0049442E"/>
    <w:rsid w:val="0049480B"/>
    <w:rsid w:val="00494EB2"/>
    <w:rsid w:val="00495074"/>
    <w:rsid w:val="004952CA"/>
    <w:rsid w:val="004955FF"/>
    <w:rsid w:val="00495AEF"/>
    <w:rsid w:val="00495BA3"/>
    <w:rsid w:val="00495FAA"/>
    <w:rsid w:val="004972D7"/>
    <w:rsid w:val="00497928"/>
    <w:rsid w:val="004979C0"/>
    <w:rsid w:val="004A007E"/>
    <w:rsid w:val="004A03A6"/>
    <w:rsid w:val="004A0433"/>
    <w:rsid w:val="004A04A5"/>
    <w:rsid w:val="004A06C6"/>
    <w:rsid w:val="004A132E"/>
    <w:rsid w:val="004A167C"/>
    <w:rsid w:val="004A200B"/>
    <w:rsid w:val="004A2DEA"/>
    <w:rsid w:val="004A2E8F"/>
    <w:rsid w:val="004A3072"/>
    <w:rsid w:val="004A33A5"/>
    <w:rsid w:val="004A3652"/>
    <w:rsid w:val="004A3767"/>
    <w:rsid w:val="004A3938"/>
    <w:rsid w:val="004A3F23"/>
    <w:rsid w:val="004A4468"/>
    <w:rsid w:val="004A4557"/>
    <w:rsid w:val="004A46DB"/>
    <w:rsid w:val="004A47A1"/>
    <w:rsid w:val="004A495B"/>
    <w:rsid w:val="004A55C5"/>
    <w:rsid w:val="004A5D5B"/>
    <w:rsid w:val="004A5DCF"/>
    <w:rsid w:val="004A6484"/>
    <w:rsid w:val="004A65B3"/>
    <w:rsid w:val="004A6A7C"/>
    <w:rsid w:val="004A6B12"/>
    <w:rsid w:val="004A6D28"/>
    <w:rsid w:val="004A70CF"/>
    <w:rsid w:val="004B0336"/>
    <w:rsid w:val="004B074D"/>
    <w:rsid w:val="004B0871"/>
    <w:rsid w:val="004B0F52"/>
    <w:rsid w:val="004B0F72"/>
    <w:rsid w:val="004B103A"/>
    <w:rsid w:val="004B1592"/>
    <w:rsid w:val="004B1DC4"/>
    <w:rsid w:val="004B23CF"/>
    <w:rsid w:val="004B28A7"/>
    <w:rsid w:val="004B2A8F"/>
    <w:rsid w:val="004B2D0A"/>
    <w:rsid w:val="004B2E1F"/>
    <w:rsid w:val="004B41F9"/>
    <w:rsid w:val="004B4700"/>
    <w:rsid w:val="004B516C"/>
    <w:rsid w:val="004B53CD"/>
    <w:rsid w:val="004B541E"/>
    <w:rsid w:val="004B5644"/>
    <w:rsid w:val="004B584A"/>
    <w:rsid w:val="004B5B8A"/>
    <w:rsid w:val="004B5B99"/>
    <w:rsid w:val="004B5D33"/>
    <w:rsid w:val="004B5D70"/>
    <w:rsid w:val="004B5DAF"/>
    <w:rsid w:val="004B631A"/>
    <w:rsid w:val="004B6582"/>
    <w:rsid w:val="004B6666"/>
    <w:rsid w:val="004B6F5C"/>
    <w:rsid w:val="004B6FBD"/>
    <w:rsid w:val="004B72D6"/>
    <w:rsid w:val="004B76CF"/>
    <w:rsid w:val="004B7853"/>
    <w:rsid w:val="004C0015"/>
    <w:rsid w:val="004C0201"/>
    <w:rsid w:val="004C069C"/>
    <w:rsid w:val="004C073F"/>
    <w:rsid w:val="004C0E5C"/>
    <w:rsid w:val="004C1110"/>
    <w:rsid w:val="004C1151"/>
    <w:rsid w:val="004C1612"/>
    <w:rsid w:val="004C1942"/>
    <w:rsid w:val="004C1F11"/>
    <w:rsid w:val="004C25A2"/>
    <w:rsid w:val="004C273B"/>
    <w:rsid w:val="004C299B"/>
    <w:rsid w:val="004C2AA2"/>
    <w:rsid w:val="004C31D3"/>
    <w:rsid w:val="004C32EC"/>
    <w:rsid w:val="004C38C5"/>
    <w:rsid w:val="004C421E"/>
    <w:rsid w:val="004C442D"/>
    <w:rsid w:val="004C4466"/>
    <w:rsid w:val="004C4D46"/>
    <w:rsid w:val="004C4FAE"/>
    <w:rsid w:val="004C50F4"/>
    <w:rsid w:val="004C5628"/>
    <w:rsid w:val="004C5CF4"/>
    <w:rsid w:val="004C5FA5"/>
    <w:rsid w:val="004C61A6"/>
    <w:rsid w:val="004C70AC"/>
    <w:rsid w:val="004C71CD"/>
    <w:rsid w:val="004C756F"/>
    <w:rsid w:val="004C79E2"/>
    <w:rsid w:val="004D01ED"/>
    <w:rsid w:val="004D0251"/>
    <w:rsid w:val="004D1166"/>
    <w:rsid w:val="004D15D7"/>
    <w:rsid w:val="004D167D"/>
    <w:rsid w:val="004D1740"/>
    <w:rsid w:val="004D19F7"/>
    <w:rsid w:val="004D1C94"/>
    <w:rsid w:val="004D1D8B"/>
    <w:rsid w:val="004D1DB4"/>
    <w:rsid w:val="004D20DF"/>
    <w:rsid w:val="004D257D"/>
    <w:rsid w:val="004D2E97"/>
    <w:rsid w:val="004D3854"/>
    <w:rsid w:val="004D47B3"/>
    <w:rsid w:val="004D4B48"/>
    <w:rsid w:val="004D4F4B"/>
    <w:rsid w:val="004D4FF4"/>
    <w:rsid w:val="004D5135"/>
    <w:rsid w:val="004D5300"/>
    <w:rsid w:val="004D5D9B"/>
    <w:rsid w:val="004D64C2"/>
    <w:rsid w:val="004D6619"/>
    <w:rsid w:val="004D6B37"/>
    <w:rsid w:val="004D72E0"/>
    <w:rsid w:val="004D7C4F"/>
    <w:rsid w:val="004E0161"/>
    <w:rsid w:val="004E04E9"/>
    <w:rsid w:val="004E089A"/>
    <w:rsid w:val="004E1045"/>
    <w:rsid w:val="004E13FB"/>
    <w:rsid w:val="004E1433"/>
    <w:rsid w:val="004E197B"/>
    <w:rsid w:val="004E2DDF"/>
    <w:rsid w:val="004E357C"/>
    <w:rsid w:val="004E357F"/>
    <w:rsid w:val="004E38AB"/>
    <w:rsid w:val="004E4071"/>
    <w:rsid w:val="004E4954"/>
    <w:rsid w:val="004E4B27"/>
    <w:rsid w:val="004E4CE9"/>
    <w:rsid w:val="004E6365"/>
    <w:rsid w:val="004E63E4"/>
    <w:rsid w:val="004E650E"/>
    <w:rsid w:val="004E689E"/>
    <w:rsid w:val="004E690D"/>
    <w:rsid w:val="004E6BC1"/>
    <w:rsid w:val="004E6D2A"/>
    <w:rsid w:val="004E6E40"/>
    <w:rsid w:val="004E7F02"/>
    <w:rsid w:val="004F002F"/>
    <w:rsid w:val="004F0671"/>
    <w:rsid w:val="004F0747"/>
    <w:rsid w:val="004F0B26"/>
    <w:rsid w:val="004F0E42"/>
    <w:rsid w:val="004F1443"/>
    <w:rsid w:val="004F150C"/>
    <w:rsid w:val="004F27D9"/>
    <w:rsid w:val="004F2A11"/>
    <w:rsid w:val="004F2A46"/>
    <w:rsid w:val="004F2B7D"/>
    <w:rsid w:val="004F3009"/>
    <w:rsid w:val="004F30C2"/>
    <w:rsid w:val="004F36CE"/>
    <w:rsid w:val="004F386F"/>
    <w:rsid w:val="004F3C37"/>
    <w:rsid w:val="004F424A"/>
    <w:rsid w:val="004F44BC"/>
    <w:rsid w:val="004F4646"/>
    <w:rsid w:val="004F468E"/>
    <w:rsid w:val="004F4855"/>
    <w:rsid w:val="004F4C7B"/>
    <w:rsid w:val="004F5A50"/>
    <w:rsid w:val="004F5B48"/>
    <w:rsid w:val="004F5C3F"/>
    <w:rsid w:val="004F60B8"/>
    <w:rsid w:val="004F6242"/>
    <w:rsid w:val="004F6421"/>
    <w:rsid w:val="004F64A9"/>
    <w:rsid w:val="004F69A0"/>
    <w:rsid w:val="004F6EA5"/>
    <w:rsid w:val="004F720E"/>
    <w:rsid w:val="004F7590"/>
    <w:rsid w:val="004F7831"/>
    <w:rsid w:val="004F78EF"/>
    <w:rsid w:val="00500032"/>
    <w:rsid w:val="00500668"/>
    <w:rsid w:val="00500863"/>
    <w:rsid w:val="005009B0"/>
    <w:rsid w:val="00500C2D"/>
    <w:rsid w:val="00501DE1"/>
    <w:rsid w:val="00501EE6"/>
    <w:rsid w:val="00502314"/>
    <w:rsid w:val="005029C5"/>
    <w:rsid w:val="00502F22"/>
    <w:rsid w:val="005031E3"/>
    <w:rsid w:val="00503A9C"/>
    <w:rsid w:val="005040A1"/>
    <w:rsid w:val="00504A35"/>
    <w:rsid w:val="00504CC6"/>
    <w:rsid w:val="00504EF9"/>
    <w:rsid w:val="005053B3"/>
    <w:rsid w:val="00505CFB"/>
    <w:rsid w:val="00505ECF"/>
    <w:rsid w:val="00506851"/>
    <w:rsid w:val="00506BC1"/>
    <w:rsid w:val="00506BC7"/>
    <w:rsid w:val="00506FAF"/>
    <w:rsid w:val="005071A7"/>
    <w:rsid w:val="00507C0D"/>
    <w:rsid w:val="00507C2D"/>
    <w:rsid w:val="00507CD2"/>
    <w:rsid w:val="00510819"/>
    <w:rsid w:val="00510920"/>
    <w:rsid w:val="00510F56"/>
    <w:rsid w:val="0051144E"/>
    <w:rsid w:val="005114BE"/>
    <w:rsid w:val="00511851"/>
    <w:rsid w:val="00511AD9"/>
    <w:rsid w:val="00511BE6"/>
    <w:rsid w:val="00512430"/>
    <w:rsid w:val="00512694"/>
    <w:rsid w:val="00512ACE"/>
    <w:rsid w:val="005131E9"/>
    <w:rsid w:val="0051328C"/>
    <w:rsid w:val="005135E3"/>
    <w:rsid w:val="00513D98"/>
    <w:rsid w:val="00513DAF"/>
    <w:rsid w:val="00514092"/>
    <w:rsid w:val="00514958"/>
    <w:rsid w:val="005151F9"/>
    <w:rsid w:val="00515521"/>
    <w:rsid w:val="00515B93"/>
    <w:rsid w:val="0051671C"/>
    <w:rsid w:val="005167CC"/>
    <w:rsid w:val="00516A7D"/>
    <w:rsid w:val="00516BC9"/>
    <w:rsid w:val="00516DEC"/>
    <w:rsid w:val="00516FBD"/>
    <w:rsid w:val="00517806"/>
    <w:rsid w:val="00517810"/>
    <w:rsid w:val="00517CE8"/>
    <w:rsid w:val="00517D65"/>
    <w:rsid w:val="00517D6C"/>
    <w:rsid w:val="00517D77"/>
    <w:rsid w:val="0052018C"/>
    <w:rsid w:val="00520195"/>
    <w:rsid w:val="005209AB"/>
    <w:rsid w:val="00520BC1"/>
    <w:rsid w:val="00520BF9"/>
    <w:rsid w:val="00520D3A"/>
    <w:rsid w:val="00521424"/>
    <w:rsid w:val="00521C80"/>
    <w:rsid w:val="0052241D"/>
    <w:rsid w:val="00522701"/>
    <w:rsid w:val="00522A0E"/>
    <w:rsid w:val="00523A1C"/>
    <w:rsid w:val="00523B74"/>
    <w:rsid w:val="00523F10"/>
    <w:rsid w:val="00524471"/>
    <w:rsid w:val="005244C5"/>
    <w:rsid w:val="0052452D"/>
    <w:rsid w:val="0052486D"/>
    <w:rsid w:val="005248F7"/>
    <w:rsid w:val="005249BE"/>
    <w:rsid w:val="00524D38"/>
    <w:rsid w:val="0052532C"/>
    <w:rsid w:val="00525370"/>
    <w:rsid w:val="0052561A"/>
    <w:rsid w:val="00525978"/>
    <w:rsid w:val="00525B74"/>
    <w:rsid w:val="00525E38"/>
    <w:rsid w:val="005273DD"/>
    <w:rsid w:val="00527A6B"/>
    <w:rsid w:val="00527B94"/>
    <w:rsid w:val="00527EBB"/>
    <w:rsid w:val="00530323"/>
    <w:rsid w:val="00530365"/>
    <w:rsid w:val="00530841"/>
    <w:rsid w:val="005308B6"/>
    <w:rsid w:val="00530D24"/>
    <w:rsid w:val="00530D74"/>
    <w:rsid w:val="00530D8A"/>
    <w:rsid w:val="00530DEA"/>
    <w:rsid w:val="005310D9"/>
    <w:rsid w:val="005310E8"/>
    <w:rsid w:val="0053144A"/>
    <w:rsid w:val="00531490"/>
    <w:rsid w:val="005315F8"/>
    <w:rsid w:val="005316CB"/>
    <w:rsid w:val="005320FF"/>
    <w:rsid w:val="00532617"/>
    <w:rsid w:val="0053261D"/>
    <w:rsid w:val="005329DE"/>
    <w:rsid w:val="00532D61"/>
    <w:rsid w:val="00532FC0"/>
    <w:rsid w:val="00533298"/>
    <w:rsid w:val="005334E3"/>
    <w:rsid w:val="005335E3"/>
    <w:rsid w:val="00533A9D"/>
    <w:rsid w:val="00533F11"/>
    <w:rsid w:val="005340BA"/>
    <w:rsid w:val="00534471"/>
    <w:rsid w:val="00534FAE"/>
    <w:rsid w:val="0053512D"/>
    <w:rsid w:val="0053560D"/>
    <w:rsid w:val="00535D40"/>
    <w:rsid w:val="00535D49"/>
    <w:rsid w:val="00535E23"/>
    <w:rsid w:val="005362E4"/>
    <w:rsid w:val="0053640A"/>
    <w:rsid w:val="005364A6"/>
    <w:rsid w:val="0053666F"/>
    <w:rsid w:val="00536AC0"/>
    <w:rsid w:val="00536DE0"/>
    <w:rsid w:val="005372F0"/>
    <w:rsid w:val="005400B0"/>
    <w:rsid w:val="00540428"/>
    <w:rsid w:val="005410A1"/>
    <w:rsid w:val="005411F2"/>
    <w:rsid w:val="00541659"/>
    <w:rsid w:val="00541732"/>
    <w:rsid w:val="005419AE"/>
    <w:rsid w:val="00541A52"/>
    <w:rsid w:val="00541D1F"/>
    <w:rsid w:val="00541E54"/>
    <w:rsid w:val="0054287B"/>
    <w:rsid w:val="0054294E"/>
    <w:rsid w:val="00544859"/>
    <w:rsid w:val="00544F9E"/>
    <w:rsid w:val="005455BA"/>
    <w:rsid w:val="00545946"/>
    <w:rsid w:val="0054609E"/>
    <w:rsid w:val="00546325"/>
    <w:rsid w:val="00546717"/>
    <w:rsid w:val="00546D32"/>
    <w:rsid w:val="00546E7A"/>
    <w:rsid w:val="00547A0C"/>
    <w:rsid w:val="00547B8F"/>
    <w:rsid w:val="00547D14"/>
    <w:rsid w:val="00547D63"/>
    <w:rsid w:val="00550134"/>
    <w:rsid w:val="005508D7"/>
    <w:rsid w:val="00550B89"/>
    <w:rsid w:val="00550BF8"/>
    <w:rsid w:val="005511DB"/>
    <w:rsid w:val="00551264"/>
    <w:rsid w:val="005519B6"/>
    <w:rsid w:val="005519EA"/>
    <w:rsid w:val="00551B3F"/>
    <w:rsid w:val="00551C3E"/>
    <w:rsid w:val="005523E5"/>
    <w:rsid w:val="005526FB"/>
    <w:rsid w:val="00552A9B"/>
    <w:rsid w:val="00552CD1"/>
    <w:rsid w:val="00552D4B"/>
    <w:rsid w:val="00552E8F"/>
    <w:rsid w:val="00553209"/>
    <w:rsid w:val="005533DB"/>
    <w:rsid w:val="005548B2"/>
    <w:rsid w:val="00554BFB"/>
    <w:rsid w:val="00555081"/>
    <w:rsid w:val="00555609"/>
    <w:rsid w:val="00555957"/>
    <w:rsid w:val="00555CE1"/>
    <w:rsid w:val="00556266"/>
    <w:rsid w:val="005563DF"/>
    <w:rsid w:val="00556B45"/>
    <w:rsid w:val="00557164"/>
    <w:rsid w:val="0055791A"/>
    <w:rsid w:val="00557944"/>
    <w:rsid w:val="00560156"/>
    <w:rsid w:val="00560770"/>
    <w:rsid w:val="00560779"/>
    <w:rsid w:val="00560A60"/>
    <w:rsid w:val="00560EE4"/>
    <w:rsid w:val="00561514"/>
    <w:rsid w:val="00561559"/>
    <w:rsid w:val="005618DC"/>
    <w:rsid w:val="00562E78"/>
    <w:rsid w:val="00563040"/>
    <w:rsid w:val="00563622"/>
    <w:rsid w:val="005637A1"/>
    <w:rsid w:val="005641D2"/>
    <w:rsid w:val="0056422B"/>
    <w:rsid w:val="00564B8D"/>
    <w:rsid w:val="00564FEE"/>
    <w:rsid w:val="00565019"/>
    <w:rsid w:val="0056551A"/>
    <w:rsid w:val="00565B9A"/>
    <w:rsid w:val="00565CD4"/>
    <w:rsid w:val="00565DB8"/>
    <w:rsid w:val="00565EB4"/>
    <w:rsid w:val="00566314"/>
    <w:rsid w:val="00566464"/>
    <w:rsid w:val="005665FD"/>
    <w:rsid w:val="00566B2A"/>
    <w:rsid w:val="00566D95"/>
    <w:rsid w:val="00567160"/>
    <w:rsid w:val="00567161"/>
    <w:rsid w:val="00567310"/>
    <w:rsid w:val="005679E0"/>
    <w:rsid w:val="00570337"/>
    <w:rsid w:val="005704EA"/>
    <w:rsid w:val="0057080C"/>
    <w:rsid w:val="00570917"/>
    <w:rsid w:val="00570E12"/>
    <w:rsid w:val="0057128F"/>
    <w:rsid w:val="005715FF"/>
    <w:rsid w:val="00571938"/>
    <w:rsid w:val="00571940"/>
    <w:rsid w:val="00571E93"/>
    <w:rsid w:val="0057237E"/>
    <w:rsid w:val="005723C5"/>
    <w:rsid w:val="005729F5"/>
    <w:rsid w:val="00572C5B"/>
    <w:rsid w:val="00572C7A"/>
    <w:rsid w:val="00573E6C"/>
    <w:rsid w:val="0057439B"/>
    <w:rsid w:val="005743EE"/>
    <w:rsid w:val="00574B64"/>
    <w:rsid w:val="00574BF3"/>
    <w:rsid w:val="00574D8B"/>
    <w:rsid w:val="00574FC2"/>
    <w:rsid w:val="0057502B"/>
    <w:rsid w:val="0057503C"/>
    <w:rsid w:val="0057529F"/>
    <w:rsid w:val="0057581D"/>
    <w:rsid w:val="0057582E"/>
    <w:rsid w:val="00576025"/>
    <w:rsid w:val="00576781"/>
    <w:rsid w:val="00576A65"/>
    <w:rsid w:val="00577A1C"/>
    <w:rsid w:val="005800B1"/>
    <w:rsid w:val="0058023A"/>
    <w:rsid w:val="005804D1"/>
    <w:rsid w:val="00580C82"/>
    <w:rsid w:val="00580EDF"/>
    <w:rsid w:val="005813FD"/>
    <w:rsid w:val="00581492"/>
    <w:rsid w:val="0058153F"/>
    <w:rsid w:val="005818E8"/>
    <w:rsid w:val="005818EB"/>
    <w:rsid w:val="0058206E"/>
    <w:rsid w:val="005824F5"/>
    <w:rsid w:val="0058265A"/>
    <w:rsid w:val="00582C80"/>
    <w:rsid w:val="00582E15"/>
    <w:rsid w:val="00582ECF"/>
    <w:rsid w:val="00583230"/>
    <w:rsid w:val="0058328E"/>
    <w:rsid w:val="005832E0"/>
    <w:rsid w:val="00583AB1"/>
    <w:rsid w:val="00583DC9"/>
    <w:rsid w:val="00584299"/>
    <w:rsid w:val="00584B22"/>
    <w:rsid w:val="00585247"/>
    <w:rsid w:val="00585913"/>
    <w:rsid w:val="00586119"/>
    <w:rsid w:val="00586234"/>
    <w:rsid w:val="00586241"/>
    <w:rsid w:val="005866B1"/>
    <w:rsid w:val="0058709D"/>
    <w:rsid w:val="0058750A"/>
    <w:rsid w:val="0058750F"/>
    <w:rsid w:val="00587925"/>
    <w:rsid w:val="005879B7"/>
    <w:rsid w:val="00587D0A"/>
    <w:rsid w:val="00587F25"/>
    <w:rsid w:val="005903EC"/>
    <w:rsid w:val="005905C6"/>
    <w:rsid w:val="005909B4"/>
    <w:rsid w:val="00590DB9"/>
    <w:rsid w:val="00590EE8"/>
    <w:rsid w:val="005910E8"/>
    <w:rsid w:val="005910FF"/>
    <w:rsid w:val="00591700"/>
    <w:rsid w:val="00591F4D"/>
    <w:rsid w:val="00592A01"/>
    <w:rsid w:val="00592AE5"/>
    <w:rsid w:val="00592C4E"/>
    <w:rsid w:val="00592D5D"/>
    <w:rsid w:val="00593385"/>
    <w:rsid w:val="00593CD6"/>
    <w:rsid w:val="00593CEB"/>
    <w:rsid w:val="00593D8D"/>
    <w:rsid w:val="005947D4"/>
    <w:rsid w:val="00594BA7"/>
    <w:rsid w:val="00594CD5"/>
    <w:rsid w:val="00595A34"/>
    <w:rsid w:val="00595E64"/>
    <w:rsid w:val="00595FFD"/>
    <w:rsid w:val="00596020"/>
    <w:rsid w:val="0059603F"/>
    <w:rsid w:val="00596616"/>
    <w:rsid w:val="00596959"/>
    <w:rsid w:val="00597598"/>
    <w:rsid w:val="00597724"/>
    <w:rsid w:val="00597D11"/>
    <w:rsid w:val="005A1331"/>
    <w:rsid w:val="005A138A"/>
    <w:rsid w:val="005A17C4"/>
    <w:rsid w:val="005A20FF"/>
    <w:rsid w:val="005A2317"/>
    <w:rsid w:val="005A2382"/>
    <w:rsid w:val="005A28B0"/>
    <w:rsid w:val="005A2D8D"/>
    <w:rsid w:val="005A2ECC"/>
    <w:rsid w:val="005A303D"/>
    <w:rsid w:val="005A377D"/>
    <w:rsid w:val="005A3D15"/>
    <w:rsid w:val="005A45ED"/>
    <w:rsid w:val="005A471E"/>
    <w:rsid w:val="005A53A1"/>
    <w:rsid w:val="005A53F7"/>
    <w:rsid w:val="005A5629"/>
    <w:rsid w:val="005A5A88"/>
    <w:rsid w:val="005A5B58"/>
    <w:rsid w:val="005A5DDC"/>
    <w:rsid w:val="005A5F41"/>
    <w:rsid w:val="005A6578"/>
    <w:rsid w:val="005A6734"/>
    <w:rsid w:val="005A6D96"/>
    <w:rsid w:val="005A6FC3"/>
    <w:rsid w:val="005A71F8"/>
    <w:rsid w:val="005A7A8D"/>
    <w:rsid w:val="005A7CE9"/>
    <w:rsid w:val="005B0247"/>
    <w:rsid w:val="005B0AAD"/>
    <w:rsid w:val="005B0FA9"/>
    <w:rsid w:val="005B13F3"/>
    <w:rsid w:val="005B1EBA"/>
    <w:rsid w:val="005B20BA"/>
    <w:rsid w:val="005B2413"/>
    <w:rsid w:val="005B24D1"/>
    <w:rsid w:val="005B24FC"/>
    <w:rsid w:val="005B2C0A"/>
    <w:rsid w:val="005B2E4B"/>
    <w:rsid w:val="005B2E74"/>
    <w:rsid w:val="005B3493"/>
    <w:rsid w:val="005B34AA"/>
    <w:rsid w:val="005B3E36"/>
    <w:rsid w:val="005B4267"/>
    <w:rsid w:val="005B43B0"/>
    <w:rsid w:val="005B4716"/>
    <w:rsid w:val="005B473C"/>
    <w:rsid w:val="005B4DC6"/>
    <w:rsid w:val="005B4DCA"/>
    <w:rsid w:val="005B4EC7"/>
    <w:rsid w:val="005B50DC"/>
    <w:rsid w:val="005B54EA"/>
    <w:rsid w:val="005B5BFD"/>
    <w:rsid w:val="005B5D71"/>
    <w:rsid w:val="005B60E6"/>
    <w:rsid w:val="005B61B4"/>
    <w:rsid w:val="005B61EB"/>
    <w:rsid w:val="005B6759"/>
    <w:rsid w:val="005B6951"/>
    <w:rsid w:val="005B6A13"/>
    <w:rsid w:val="005B71B1"/>
    <w:rsid w:val="005B7649"/>
    <w:rsid w:val="005B76C3"/>
    <w:rsid w:val="005B7AB5"/>
    <w:rsid w:val="005B7FE0"/>
    <w:rsid w:val="005C06DD"/>
    <w:rsid w:val="005C10B2"/>
    <w:rsid w:val="005C1662"/>
    <w:rsid w:val="005C16EC"/>
    <w:rsid w:val="005C1C3D"/>
    <w:rsid w:val="005C1DBF"/>
    <w:rsid w:val="005C1F3F"/>
    <w:rsid w:val="005C2096"/>
    <w:rsid w:val="005C20B5"/>
    <w:rsid w:val="005C213C"/>
    <w:rsid w:val="005C217F"/>
    <w:rsid w:val="005C2B37"/>
    <w:rsid w:val="005C2E5A"/>
    <w:rsid w:val="005C30F0"/>
    <w:rsid w:val="005C3EBA"/>
    <w:rsid w:val="005C4BB5"/>
    <w:rsid w:val="005C5592"/>
    <w:rsid w:val="005C5672"/>
    <w:rsid w:val="005C5828"/>
    <w:rsid w:val="005C5D72"/>
    <w:rsid w:val="005C72E1"/>
    <w:rsid w:val="005C7405"/>
    <w:rsid w:val="005C7515"/>
    <w:rsid w:val="005C75F3"/>
    <w:rsid w:val="005C78A0"/>
    <w:rsid w:val="005C7D91"/>
    <w:rsid w:val="005D05B7"/>
    <w:rsid w:val="005D06AC"/>
    <w:rsid w:val="005D071C"/>
    <w:rsid w:val="005D0DC0"/>
    <w:rsid w:val="005D1307"/>
    <w:rsid w:val="005D185D"/>
    <w:rsid w:val="005D1DC3"/>
    <w:rsid w:val="005D1E5F"/>
    <w:rsid w:val="005D1E97"/>
    <w:rsid w:val="005D20F0"/>
    <w:rsid w:val="005D2AB8"/>
    <w:rsid w:val="005D33C6"/>
    <w:rsid w:val="005D3893"/>
    <w:rsid w:val="005D3B2C"/>
    <w:rsid w:val="005D45B7"/>
    <w:rsid w:val="005D5892"/>
    <w:rsid w:val="005D5A37"/>
    <w:rsid w:val="005D630D"/>
    <w:rsid w:val="005D6810"/>
    <w:rsid w:val="005D6D04"/>
    <w:rsid w:val="005D7282"/>
    <w:rsid w:val="005D744C"/>
    <w:rsid w:val="005D76DB"/>
    <w:rsid w:val="005D7B6A"/>
    <w:rsid w:val="005D7C84"/>
    <w:rsid w:val="005E000A"/>
    <w:rsid w:val="005E0096"/>
    <w:rsid w:val="005E02BF"/>
    <w:rsid w:val="005E0DBA"/>
    <w:rsid w:val="005E1246"/>
    <w:rsid w:val="005E13D6"/>
    <w:rsid w:val="005E1485"/>
    <w:rsid w:val="005E18B6"/>
    <w:rsid w:val="005E1A23"/>
    <w:rsid w:val="005E1A34"/>
    <w:rsid w:val="005E1C03"/>
    <w:rsid w:val="005E1E06"/>
    <w:rsid w:val="005E37E3"/>
    <w:rsid w:val="005E384C"/>
    <w:rsid w:val="005E4172"/>
    <w:rsid w:val="005E43B0"/>
    <w:rsid w:val="005E478B"/>
    <w:rsid w:val="005E4EDB"/>
    <w:rsid w:val="005E50AB"/>
    <w:rsid w:val="005E51DF"/>
    <w:rsid w:val="005E5D3A"/>
    <w:rsid w:val="005E609C"/>
    <w:rsid w:val="005E610E"/>
    <w:rsid w:val="005E6520"/>
    <w:rsid w:val="005E6727"/>
    <w:rsid w:val="005E67EF"/>
    <w:rsid w:val="005E6B0B"/>
    <w:rsid w:val="005E6DA2"/>
    <w:rsid w:val="005E6DB1"/>
    <w:rsid w:val="005E6E72"/>
    <w:rsid w:val="005E71E2"/>
    <w:rsid w:val="005E78E0"/>
    <w:rsid w:val="005E7ACC"/>
    <w:rsid w:val="005E7C8D"/>
    <w:rsid w:val="005E7D36"/>
    <w:rsid w:val="005F00DE"/>
    <w:rsid w:val="005F0922"/>
    <w:rsid w:val="005F0A48"/>
    <w:rsid w:val="005F0C8B"/>
    <w:rsid w:val="005F0E94"/>
    <w:rsid w:val="005F15B1"/>
    <w:rsid w:val="005F18C7"/>
    <w:rsid w:val="005F1CAA"/>
    <w:rsid w:val="005F1DD4"/>
    <w:rsid w:val="005F1F10"/>
    <w:rsid w:val="005F2469"/>
    <w:rsid w:val="005F2965"/>
    <w:rsid w:val="005F29C4"/>
    <w:rsid w:val="005F2B5D"/>
    <w:rsid w:val="005F2BCA"/>
    <w:rsid w:val="005F2E53"/>
    <w:rsid w:val="005F2EFC"/>
    <w:rsid w:val="005F31EE"/>
    <w:rsid w:val="005F4B59"/>
    <w:rsid w:val="005F52AA"/>
    <w:rsid w:val="005F55A2"/>
    <w:rsid w:val="005F5AB1"/>
    <w:rsid w:val="005F5B45"/>
    <w:rsid w:val="005F5B9B"/>
    <w:rsid w:val="005F60D2"/>
    <w:rsid w:val="005F60E3"/>
    <w:rsid w:val="005F638C"/>
    <w:rsid w:val="005F66EA"/>
    <w:rsid w:val="005F6725"/>
    <w:rsid w:val="005F67DA"/>
    <w:rsid w:val="005F6A42"/>
    <w:rsid w:val="005F6B5F"/>
    <w:rsid w:val="005F6BA2"/>
    <w:rsid w:val="005F711C"/>
    <w:rsid w:val="005F75D3"/>
    <w:rsid w:val="005F7CB9"/>
    <w:rsid w:val="00600182"/>
    <w:rsid w:val="0060055E"/>
    <w:rsid w:val="00600B7D"/>
    <w:rsid w:val="00600B8F"/>
    <w:rsid w:val="0060148E"/>
    <w:rsid w:val="00601AD6"/>
    <w:rsid w:val="00601B4D"/>
    <w:rsid w:val="00601D10"/>
    <w:rsid w:val="006020AB"/>
    <w:rsid w:val="0060217C"/>
    <w:rsid w:val="00602931"/>
    <w:rsid w:val="00602997"/>
    <w:rsid w:val="00602CDF"/>
    <w:rsid w:val="00602FAD"/>
    <w:rsid w:val="00603CAC"/>
    <w:rsid w:val="00604403"/>
    <w:rsid w:val="006044BD"/>
    <w:rsid w:val="00604692"/>
    <w:rsid w:val="006049F0"/>
    <w:rsid w:val="00604D9A"/>
    <w:rsid w:val="006051C3"/>
    <w:rsid w:val="00605951"/>
    <w:rsid w:val="00605B81"/>
    <w:rsid w:val="00605E7B"/>
    <w:rsid w:val="00606254"/>
    <w:rsid w:val="006063EA"/>
    <w:rsid w:val="00606CB3"/>
    <w:rsid w:val="006071E6"/>
    <w:rsid w:val="00607560"/>
    <w:rsid w:val="006075AB"/>
    <w:rsid w:val="00607705"/>
    <w:rsid w:val="00607978"/>
    <w:rsid w:val="006101D7"/>
    <w:rsid w:val="006103BB"/>
    <w:rsid w:val="0061047F"/>
    <w:rsid w:val="006105F4"/>
    <w:rsid w:val="006107AF"/>
    <w:rsid w:val="006109A9"/>
    <w:rsid w:val="0061104A"/>
    <w:rsid w:val="006110D9"/>
    <w:rsid w:val="00611857"/>
    <w:rsid w:val="006122E1"/>
    <w:rsid w:val="006122E5"/>
    <w:rsid w:val="00612AF8"/>
    <w:rsid w:val="00612B64"/>
    <w:rsid w:val="00612FE0"/>
    <w:rsid w:val="00613873"/>
    <w:rsid w:val="00613C44"/>
    <w:rsid w:val="00613D9B"/>
    <w:rsid w:val="00613F87"/>
    <w:rsid w:val="006142CC"/>
    <w:rsid w:val="006142DA"/>
    <w:rsid w:val="00614619"/>
    <w:rsid w:val="006147CD"/>
    <w:rsid w:val="00614933"/>
    <w:rsid w:val="00614DDB"/>
    <w:rsid w:val="00615FF0"/>
    <w:rsid w:val="00616056"/>
    <w:rsid w:val="006161C0"/>
    <w:rsid w:val="00616240"/>
    <w:rsid w:val="006164F4"/>
    <w:rsid w:val="006164F6"/>
    <w:rsid w:val="006166E9"/>
    <w:rsid w:val="006167AD"/>
    <w:rsid w:val="00616D92"/>
    <w:rsid w:val="00617069"/>
    <w:rsid w:val="0061732B"/>
    <w:rsid w:val="00617727"/>
    <w:rsid w:val="00617780"/>
    <w:rsid w:val="00617B2C"/>
    <w:rsid w:val="00617B68"/>
    <w:rsid w:val="00617D28"/>
    <w:rsid w:val="00617EAF"/>
    <w:rsid w:val="006202F7"/>
    <w:rsid w:val="00620323"/>
    <w:rsid w:val="00620788"/>
    <w:rsid w:val="00621145"/>
    <w:rsid w:val="006216AF"/>
    <w:rsid w:val="006219AD"/>
    <w:rsid w:val="00621A97"/>
    <w:rsid w:val="00621ADC"/>
    <w:rsid w:val="00621BF1"/>
    <w:rsid w:val="00621C4B"/>
    <w:rsid w:val="00621E04"/>
    <w:rsid w:val="00621E9A"/>
    <w:rsid w:val="00622379"/>
    <w:rsid w:val="0062259F"/>
    <w:rsid w:val="006228FF"/>
    <w:rsid w:val="00622906"/>
    <w:rsid w:val="00622B10"/>
    <w:rsid w:val="00622C28"/>
    <w:rsid w:val="00622E36"/>
    <w:rsid w:val="00622F9D"/>
    <w:rsid w:val="00623CDC"/>
    <w:rsid w:val="00623D03"/>
    <w:rsid w:val="00623FC7"/>
    <w:rsid w:val="00624042"/>
    <w:rsid w:val="006241AE"/>
    <w:rsid w:val="00624229"/>
    <w:rsid w:val="006246D6"/>
    <w:rsid w:val="00626474"/>
    <w:rsid w:val="00626541"/>
    <w:rsid w:val="006268E7"/>
    <w:rsid w:val="00626ACF"/>
    <w:rsid w:val="00626FD3"/>
    <w:rsid w:val="00627520"/>
    <w:rsid w:val="00627E05"/>
    <w:rsid w:val="00630DED"/>
    <w:rsid w:val="006311AB"/>
    <w:rsid w:val="006320D1"/>
    <w:rsid w:val="0063269D"/>
    <w:rsid w:val="00632744"/>
    <w:rsid w:val="0063274B"/>
    <w:rsid w:val="006339E0"/>
    <w:rsid w:val="00633DE8"/>
    <w:rsid w:val="00633EB8"/>
    <w:rsid w:val="00633F50"/>
    <w:rsid w:val="00634556"/>
    <w:rsid w:val="00634603"/>
    <w:rsid w:val="00634707"/>
    <w:rsid w:val="006347E7"/>
    <w:rsid w:val="00635CB9"/>
    <w:rsid w:val="00635D08"/>
    <w:rsid w:val="00635D10"/>
    <w:rsid w:val="00636DBE"/>
    <w:rsid w:val="00636F03"/>
    <w:rsid w:val="00636F22"/>
    <w:rsid w:val="006370A8"/>
    <w:rsid w:val="00637182"/>
    <w:rsid w:val="00637247"/>
    <w:rsid w:val="00637976"/>
    <w:rsid w:val="00637E3B"/>
    <w:rsid w:val="0064085F"/>
    <w:rsid w:val="00640880"/>
    <w:rsid w:val="00640F93"/>
    <w:rsid w:val="00641760"/>
    <w:rsid w:val="00641CB4"/>
    <w:rsid w:val="00641F44"/>
    <w:rsid w:val="00642292"/>
    <w:rsid w:val="006424CE"/>
    <w:rsid w:val="0064281F"/>
    <w:rsid w:val="00642ADC"/>
    <w:rsid w:val="00642B73"/>
    <w:rsid w:val="00643261"/>
    <w:rsid w:val="00643A87"/>
    <w:rsid w:val="00643B66"/>
    <w:rsid w:val="00643E48"/>
    <w:rsid w:val="00644091"/>
    <w:rsid w:val="006445A8"/>
    <w:rsid w:val="00644659"/>
    <w:rsid w:val="006446E7"/>
    <w:rsid w:val="006455DA"/>
    <w:rsid w:val="00645982"/>
    <w:rsid w:val="00646382"/>
    <w:rsid w:val="00646AF4"/>
    <w:rsid w:val="006470B5"/>
    <w:rsid w:val="00647371"/>
    <w:rsid w:val="006473B6"/>
    <w:rsid w:val="00647447"/>
    <w:rsid w:val="00647706"/>
    <w:rsid w:val="00650E30"/>
    <w:rsid w:val="00651096"/>
    <w:rsid w:val="006513A9"/>
    <w:rsid w:val="0065143D"/>
    <w:rsid w:val="0065169D"/>
    <w:rsid w:val="0065176C"/>
    <w:rsid w:val="006517ED"/>
    <w:rsid w:val="0065181F"/>
    <w:rsid w:val="00652541"/>
    <w:rsid w:val="00652CB7"/>
    <w:rsid w:val="0065369E"/>
    <w:rsid w:val="00654027"/>
    <w:rsid w:val="0065406D"/>
    <w:rsid w:val="00654491"/>
    <w:rsid w:val="006544BD"/>
    <w:rsid w:val="0065465E"/>
    <w:rsid w:val="00654EF9"/>
    <w:rsid w:val="00655BF8"/>
    <w:rsid w:val="00655E02"/>
    <w:rsid w:val="00655F01"/>
    <w:rsid w:val="006565CE"/>
    <w:rsid w:val="00656C47"/>
    <w:rsid w:val="00656CEE"/>
    <w:rsid w:val="006570CB"/>
    <w:rsid w:val="00657357"/>
    <w:rsid w:val="006575C0"/>
    <w:rsid w:val="006577A9"/>
    <w:rsid w:val="0066040F"/>
    <w:rsid w:val="00660B4A"/>
    <w:rsid w:val="00660DD2"/>
    <w:rsid w:val="00660E6A"/>
    <w:rsid w:val="00661266"/>
    <w:rsid w:val="00661370"/>
    <w:rsid w:val="006613FB"/>
    <w:rsid w:val="00661536"/>
    <w:rsid w:val="006620C4"/>
    <w:rsid w:val="006634B8"/>
    <w:rsid w:val="0066409F"/>
    <w:rsid w:val="006647D1"/>
    <w:rsid w:val="00664B20"/>
    <w:rsid w:val="00664CD9"/>
    <w:rsid w:val="00665040"/>
    <w:rsid w:val="00665651"/>
    <w:rsid w:val="0066573B"/>
    <w:rsid w:val="00665845"/>
    <w:rsid w:val="006658C0"/>
    <w:rsid w:val="00665BFF"/>
    <w:rsid w:val="00665C46"/>
    <w:rsid w:val="00665D37"/>
    <w:rsid w:val="00665D7F"/>
    <w:rsid w:val="00665FAE"/>
    <w:rsid w:val="00666344"/>
    <w:rsid w:val="0066660B"/>
    <w:rsid w:val="006671D2"/>
    <w:rsid w:val="0066756E"/>
    <w:rsid w:val="00667F55"/>
    <w:rsid w:val="006715B3"/>
    <w:rsid w:val="0067169D"/>
    <w:rsid w:val="0067186B"/>
    <w:rsid w:val="00671CA7"/>
    <w:rsid w:val="00671E0D"/>
    <w:rsid w:val="00672DAE"/>
    <w:rsid w:val="006730EE"/>
    <w:rsid w:val="00673209"/>
    <w:rsid w:val="00673811"/>
    <w:rsid w:val="00673820"/>
    <w:rsid w:val="00673F96"/>
    <w:rsid w:val="006741CF"/>
    <w:rsid w:val="00674226"/>
    <w:rsid w:val="0067429C"/>
    <w:rsid w:val="00674561"/>
    <w:rsid w:val="0067463B"/>
    <w:rsid w:val="00674B34"/>
    <w:rsid w:val="00674C80"/>
    <w:rsid w:val="0067520E"/>
    <w:rsid w:val="00675268"/>
    <w:rsid w:val="00675297"/>
    <w:rsid w:val="006759A8"/>
    <w:rsid w:val="00676175"/>
    <w:rsid w:val="006768F4"/>
    <w:rsid w:val="00676A34"/>
    <w:rsid w:val="00677453"/>
    <w:rsid w:val="00677BE7"/>
    <w:rsid w:val="00677E3D"/>
    <w:rsid w:val="006802A5"/>
    <w:rsid w:val="00680615"/>
    <w:rsid w:val="00680653"/>
    <w:rsid w:val="006806CA"/>
    <w:rsid w:val="00680B7E"/>
    <w:rsid w:val="00680D75"/>
    <w:rsid w:val="006819C4"/>
    <w:rsid w:val="00682262"/>
    <w:rsid w:val="00682740"/>
    <w:rsid w:val="00682863"/>
    <w:rsid w:val="00682E77"/>
    <w:rsid w:val="00682EA3"/>
    <w:rsid w:val="00682EE3"/>
    <w:rsid w:val="006833C6"/>
    <w:rsid w:val="0068391A"/>
    <w:rsid w:val="00683DFD"/>
    <w:rsid w:val="00684308"/>
    <w:rsid w:val="0068488A"/>
    <w:rsid w:val="006849A0"/>
    <w:rsid w:val="00684B55"/>
    <w:rsid w:val="00684F20"/>
    <w:rsid w:val="00685E8B"/>
    <w:rsid w:val="006860D8"/>
    <w:rsid w:val="006867F2"/>
    <w:rsid w:val="00687042"/>
    <w:rsid w:val="006871C5"/>
    <w:rsid w:val="00687A20"/>
    <w:rsid w:val="00687A90"/>
    <w:rsid w:val="00687AFF"/>
    <w:rsid w:val="00687DBD"/>
    <w:rsid w:val="00687EA8"/>
    <w:rsid w:val="00687FBD"/>
    <w:rsid w:val="0069014F"/>
    <w:rsid w:val="0069024B"/>
    <w:rsid w:val="00690514"/>
    <w:rsid w:val="006908CB"/>
    <w:rsid w:val="00690DA8"/>
    <w:rsid w:val="00690F63"/>
    <w:rsid w:val="0069127F"/>
    <w:rsid w:val="00691E21"/>
    <w:rsid w:val="00691E67"/>
    <w:rsid w:val="0069212B"/>
    <w:rsid w:val="0069216A"/>
    <w:rsid w:val="006925B3"/>
    <w:rsid w:val="006925C7"/>
    <w:rsid w:val="00692C84"/>
    <w:rsid w:val="00692C8B"/>
    <w:rsid w:val="00692E10"/>
    <w:rsid w:val="00693A87"/>
    <w:rsid w:val="0069400F"/>
    <w:rsid w:val="006940DF"/>
    <w:rsid w:val="00694CB7"/>
    <w:rsid w:val="0069737C"/>
    <w:rsid w:val="00697594"/>
    <w:rsid w:val="006977D9"/>
    <w:rsid w:val="00697836"/>
    <w:rsid w:val="00697E04"/>
    <w:rsid w:val="006A05D1"/>
    <w:rsid w:val="006A07BB"/>
    <w:rsid w:val="006A080B"/>
    <w:rsid w:val="006A0B9D"/>
    <w:rsid w:val="006A0B9E"/>
    <w:rsid w:val="006A0D44"/>
    <w:rsid w:val="006A1D80"/>
    <w:rsid w:val="006A1E5C"/>
    <w:rsid w:val="006A1E6E"/>
    <w:rsid w:val="006A2556"/>
    <w:rsid w:val="006A30DF"/>
    <w:rsid w:val="006A3F8D"/>
    <w:rsid w:val="006A4342"/>
    <w:rsid w:val="006A4642"/>
    <w:rsid w:val="006A4943"/>
    <w:rsid w:val="006A4F61"/>
    <w:rsid w:val="006A4FD9"/>
    <w:rsid w:val="006A4FEB"/>
    <w:rsid w:val="006A5472"/>
    <w:rsid w:val="006A59B9"/>
    <w:rsid w:val="006A5DDF"/>
    <w:rsid w:val="006A5F63"/>
    <w:rsid w:val="006A63D6"/>
    <w:rsid w:val="006A653A"/>
    <w:rsid w:val="006A6F88"/>
    <w:rsid w:val="006A75FB"/>
    <w:rsid w:val="006B08AA"/>
    <w:rsid w:val="006B0A3F"/>
    <w:rsid w:val="006B0CC2"/>
    <w:rsid w:val="006B0E50"/>
    <w:rsid w:val="006B0E91"/>
    <w:rsid w:val="006B1430"/>
    <w:rsid w:val="006B2117"/>
    <w:rsid w:val="006B231F"/>
    <w:rsid w:val="006B241C"/>
    <w:rsid w:val="006B24DC"/>
    <w:rsid w:val="006B28F5"/>
    <w:rsid w:val="006B2F3D"/>
    <w:rsid w:val="006B3172"/>
    <w:rsid w:val="006B3483"/>
    <w:rsid w:val="006B3B9A"/>
    <w:rsid w:val="006B473B"/>
    <w:rsid w:val="006B488B"/>
    <w:rsid w:val="006B4B09"/>
    <w:rsid w:val="006B4B7A"/>
    <w:rsid w:val="006B536E"/>
    <w:rsid w:val="006B5572"/>
    <w:rsid w:val="006B5B0E"/>
    <w:rsid w:val="006B5C7D"/>
    <w:rsid w:val="006B5D91"/>
    <w:rsid w:val="006B6A0F"/>
    <w:rsid w:val="006B730B"/>
    <w:rsid w:val="006B76FC"/>
    <w:rsid w:val="006B797E"/>
    <w:rsid w:val="006B7ACF"/>
    <w:rsid w:val="006C05EE"/>
    <w:rsid w:val="006C092A"/>
    <w:rsid w:val="006C1EE7"/>
    <w:rsid w:val="006C22DE"/>
    <w:rsid w:val="006C2495"/>
    <w:rsid w:val="006C32F3"/>
    <w:rsid w:val="006C3444"/>
    <w:rsid w:val="006C3CD6"/>
    <w:rsid w:val="006C442E"/>
    <w:rsid w:val="006C45A4"/>
    <w:rsid w:val="006C46AE"/>
    <w:rsid w:val="006C4752"/>
    <w:rsid w:val="006C4E57"/>
    <w:rsid w:val="006C50C6"/>
    <w:rsid w:val="006C573E"/>
    <w:rsid w:val="006C5906"/>
    <w:rsid w:val="006C5BA6"/>
    <w:rsid w:val="006C5F6A"/>
    <w:rsid w:val="006C5F6E"/>
    <w:rsid w:val="006C6A33"/>
    <w:rsid w:val="006C6B2C"/>
    <w:rsid w:val="006C6DF6"/>
    <w:rsid w:val="006C6F8F"/>
    <w:rsid w:val="006C718B"/>
    <w:rsid w:val="006C73C1"/>
    <w:rsid w:val="006C73D2"/>
    <w:rsid w:val="006C75B2"/>
    <w:rsid w:val="006C75FE"/>
    <w:rsid w:val="006C76C5"/>
    <w:rsid w:val="006D096C"/>
    <w:rsid w:val="006D192D"/>
    <w:rsid w:val="006D26F8"/>
    <w:rsid w:val="006D2753"/>
    <w:rsid w:val="006D2835"/>
    <w:rsid w:val="006D2936"/>
    <w:rsid w:val="006D34E1"/>
    <w:rsid w:val="006D3793"/>
    <w:rsid w:val="006D39FC"/>
    <w:rsid w:val="006D3BF4"/>
    <w:rsid w:val="006D3FBA"/>
    <w:rsid w:val="006D3FCD"/>
    <w:rsid w:val="006D43DE"/>
    <w:rsid w:val="006D44B2"/>
    <w:rsid w:val="006D4CD7"/>
    <w:rsid w:val="006D5AA5"/>
    <w:rsid w:val="006D671F"/>
    <w:rsid w:val="006D6B6B"/>
    <w:rsid w:val="006D77E6"/>
    <w:rsid w:val="006D7AD7"/>
    <w:rsid w:val="006D7CB7"/>
    <w:rsid w:val="006D7F82"/>
    <w:rsid w:val="006D7FA6"/>
    <w:rsid w:val="006E0071"/>
    <w:rsid w:val="006E0F8A"/>
    <w:rsid w:val="006E1619"/>
    <w:rsid w:val="006E17BA"/>
    <w:rsid w:val="006E1DC1"/>
    <w:rsid w:val="006E2240"/>
    <w:rsid w:val="006E26D1"/>
    <w:rsid w:val="006E2A6D"/>
    <w:rsid w:val="006E2A97"/>
    <w:rsid w:val="006E3CEB"/>
    <w:rsid w:val="006E42CE"/>
    <w:rsid w:val="006E5150"/>
    <w:rsid w:val="006E58C5"/>
    <w:rsid w:val="006E5C37"/>
    <w:rsid w:val="006E603E"/>
    <w:rsid w:val="006E72FC"/>
    <w:rsid w:val="006E7330"/>
    <w:rsid w:val="006E74B3"/>
    <w:rsid w:val="006E76F5"/>
    <w:rsid w:val="006E7F33"/>
    <w:rsid w:val="006F0403"/>
    <w:rsid w:val="006F06D4"/>
    <w:rsid w:val="006F0E29"/>
    <w:rsid w:val="006F0F29"/>
    <w:rsid w:val="006F0FC8"/>
    <w:rsid w:val="006F12D8"/>
    <w:rsid w:val="006F1F41"/>
    <w:rsid w:val="006F1FE2"/>
    <w:rsid w:val="006F2014"/>
    <w:rsid w:val="006F210C"/>
    <w:rsid w:val="006F2944"/>
    <w:rsid w:val="006F36F1"/>
    <w:rsid w:val="006F396B"/>
    <w:rsid w:val="006F405F"/>
    <w:rsid w:val="006F4687"/>
    <w:rsid w:val="006F4696"/>
    <w:rsid w:val="006F4A94"/>
    <w:rsid w:val="006F4B0F"/>
    <w:rsid w:val="006F4DB6"/>
    <w:rsid w:val="006F541E"/>
    <w:rsid w:val="006F568A"/>
    <w:rsid w:val="006F5F27"/>
    <w:rsid w:val="006F64C3"/>
    <w:rsid w:val="006F6576"/>
    <w:rsid w:val="006F7BB4"/>
    <w:rsid w:val="006F7C94"/>
    <w:rsid w:val="006F7E9F"/>
    <w:rsid w:val="006F7EB2"/>
    <w:rsid w:val="007001C7"/>
    <w:rsid w:val="0070063B"/>
    <w:rsid w:val="007008D7"/>
    <w:rsid w:val="00700983"/>
    <w:rsid w:val="00701058"/>
    <w:rsid w:val="007016C7"/>
    <w:rsid w:val="00701D3C"/>
    <w:rsid w:val="007021CF"/>
    <w:rsid w:val="00702278"/>
    <w:rsid w:val="00702920"/>
    <w:rsid w:val="00702A4C"/>
    <w:rsid w:val="00702CDB"/>
    <w:rsid w:val="00702CEA"/>
    <w:rsid w:val="0070332F"/>
    <w:rsid w:val="00703B96"/>
    <w:rsid w:val="00703C75"/>
    <w:rsid w:val="00703E16"/>
    <w:rsid w:val="00704BC4"/>
    <w:rsid w:val="007052BB"/>
    <w:rsid w:val="00705579"/>
    <w:rsid w:val="007055C1"/>
    <w:rsid w:val="0070591B"/>
    <w:rsid w:val="00705E0F"/>
    <w:rsid w:val="0070616A"/>
    <w:rsid w:val="00706214"/>
    <w:rsid w:val="0070633C"/>
    <w:rsid w:val="007074B9"/>
    <w:rsid w:val="0070756F"/>
    <w:rsid w:val="00707848"/>
    <w:rsid w:val="00707A9A"/>
    <w:rsid w:val="00710936"/>
    <w:rsid w:val="00710DFF"/>
    <w:rsid w:val="00711174"/>
    <w:rsid w:val="007111F0"/>
    <w:rsid w:val="00711AF4"/>
    <w:rsid w:val="00711EB5"/>
    <w:rsid w:val="007124CE"/>
    <w:rsid w:val="0071251A"/>
    <w:rsid w:val="00712633"/>
    <w:rsid w:val="007138D0"/>
    <w:rsid w:val="00713CB3"/>
    <w:rsid w:val="007140A3"/>
    <w:rsid w:val="00714B47"/>
    <w:rsid w:val="00714D9F"/>
    <w:rsid w:val="00715257"/>
    <w:rsid w:val="00715512"/>
    <w:rsid w:val="00715551"/>
    <w:rsid w:val="00715694"/>
    <w:rsid w:val="007157A2"/>
    <w:rsid w:val="00715858"/>
    <w:rsid w:val="0071588D"/>
    <w:rsid w:val="00715BA6"/>
    <w:rsid w:val="00715EF9"/>
    <w:rsid w:val="00716527"/>
    <w:rsid w:val="00716BCD"/>
    <w:rsid w:val="007175FD"/>
    <w:rsid w:val="007204E3"/>
    <w:rsid w:val="00720D16"/>
    <w:rsid w:val="007213A6"/>
    <w:rsid w:val="00721406"/>
    <w:rsid w:val="00721462"/>
    <w:rsid w:val="0072159F"/>
    <w:rsid w:val="00721D07"/>
    <w:rsid w:val="00722BB7"/>
    <w:rsid w:val="007233D7"/>
    <w:rsid w:val="00723409"/>
    <w:rsid w:val="00723465"/>
    <w:rsid w:val="007237A1"/>
    <w:rsid w:val="00723F85"/>
    <w:rsid w:val="007240D6"/>
    <w:rsid w:val="007240F1"/>
    <w:rsid w:val="007241CE"/>
    <w:rsid w:val="0072464B"/>
    <w:rsid w:val="0072468C"/>
    <w:rsid w:val="0072534E"/>
    <w:rsid w:val="00725919"/>
    <w:rsid w:val="00725C33"/>
    <w:rsid w:val="007267E7"/>
    <w:rsid w:val="007268AA"/>
    <w:rsid w:val="00727183"/>
    <w:rsid w:val="0072735A"/>
    <w:rsid w:val="007276A3"/>
    <w:rsid w:val="007276F9"/>
    <w:rsid w:val="00727763"/>
    <w:rsid w:val="0073075E"/>
    <w:rsid w:val="00731043"/>
    <w:rsid w:val="007313C8"/>
    <w:rsid w:val="007323C8"/>
    <w:rsid w:val="00732630"/>
    <w:rsid w:val="00732AC1"/>
    <w:rsid w:val="00732B57"/>
    <w:rsid w:val="00733DCD"/>
    <w:rsid w:val="0073451F"/>
    <w:rsid w:val="007349DD"/>
    <w:rsid w:val="00735346"/>
    <w:rsid w:val="00735726"/>
    <w:rsid w:val="007366D9"/>
    <w:rsid w:val="00736CC3"/>
    <w:rsid w:val="00737154"/>
    <w:rsid w:val="00740361"/>
    <w:rsid w:val="0074036E"/>
    <w:rsid w:val="007405A6"/>
    <w:rsid w:val="0074066F"/>
    <w:rsid w:val="0074090F"/>
    <w:rsid w:val="00740C17"/>
    <w:rsid w:val="00740D74"/>
    <w:rsid w:val="00741263"/>
    <w:rsid w:val="0074163B"/>
    <w:rsid w:val="0074176A"/>
    <w:rsid w:val="00741D1D"/>
    <w:rsid w:val="00741F93"/>
    <w:rsid w:val="0074203B"/>
    <w:rsid w:val="00742206"/>
    <w:rsid w:val="00742C63"/>
    <w:rsid w:val="00743044"/>
    <w:rsid w:val="00743093"/>
    <w:rsid w:val="0074356B"/>
    <w:rsid w:val="00744E6F"/>
    <w:rsid w:val="0074525A"/>
    <w:rsid w:val="007456F5"/>
    <w:rsid w:val="00745D63"/>
    <w:rsid w:val="007460BD"/>
    <w:rsid w:val="00746160"/>
    <w:rsid w:val="007461A1"/>
    <w:rsid w:val="007464DF"/>
    <w:rsid w:val="007474E1"/>
    <w:rsid w:val="007477F8"/>
    <w:rsid w:val="00747981"/>
    <w:rsid w:val="0075098F"/>
    <w:rsid w:val="00750CC1"/>
    <w:rsid w:val="007514C9"/>
    <w:rsid w:val="007522CC"/>
    <w:rsid w:val="0075289D"/>
    <w:rsid w:val="00752BB0"/>
    <w:rsid w:val="00752D14"/>
    <w:rsid w:val="00752DBC"/>
    <w:rsid w:val="00753096"/>
    <w:rsid w:val="007530A2"/>
    <w:rsid w:val="007536D2"/>
    <w:rsid w:val="00753714"/>
    <w:rsid w:val="0075392E"/>
    <w:rsid w:val="00753E02"/>
    <w:rsid w:val="00753F26"/>
    <w:rsid w:val="00754AAC"/>
    <w:rsid w:val="00755907"/>
    <w:rsid w:val="00755AC1"/>
    <w:rsid w:val="00756081"/>
    <w:rsid w:val="0075672F"/>
    <w:rsid w:val="00756D6C"/>
    <w:rsid w:val="00756E89"/>
    <w:rsid w:val="00756FE3"/>
    <w:rsid w:val="007572AE"/>
    <w:rsid w:val="007574CD"/>
    <w:rsid w:val="00757618"/>
    <w:rsid w:val="007578A1"/>
    <w:rsid w:val="007600DE"/>
    <w:rsid w:val="0076036F"/>
    <w:rsid w:val="0076049A"/>
    <w:rsid w:val="00760AAE"/>
    <w:rsid w:val="00760FA3"/>
    <w:rsid w:val="00760FF8"/>
    <w:rsid w:val="00761729"/>
    <w:rsid w:val="007623CD"/>
    <w:rsid w:val="00762694"/>
    <w:rsid w:val="00762F20"/>
    <w:rsid w:val="00762FED"/>
    <w:rsid w:val="00763354"/>
    <w:rsid w:val="00763731"/>
    <w:rsid w:val="007637EE"/>
    <w:rsid w:val="00763812"/>
    <w:rsid w:val="00763822"/>
    <w:rsid w:val="0076385E"/>
    <w:rsid w:val="00763990"/>
    <w:rsid w:val="00763AA1"/>
    <w:rsid w:val="00763CAF"/>
    <w:rsid w:val="00763D6A"/>
    <w:rsid w:val="007640D2"/>
    <w:rsid w:val="007650CE"/>
    <w:rsid w:val="00765B43"/>
    <w:rsid w:val="00765BB5"/>
    <w:rsid w:val="007667E5"/>
    <w:rsid w:val="0076684D"/>
    <w:rsid w:val="007669AE"/>
    <w:rsid w:val="00766A02"/>
    <w:rsid w:val="00766B9C"/>
    <w:rsid w:val="00766EBD"/>
    <w:rsid w:val="0076704F"/>
    <w:rsid w:val="00767099"/>
    <w:rsid w:val="00767D9B"/>
    <w:rsid w:val="00770413"/>
    <w:rsid w:val="0077064D"/>
    <w:rsid w:val="00770A7D"/>
    <w:rsid w:val="00770CE9"/>
    <w:rsid w:val="0077141D"/>
    <w:rsid w:val="007715A6"/>
    <w:rsid w:val="0077162F"/>
    <w:rsid w:val="0077178F"/>
    <w:rsid w:val="007717C9"/>
    <w:rsid w:val="00771C1C"/>
    <w:rsid w:val="00772062"/>
    <w:rsid w:val="007721C9"/>
    <w:rsid w:val="00772D11"/>
    <w:rsid w:val="00773176"/>
    <w:rsid w:val="00773C87"/>
    <w:rsid w:val="00773D75"/>
    <w:rsid w:val="00774168"/>
    <w:rsid w:val="007746F2"/>
    <w:rsid w:val="007748BF"/>
    <w:rsid w:val="00774993"/>
    <w:rsid w:val="00774B25"/>
    <w:rsid w:val="00774E70"/>
    <w:rsid w:val="0077525D"/>
    <w:rsid w:val="00775AD0"/>
    <w:rsid w:val="00775D4E"/>
    <w:rsid w:val="00775E5A"/>
    <w:rsid w:val="00775F06"/>
    <w:rsid w:val="0077612C"/>
    <w:rsid w:val="007763D0"/>
    <w:rsid w:val="0077688A"/>
    <w:rsid w:val="0077691A"/>
    <w:rsid w:val="0077710F"/>
    <w:rsid w:val="0077736A"/>
    <w:rsid w:val="007778F5"/>
    <w:rsid w:val="00777BA4"/>
    <w:rsid w:val="0078004E"/>
    <w:rsid w:val="00780258"/>
    <w:rsid w:val="00780319"/>
    <w:rsid w:val="00780640"/>
    <w:rsid w:val="00781415"/>
    <w:rsid w:val="00781430"/>
    <w:rsid w:val="0078152D"/>
    <w:rsid w:val="00781754"/>
    <w:rsid w:val="00782083"/>
    <w:rsid w:val="007830F1"/>
    <w:rsid w:val="007832B4"/>
    <w:rsid w:val="0078359E"/>
    <w:rsid w:val="007835DA"/>
    <w:rsid w:val="007847C9"/>
    <w:rsid w:val="00784C57"/>
    <w:rsid w:val="00784E56"/>
    <w:rsid w:val="0078553B"/>
    <w:rsid w:val="0078588E"/>
    <w:rsid w:val="00785A55"/>
    <w:rsid w:val="00785F3F"/>
    <w:rsid w:val="0078618B"/>
    <w:rsid w:val="00787071"/>
    <w:rsid w:val="007874AD"/>
    <w:rsid w:val="007876B6"/>
    <w:rsid w:val="007879D2"/>
    <w:rsid w:val="00787C8E"/>
    <w:rsid w:val="00790182"/>
    <w:rsid w:val="007904F1"/>
    <w:rsid w:val="007908B8"/>
    <w:rsid w:val="007909CB"/>
    <w:rsid w:val="00790DC0"/>
    <w:rsid w:val="0079154C"/>
    <w:rsid w:val="0079189A"/>
    <w:rsid w:val="007929EF"/>
    <w:rsid w:val="00792A84"/>
    <w:rsid w:val="00792AD3"/>
    <w:rsid w:val="00792F54"/>
    <w:rsid w:val="0079375A"/>
    <w:rsid w:val="00793BD0"/>
    <w:rsid w:val="00793C68"/>
    <w:rsid w:val="007942D6"/>
    <w:rsid w:val="007946D6"/>
    <w:rsid w:val="00794791"/>
    <w:rsid w:val="00794962"/>
    <w:rsid w:val="007952B3"/>
    <w:rsid w:val="00795340"/>
    <w:rsid w:val="00795615"/>
    <w:rsid w:val="00795790"/>
    <w:rsid w:val="00795EB9"/>
    <w:rsid w:val="007967D1"/>
    <w:rsid w:val="00796960"/>
    <w:rsid w:val="00796ABD"/>
    <w:rsid w:val="00797044"/>
    <w:rsid w:val="00797062"/>
    <w:rsid w:val="00797FA0"/>
    <w:rsid w:val="007A023C"/>
    <w:rsid w:val="007A0244"/>
    <w:rsid w:val="007A0342"/>
    <w:rsid w:val="007A041B"/>
    <w:rsid w:val="007A09B9"/>
    <w:rsid w:val="007A0ACC"/>
    <w:rsid w:val="007A1828"/>
    <w:rsid w:val="007A1921"/>
    <w:rsid w:val="007A1D12"/>
    <w:rsid w:val="007A1EBE"/>
    <w:rsid w:val="007A2734"/>
    <w:rsid w:val="007A2890"/>
    <w:rsid w:val="007A2E6E"/>
    <w:rsid w:val="007A36FE"/>
    <w:rsid w:val="007A3F98"/>
    <w:rsid w:val="007A41AE"/>
    <w:rsid w:val="007A42A1"/>
    <w:rsid w:val="007A442E"/>
    <w:rsid w:val="007A455C"/>
    <w:rsid w:val="007A492D"/>
    <w:rsid w:val="007A4D8E"/>
    <w:rsid w:val="007A53E7"/>
    <w:rsid w:val="007A5695"/>
    <w:rsid w:val="007A5F01"/>
    <w:rsid w:val="007A607E"/>
    <w:rsid w:val="007A6328"/>
    <w:rsid w:val="007A6AF8"/>
    <w:rsid w:val="007A6C87"/>
    <w:rsid w:val="007A711E"/>
    <w:rsid w:val="007A7128"/>
    <w:rsid w:val="007A7359"/>
    <w:rsid w:val="007A7A56"/>
    <w:rsid w:val="007A7C37"/>
    <w:rsid w:val="007A7D19"/>
    <w:rsid w:val="007A7DB5"/>
    <w:rsid w:val="007A7DBD"/>
    <w:rsid w:val="007A7EED"/>
    <w:rsid w:val="007B0660"/>
    <w:rsid w:val="007B075B"/>
    <w:rsid w:val="007B12A5"/>
    <w:rsid w:val="007B1D72"/>
    <w:rsid w:val="007B1FE6"/>
    <w:rsid w:val="007B23C8"/>
    <w:rsid w:val="007B25E6"/>
    <w:rsid w:val="007B2655"/>
    <w:rsid w:val="007B2B5E"/>
    <w:rsid w:val="007B2CA8"/>
    <w:rsid w:val="007B3033"/>
    <w:rsid w:val="007B354C"/>
    <w:rsid w:val="007B38B9"/>
    <w:rsid w:val="007B396B"/>
    <w:rsid w:val="007B3E7E"/>
    <w:rsid w:val="007B3F98"/>
    <w:rsid w:val="007B40F3"/>
    <w:rsid w:val="007B42EF"/>
    <w:rsid w:val="007B447A"/>
    <w:rsid w:val="007B47B1"/>
    <w:rsid w:val="007B4D73"/>
    <w:rsid w:val="007B5454"/>
    <w:rsid w:val="007B58EC"/>
    <w:rsid w:val="007B5FB5"/>
    <w:rsid w:val="007B626F"/>
    <w:rsid w:val="007B6679"/>
    <w:rsid w:val="007B684B"/>
    <w:rsid w:val="007B6891"/>
    <w:rsid w:val="007B6AB7"/>
    <w:rsid w:val="007B6E26"/>
    <w:rsid w:val="007B6ECF"/>
    <w:rsid w:val="007B7439"/>
    <w:rsid w:val="007C032C"/>
    <w:rsid w:val="007C0330"/>
    <w:rsid w:val="007C052B"/>
    <w:rsid w:val="007C06CD"/>
    <w:rsid w:val="007C070B"/>
    <w:rsid w:val="007C0CDF"/>
    <w:rsid w:val="007C0D0D"/>
    <w:rsid w:val="007C10B6"/>
    <w:rsid w:val="007C1287"/>
    <w:rsid w:val="007C1AD1"/>
    <w:rsid w:val="007C1C9C"/>
    <w:rsid w:val="007C204B"/>
    <w:rsid w:val="007C20A4"/>
    <w:rsid w:val="007C2463"/>
    <w:rsid w:val="007C2813"/>
    <w:rsid w:val="007C342F"/>
    <w:rsid w:val="007C3803"/>
    <w:rsid w:val="007C381F"/>
    <w:rsid w:val="007C3A06"/>
    <w:rsid w:val="007C3B0B"/>
    <w:rsid w:val="007C3C3D"/>
    <w:rsid w:val="007C47D9"/>
    <w:rsid w:val="007C486F"/>
    <w:rsid w:val="007C48AB"/>
    <w:rsid w:val="007C4B85"/>
    <w:rsid w:val="007C4E0D"/>
    <w:rsid w:val="007C50B8"/>
    <w:rsid w:val="007C5202"/>
    <w:rsid w:val="007C52DD"/>
    <w:rsid w:val="007C5620"/>
    <w:rsid w:val="007C57E6"/>
    <w:rsid w:val="007C59A2"/>
    <w:rsid w:val="007C636B"/>
    <w:rsid w:val="007C6756"/>
    <w:rsid w:val="007C68DC"/>
    <w:rsid w:val="007C6B32"/>
    <w:rsid w:val="007C7714"/>
    <w:rsid w:val="007D0048"/>
    <w:rsid w:val="007D0589"/>
    <w:rsid w:val="007D120B"/>
    <w:rsid w:val="007D1399"/>
    <w:rsid w:val="007D17CE"/>
    <w:rsid w:val="007D1A34"/>
    <w:rsid w:val="007D2DFC"/>
    <w:rsid w:val="007D388C"/>
    <w:rsid w:val="007D39EA"/>
    <w:rsid w:val="007D4255"/>
    <w:rsid w:val="007D44D7"/>
    <w:rsid w:val="007D5279"/>
    <w:rsid w:val="007D5582"/>
    <w:rsid w:val="007D5A03"/>
    <w:rsid w:val="007D5B19"/>
    <w:rsid w:val="007D60DC"/>
    <w:rsid w:val="007D642D"/>
    <w:rsid w:val="007D6ABF"/>
    <w:rsid w:val="007D6C4E"/>
    <w:rsid w:val="007D6C9E"/>
    <w:rsid w:val="007D6CE2"/>
    <w:rsid w:val="007D6DC5"/>
    <w:rsid w:val="007D74DF"/>
    <w:rsid w:val="007D7A5A"/>
    <w:rsid w:val="007D7DB1"/>
    <w:rsid w:val="007E02E0"/>
    <w:rsid w:val="007E0833"/>
    <w:rsid w:val="007E0BCE"/>
    <w:rsid w:val="007E16F9"/>
    <w:rsid w:val="007E182F"/>
    <w:rsid w:val="007E1BCB"/>
    <w:rsid w:val="007E1BE2"/>
    <w:rsid w:val="007E1C9B"/>
    <w:rsid w:val="007E1E71"/>
    <w:rsid w:val="007E204E"/>
    <w:rsid w:val="007E20C2"/>
    <w:rsid w:val="007E2317"/>
    <w:rsid w:val="007E2720"/>
    <w:rsid w:val="007E27B8"/>
    <w:rsid w:val="007E2805"/>
    <w:rsid w:val="007E2CB7"/>
    <w:rsid w:val="007E2CBC"/>
    <w:rsid w:val="007E2F2B"/>
    <w:rsid w:val="007E3029"/>
    <w:rsid w:val="007E30F6"/>
    <w:rsid w:val="007E317B"/>
    <w:rsid w:val="007E3632"/>
    <w:rsid w:val="007E3734"/>
    <w:rsid w:val="007E3DC9"/>
    <w:rsid w:val="007E436B"/>
    <w:rsid w:val="007E44F7"/>
    <w:rsid w:val="007E4788"/>
    <w:rsid w:val="007E47BD"/>
    <w:rsid w:val="007E5803"/>
    <w:rsid w:val="007E5A13"/>
    <w:rsid w:val="007E5B8D"/>
    <w:rsid w:val="007E6377"/>
    <w:rsid w:val="007E6A89"/>
    <w:rsid w:val="007E6C50"/>
    <w:rsid w:val="007E6F47"/>
    <w:rsid w:val="007E7228"/>
    <w:rsid w:val="007E74E2"/>
    <w:rsid w:val="007E7D91"/>
    <w:rsid w:val="007F04A9"/>
    <w:rsid w:val="007F0840"/>
    <w:rsid w:val="007F08DB"/>
    <w:rsid w:val="007F0BAE"/>
    <w:rsid w:val="007F0C2E"/>
    <w:rsid w:val="007F153A"/>
    <w:rsid w:val="007F17F1"/>
    <w:rsid w:val="007F20A8"/>
    <w:rsid w:val="007F29B1"/>
    <w:rsid w:val="007F2FC1"/>
    <w:rsid w:val="007F3463"/>
    <w:rsid w:val="007F49EA"/>
    <w:rsid w:val="007F4D6F"/>
    <w:rsid w:val="007F508C"/>
    <w:rsid w:val="007F542F"/>
    <w:rsid w:val="007F58BA"/>
    <w:rsid w:val="007F5B6A"/>
    <w:rsid w:val="007F5F85"/>
    <w:rsid w:val="007F5FBF"/>
    <w:rsid w:val="007F621A"/>
    <w:rsid w:val="007F6F4E"/>
    <w:rsid w:val="007F7253"/>
    <w:rsid w:val="007F73C5"/>
    <w:rsid w:val="007F756B"/>
    <w:rsid w:val="0080011D"/>
    <w:rsid w:val="008004E5"/>
    <w:rsid w:val="0080090B"/>
    <w:rsid w:val="0080109F"/>
    <w:rsid w:val="0080120B"/>
    <w:rsid w:val="0080193D"/>
    <w:rsid w:val="0080199A"/>
    <w:rsid w:val="008022A8"/>
    <w:rsid w:val="008028D8"/>
    <w:rsid w:val="00802A0D"/>
    <w:rsid w:val="00802DDA"/>
    <w:rsid w:val="00802E7F"/>
    <w:rsid w:val="00802EA2"/>
    <w:rsid w:val="008031E3"/>
    <w:rsid w:val="008032F1"/>
    <w:rsid w:val="008035BB"/>
    <w:rsid w:val="008037E3"/>
    <w:rsid w:val="00803A1D"/>
    <w:rsid w:val="00803B7C"/>
    <w:rsid w:val="00803BEB"/>
    <w:rsid w:val="00803EF4"/>
    <w:rsid w:val="00803EFD"/>
    <w:rsid w:val="00804170"/>
    <w:rsid w:val="00804940"/>
    <w:rsid w:val="00804A31"/>
    <w:rsid w:val="00804B6B"/>
    <w:rsid w:val="00804DB1"/>
    <w:rsid w:val="008055CE"/>
    <w:rsid w:val="00805999"/>
    <w:rsid w:val="00805C04"/>
    <w:rsid w:val="008062A0"/>
    <w:rsid w:val="00806605"/>
    <w:rsid w:val="00806638"/>
    <w:rsid w:val="008067C1"/>
    <w:rsid w:val="00806892"/>
    <w:rsid w:val="0080745C"/>
    <w:rsid w:val="0080769A"/>
    <w:rsid w:val="00810797"/>
    <w:rsid w:val="00811165"/>
    <w:rsid w:val="00811774"/>
    <w:rsid w:val="00812921"/>
    <w:rsid w:val="00812AA5"/>
    <w:rsid w:val="00813468"/>
    <w:rsid w:val="00813D6E"/>
    <w:rsid w:val="0081406B"/>
    <w:rsid w:val="00814352"/>
    <w:rsid w:val="00814B91"/>
    <w:rsid w:val="00814BCC"/>
    <w:rsid w:val="00814C69"/>
    <w:rsid w:val="00814CFA"/>
    <w:rsid w:val="00814D86"/>
    <w:rsid w:val="00814E95"/>
    <w:rsid w:val="00815AFD"/>
    <w:rsid w:val="00815D7E"/>
    <w:rsid w:val="00815F8B"/>
    <w:rsid w:val="008167DF"/>
    <w:rsid w:val="00816B33"/>
    <w:rsid w:val="00816D6D"/>
    <w:rsid w:val="008170C5"/>
    <w:rsid w:val="008172F4"/>
    <w:rsid w:val="00817548"/>
    <w:rsid w:val="008179E7"/>
    <w:rsid w:val="00817CAD"/>
    <w:rsid w:val="00820AEE"/>
    <w:rsid w:val="00820EBC"/>
    <w:rsid w:val="00821406"/>
    <w:rsid w:val="008217BF"/>
    <w:rsid w:val="00821C3C"/>
    <w:rsid w:val="00821D30"/>
    <w:rsid w:val="0082202C"/>
    <w:rsid w:val="008223C1"/>
    <w:rsid w:val="0082254C"/>
    <w:rsid w:val="00822B6B"/>
    <w:rsid w:val="00822DB3"/>
    <w:rsid w:val="00823157"/>
    <w:rsid w:val="00823191"/>
    <w:rsid w:val="00824F1F"/>
    <w:rsid w:val="008253AE"/>
    <w:rsid w:val="00825A6E"/>
    <w:rsid w:val="00825B5B"/>
    <w:rsid w:val="00825C1F"/>
    <w:rsid w:val="00826152"/>
    <w:rsid w:val="008265C4"/>
    <w:rsid w:val="00826D7C"/>
    <w:rsid w:val="0082700E"/>
    <w:rsid w:val="00827B2A"/>
    <w:rsid w:val="00827BC3"/>
    <w:rsid w:val="00827DC9"/>
    <w:rsid w:val="00827FEE"/>
    <w:rsid w:val="008301F5"/>
    <w:rsid w:val="00830351"/>
    <w:rsid w:val="008305F4"/>
    <w:rsid w:val="008307BB"/>
    <w:rsid w:val="0083096D"/>
    <w:rsid w:val="00830F04"/>
    <w:rsid w:val="00831608"/>
    <w:rsid w:val="00831A6C"/>
    <w:rsid w:val="00831EB0"/>
    <w:rsid w:val="008321BE"/>
    <w:rsid w:val="008322C9"/>
    <w:rsid w:val="008322D9"/>
    <w:rsid w:val="00832417"/>
    <w:rsid w:val="00832613"/>
    <w:rsid w:val="00832727"/>
    <w:rsid w:val="00832764"/>
    <w:rsid w:val="0083285E"/>
    <w:rsid w:val="0083287C"/>
    <w:rsid w:val="008332A0"/>
    <w:rsid w:val="008332AF"/>
    <w:rsid w:val="00833448"/>
    <w:rsid w:val="00833452"/>
    <w:rsid w:val="00834070"/>
    <w:rsid w:val="008344AE"/>
    <w:rsid w:val="0083489A"/>
    <w:rsid w:val="008348F8"/>
    <w:rsid w:val="00834A64"/>
    <w:rsid w:val="00834F6F"/>
    <w:rsid w:val="00835298"/>
    <w:rsid w:val="0083582A"/>
    <w:rsid w:val="008358CD"/>
    <w:rsid w:val="008359B4"/>
    <w:rsid w:val="00835D1F"/>
    <w:rsid w:val="00836070"/>
    <w:rsid w:val="008363C5"/>
    <w:rsid w:val="00836448"/>
    <w:rsid w:val="008365D9"/>
    <w:rsid w:val="008366B9"/>
    <w:rsid w:val="00837219"/>
    <w:rsid w:val="0083791F"/>
    <w:rsid w:val="00840240"/>
    <w:rsid w:val="008402D9"/>
    <w:rsid w:val="008406EF"/>
    <w:rsid w:val="0084076C"/>
    <w:rsid w:val="00840A07"/>
    <w:rsid w:val="00840B5C"/>
    <w:rsid w:val="00841047"/>
    <w:rsid w:val="008411A9"/>
    <w:rsid w:val="00841919"/>
    <w:rsid w:val="00841F9F"/>
    <w:rsid w:val="00842201"/>
    <w:rsid w:val="00842748"/>
    <w:rsid w:val="00842F30"/>
    <w:rsid w:val="008433F8"/>
    <w:rsid w:val="0084376E"/>
    <w:rsid w:val="00843B9A"/>
    <w:rsid w:val="00843EF4"/>
    <w:rsid w:val="00844061"/>
    <w:rsid w:val="0084408B"/>
    <w:rsid w:val="0084435D"/>
    <w:rsid w:val="00844749"/>
    <w:rsid w:val="0084536C"/>
    <w:rsid w:val="008458EC"/>
    <w:rsid w:val="008458F5"/>
    <w:rsid w:val="00845E16"/>
    <w:rsid w:val="00845EDE"/>
    <w:rsid w:val="00846560"/>
    <w:rsid w:val="00846CAC"/>
    <w:rsid w:val="008474DA"/>
    <w:rsid w:val="00847561"/>
    <w:rsid w:val="00847591"/>
    <w:rsid w:val="00850152"/>
    <w:rsid w:val="00850608"/>
    <w:rsid w:val="0085082A"/>
    <w:rsid w:val="0085084C"/>
    <w:rsid w:val="00850F69"/>
    <w:rsid w:val="00850FEF"/>
    <w:rsid w:val="0085122A"/>
    <w:rsid w:val="00851E38"/>
    <w:rsid w:val="00851F7D"/>
    <w:rsid w:val="00852205"/>
    <w:rsid w:val="00852620"/>
    <w:rsid w:val="0085333E"/>
    <w:rsid w:val="008536D7"/>
    <w:rsid w:val="00853802"/>
    <w:rsid w:val="008538CA"/>
    <w:rsid w:val="00853975"/>
    <w:rsid w:val="00853A50"/>
    <w:rsid w:val="0085411B"/>
    <w:rsid w:val="0085436E"/>
    <w:rsid w:val="00854559"/>
    <w:rsid w:val="00854FD3"/>
    <w:rsid w:val="008550AA"/>
    <w:rsid w:val="008553A0"/>
    <w:rsid w:val="008556E7"/>
    <w:rsid w:val="00855B92"/>
    <w:rsid w:val="00855DBE"/>
    <w:rsid w:val="00855EC9"/>
    <w:rsid w:val="0085624C"/>
    <w:rsid w:val="008564E4"/>
    <w:rsid w:val="008566CE"/>
    <w:rsid w:val="008567A3"/>
    <w:rsid w:val="008569FF"/>
    <w:rsid w:val="00856C24"/>
    <w:rsid w:val="0085708C"/>
    <w:rsid w:val="008570D9"/>
    <w:rsid w:val="008573D8"/>
    <w:rsid w:val="00857A02"/>
    <w:rsid w:val="00857ED4"/>
    <w:rsid w:val="00860C2B"/>
    <w:rsid w:val="00860EE8"/>
    <w:rsid w:val="0086187D"/>
    <w:rsid w:val="00861CA6"/>
    <w:rsid w:val="00861D46"/>
    <w:rsid w:val="00862357"/>
    <w:rsid w:val="00862C6D"/>
    <w:rsid w:val="00862D7E"/>
    <w:rsid w:val="00863576"/>
    <w:rsid w:val="00863B05"/>
    <w:rsid w:val="00863B3A"/>
    <w:rsid w:val="00863F10"/>
    <w:rsid w:val="0086464B"/>
    <w:rsid w:val="00864C98"/>
    <w:rsid w:val="00864FC8"/>
    <w:rsid w:val="00865133"/>
    <w:rsid w:val="008656EF"/>
    <w:rsid w:val="00865851"/>
    <w:rsid w:val="00866205"/>
    <w:rsid w:val="008662F7"/>
    <w:rsid w:val="00866315"/>
    <w:rsid w:val="008668D6"/>
    <w:rsid w:val="00866B41"/>
    <w:rsid w:val="00866CD5"/>
    <w:rsid w:val="00866EB8"/>
    <w:rsid w:val="00866F52"/>
    <w:rsid w:val="0086765E"/>
    <w:rsid w:val="00867814"/>
    <w:rsid w:val="00867A42"/>
    <w:rsid w:val="00870292"/>
    <w:rsid w:val="00870E01"/>
    <w:rsid w:val="00870F1A"/>
    <w:rsid w:val="00870FA2"/>
    <w:rsid w:val="008712A1"/>
    <w:rsid w:val="008713C5"/>
    <w:rsid w:val="00871866"/>
    <w:rsid w:val="00871E37"/>
    <w:rsid w:val="0087217D"/>
    <w:rsid w:val="008721BC"/>
    <w:rsid w:val="0087248C"/>
    <w:rsid w:val="008726C2"/>
    <w:rsid w:val="00872CD7"/>
    <w:rsid w:val="00872DA3"/>
    <w:rsid w:val="008731DF"/>
    <w:rsid w:val="00873592"/>
    <w:rsid w:val="008736D6"/>
    <w:rsid w:val="008737AE"/>
    <w:rsid w:val="008740A8"/>
    <w:rsid w:val="008740C8"/>
    <w:rsid w:val="00874703"/>
    <w:rsid w:val="00874898"/>
    <w:rsid w:val="00874A8F"/>
    <w:rsid w:val="00874E91"/>
    <w:rsid w:val="00875135"/>
    <w:rsid w:val="00875642"/>
    <w:rsid w:val="00875BEA"/>
    <w:rsid w:val="00876104"/>
    <w:rsid w:val="00876CB1"/>
    <w:rsid w:val="00876E74"/>
    <w:rsid w:val="00876EDD"/>
    <w:rsid w:val="00877BB7"/>
    <w:rsid w:val="00877C1D"/>
    <w:rsid w:val="00880137"/>
    <w:rsid w:val="00880B09"/>
    <w:rsid w:val="00880CF5"/>
    <w:rsid w:val="00881173"/>
    <w:rsid w:val="0088178B"/>
    <w:rsid w:val="00881C9D"/>
    <w:rsid w:val="00881CBE"/>
    <w:rsid w:val="00881D83"/>
    <w:rsid w:val="00883329"/>
    <w:rsid w:val="0088355E"/>
    <w:rsid w:val="0088356D"/>
    <w:rsid w:val="008837E8"/>
    <w:rsid w:val="00883B5A"/>
    <w:rsid w:val="00884007"/>
    <w:rsid w:val="0088436B"/>
    <w:rsid w:val="00885039"/>
    <w:rsid w:val="00885105"/>
    <w:rsid w:val="00885310"/>
    <w:rsid w:val="00885492"/>
    <w:rsid w:val="008859C9"/>
    <w:rsid w:val="00885A26"/>
    <w:rsid w:val="00885AEA"/>
    <w:rsid w:val="00885D12"/>
    <w:rsid w:val="0088618F"/>
    <w:rsid w:val="008863A4"/>
    <w:rsid w:val="00886849"/>
    <w:rsid w:val="0088684C"/>
    <w:rsid w:val="0088711F"/>
    <w:rsid w:val="00887657"/>
    <w:rsid w:val="0089011B"/>
    <w:rsid w:val="0089148F"/>
    <w:rsid w:val="008914BB"/>
    <w:rsid w:val="00891B9A"/>
    <w:rsid w:val="00892243"/>
    <w:rsid w:val="008923FF"/>
    <w:rsid w:val="00893059"/>
    <w:rsid w:val="008934A3"/>
    <w:rsid w:val="00893865"/>
    <w:rsid w:val="00893912"/>
    <w:rsid w:val="008939AA"/>
    <w:rsid w:val="00894294"/>
    <w:rsid w:val="00894718"/>
    <w:rsid w:val="0089508C"/>
    <w:rsid w:val="008952E3"/>
    <w:rsid w:val="00895488"/>
    <w:rsid w:val="00895808"/>
    <w:rsid w:val="00895F42"/>
    <w:rsid w:val="00896244"/>
    <w:rsid w:val="00896A60"/>
    <w:rsid w:val="0089796F"/>
    <w:rsid w:val="00897C9B"/>
    <w:rsid w:val="00897ECF"/>
    <w:rsid w:val="008A003B"/>
    <w:rsid w:val="008A01F8"/>
    <w:rsid w:val="008A065A"/>
    <w:rsid w:val="008A0B37"/>
    <w:rsid w:val="008A1100"/>
    <w:rsid w:val="008A12A7"/>
    <w:rsid w:val="008A147C"/>
    <w:rsid w:val="008A171B"/>
    <w:rsid w:val="008A1C14"/>
    <w:rsid w:val="008A21B1"/>
    <w:rsid w:val="008A2868"/>
    <w:rsid w:val="008A3944"/>
    <w:rsid w:val="008A3AF6"/>
    <w:rsid w:val="008A3B16"/>
    <w:rsid w:val="008A4C67"/>
    <w:rsid w:val="008A4F2A"/>
    <w:rsid w:val="008A58BC"/>
    <w:rsid w:val="008A59B0"/>
    <w:rsid w:val="008A656D"/>
    <w:rsid w:val="008A6F76"/>
    <w:rsid w:val="008A7077"/>
    <w:rsid w:val="008A76E9"/>
    <w:rsid w:val="008B0FC2"/>
    <w:rsid w:val="008B11AE"/>
    <w:rsid w:val="008B1651"/>
    <w:rsid w:val="008B1D0E"/>
    <w:rsid w:val="008B2BBD"/>
    <w:rsid w:val="008B2C0F"/>
    <w:rsid w:val="008B3B4C"/>
    <w:rsid w:val="008B43E2"/>
    <w:rsid w:val="008B464E"/>
    <w:rsid w:val="008B4BF3"/>
    <w:rsid w:val="008B54E2"/>
    <w:rsid w:val="008B54F6"/>
    <w:rsid w:val="008B5903"/>
    <w:rsid w:val="008B5C17"/>
    <w:rsid w:val="008B5D2C"/>
    <w:rsid w:val="008B5FDF"/>
    <w:rsid w:val="008B60AA"/>
    <w:rsid w:val="008B6652"/>
    <w:rsid w:val="008B69BF"/>
    <w:rsid w:val="008B7311"/>
    <w:rsid w:val="008C029A"/>
    <w:rsid w:val="008C0370"/>
    <w:rsid w:val="008C03E3"/>
    <w:rsid w:val="008C0690"/>
    <w:rsid w:val="008C0D9E"/>
    <w:rsid w:val="008C1869"/>
    <w:rsid w:val="008C1962"/>
    <w:rsid w:val="008C1A0D"/>
    <w:rsid w:val="008C212D"/>
    <w:rsid w:val="008C31FA"/>
    <w:rsid w:val="008C3A3E"/>
    <w:rsid w:val="008C3C2E"/>
    <w:rsid w:val="008C53C4"/>
    <w:rsid w:val="008C5510"/>
    <w:rsid w:val="008C57B5"/>
    <w:rsid w:val="008C58A9"/>
    <w:rsid w:val="008C597A"/>
    <w:rsid w:val="008C5CFE"/>
    <w:rsid w:val="008C5DBE"/>
    <w:rsid w:val="008C5F9A"/>
    <w:rsid w:val="008C6296"/>
    <w:rsid w:val="008C65FE"/>
    <w:rsid w:val="008C7415"/>
    <w:rsid w:val="008C75F8"/>
    <w:rsid w:val="008C79D8"/>
    <w:rsid w:val="008D1127"/>
    <w:rsid w:val="008D1B25"/>
    <w:rsid w:val="008D2387"/>
    <w:rsid w:val="008D25C8"/>
    <w:rsid w:val="008D292E"/>
    <w:rsid w:val="008D3120"/>
    <w:rsid w:val="008D3B32"/>
    <w:rsid w:val="008D3C0E"/>
    <w:rsid w:val="008D3FAA"/>
    <w:rsid w:val="008D4374"/>
    <w:rsid w:val="008D46E1"/>
    <w:rsid w:val="008D47C0"/>
    <w:rsid w:val="008D485E"/>
    <w:rsid w:val="008D5091"/>
    <w:rsid w:val="008D59C3"/>
    <w:rsid w:val="008D5DF6"/>
    <w:rsid w:val="008D666C"/>
    <w:rsid w:val="008D6838"/>
    <w:rsid w:val="008D72F0"/>
    <w:rsid w:val="008D75D3"/>
    <w:rsid w:val="008D76DC"/>
    <w:rsid w:val="008D7CC0"/>
    <w:rsid w:val="008E0361"/>
    <w:rsid w:val="008E088A"/>
    <w:rsid w:val="008E0EAA"/>
    <w:rsid w:val="008E0ED1"/>
    <w:rsid w:val="008E1787"/>
    <w:rsid w:val="008E1C92"/>
    <w:rsid w:val="008E25D0"/>
    <w:rsid w:val="008E2627"/>
    <w:rsid w:val="008E295B"/>
    <w:rsid w:val="008E2E6B"/>
    <w:rsid w:val="008E3867"/>
    <w:rsid w:val="008E38D7"/>
    <w:rsid w:val="008E3F07"/>
    <w:rsid w:val="008E45C4"/>
    <w:rsid w:val="008E4611"/>
    <w:rsid w:val="008E4A62"/>
    <w:rsid w:val="008E50A6"/>
    <w:rsid w:val="008E514A"/>
    <w:rsid w:val="008E52D6"/>
    <w:rsid w:val="008E55B4"/>
    <w:rsid w:val="008E576E"/>
    <w:rsid w:val="008E5FCC"/>
    <w:rsid w:val="008E6146"/>
    <w:rsid w:val="008E6171"/>
    <w:rsid w:val="008E6208"/>
    <w:rsid w:val="008E6745"/>
    <w:rsid w:val="008E6D00"/>
    <w:rsid w:val="008E732A"/>
    <w:rsid w:val="008E797F"/>
    <w:rsid w:val="008E7CEA"/>
    <w:rsid w:val="008F0400"/>
    <w:rsid w:val="008F0521"/>
    <w:rsid w:val="008F0ABC"/>
    <w:rsid w:val="008F18F0"/>
    <w:rsid w:val="008F1B58"/>
    <w:rsid w:val="008F1F55"/>
    <w:rsid w:val="008F20F4"/>
    <w:rsid w:val="008F2558"/>
    <w:rsid w:val="008F3707"/>
    <w:rsid w:val="008F37E4"/>
    <w:rsid w:val="008F391B"/>
    <w:rsid w:val="008F4278"/>
    <w:rsid w:val="008F4B57"/>
    <w:rsid w:val="008F4C56"/>
    <w:rsid w:val="008F4E12"/>
    <w:rsid w:val="008F5018"/>
    <w:rsid w:val="008F5049"/>
    <w:rsid w:val="008F5651"/>
    <w:rsid w:val="008F5754"/>
    <w:rsid w:val="008F5C7B"/>
    <w:rsid w:val="008F5DFE"/>
    <w:rsid w:val="008F63A8"/>
    <w:rsid w:val="008F666E"/>
    <w:rsid w:val="008F6980"/>
    <w:rsid w:val="008F6FC6"/>
    <w:rsid w:val="008F7265"/>
    <w:rsid w:val="00900055"/>
    <w:rsid w:val="00900407"/>
    <w:rsid w:val="00900457"/>
    <w:rsid w:val="00900474"/>
    <w:rsid w:val="0090067D"/>
    <w:rsid w:val="009009EE"/>
    <w:rsid w:val="009014DC"/>
    <w:rsid w:val="00902195"/>
    <w:rsid w:val="00902814"/>
    <w:rsid w:val="009029EB"/>
    <w:rsid w:val="00902E9A"/>
    <w:rsid w:val="009033D2"/>
    <w:rsid w:val="00903EA2"/>
    <w:rsid w:val="00903ED6"/>
    <w:rsid w:val="00904938"/>
    <w:rsid w:val="00904BD6"/>
    <w:rsid w:val="00904C07"/>
    <w:rsid w:val="00904E52"/>
    <w:rsid w:val="00904FC5"/>
    <w:rsid w:val="0090529A"/>
    <w:rsid w:val="00905F59"/>
    <w:rsid w:val="00906426"/>
    <w:rsid w:val="00906BA0"/>
    <w:rsid w:val="00906DC2"/>
    <w:rsid w:val="00906F5E"/>
    <w:rsid w:val="00907060"/>
    <w:rsid w:val="0090727A"/>
    <w:rsid w:val="00907688"/>
    <w:rsid w:val="009077BD"/>
    <w:rsid w:val="00907E57"/>
    <w:rsid w:val="009101E4"/>
    <w:rsid w:val="00910D66"/>
    <w:rsid w:val="00910D98"/>
    <w:rsid w:val="00911236"/>
    <w:rsid w:val="00911669"/>
    <w:rsid w:val="009117F2"/>
    <w:rsid w:val="00911BAB"/>
    <w:rsid w:val="009121EE"/>
    <w:rsid w:val="00912498"/>
    <w:rsid w:val="0091279C"/>
    <w:rsid w:val="00912A82"/>
    <w:rsid w:val="00912B44"/>
    <w:rsid w:val="00912BA6"/>
    <w:rsid w:val="00912F13"/>
    <w:rsid w:val="00912F4F"/>
    <w:rsid w:val="0091310E"/>
    <w:rsid w:val="00913396"/>
    <w:rsid w:val="009136DF"/>
    <w:rsid w:val="00913A1A"/>
    <w:rsid w:val="00913A4E"/>
    <w:rsid w:val="00913C13"/>
    <w:rsid w:val="00914394"/>
    <w:rsid w:val="0091441F"/>
    <w:rsid w:val="009144E8"/>
    <w:rsid w:val="009146CA"/>
    <w:rsid w:val="00914733"/>
    <w:rsid w:val="00914B8B"/>
    <w:rsid w:val="00914D64"/>
    <w:rsid w:val="00914DB5"/>
    <w:rsid w:val="00914E66"/>
    <w:rsid w:val="00915188"/>
    <w:rsid w:val="009153CC"/>
    <w:rsid w:val="00916108"/>
    <w:rsid w:val="00916ED7"/>
    <w:rsid w:val="00916F0E"/>
    <w:rsid w:val="00916F7B"/>
    <w:rsid w:val="00917185"/>
    <w:rsid w:val="009171E5"/>
    <w:rsid w:val="00917AFF"/>
    <w:rsid w:val="00917DAC"/>
    <w:rsid w:val="00920522"/>
    <w:rsid w:val="00920901"/>
    <w:rsid w:val="0092093D"/>
    <w:rsid w:val="00920B18"/>
    <w:rsid w:val="0092113D"/>
    <w:rsid w:val="00921183"/>
    <w:rsid w:val="0092131F"/>
    <w:rsid w:val="00921459"/>
    <w:rsid w:val="00921D4D"/>
    <w:rsid w:val="00921E83"/>
    <w:rsid w:val="00921ED6"/>
    <w:rsid w:val="00921F56"/>
    <w:rsid w:val="00922B75"/>
    <w:rsid w:val="00922BEE"/>
    <w:rsid w:val="00922DD6"/>
    <w:rsid w:val="00923153"/>
    <w:rsid w:val="00923294"/>
    <w:rsid w:val="00924150"/>
    <w:rsid w:val="00924680"/>
    <w:rsid w:val="00924A5E"/>
    <w:rsid w:val="00924DC1"/>
    <w:rsid w:val="009250C2"/>
    <w:rsid w:val="009252F3"/>
    <w:rsid w:val="00925902"/>
    <w:rsid w:val="00925D98"/>
    <w:rsid w:val="00926E12"/>
    <w:rsid w:val="00926FE6"/>
    <w:rsid w:val="0092730C"/>
    <w:rsid w:val="009277F0"/>
    <w:rsid w:val="0092783F"/>
    <w:rsid w:val="0092785A"/>
    <w:rsid w:val="009278EB"/>
    <w:rsid w:val="00927F97"/>
    <w:rsid w:val="00930715"/>
    <w:rsid w:val="009308A4"/>
    <w:rsid w:val="00930B28"/>
    <w:rsid w:val="00931081"/>
    <w:rsid w:val="009313D5"/>
    <w:rsid w:val="009323D6"/>
    <w:rsid w:val="009325B7"/>
    <w:rsid w:val="009326C0"/>
    <w:rsid w:val="00932729"/>
    <w:rsid w:val="00932743"/>
    <w:rsid w:val="00932AC8"/>
    <w:rsid w:val="00932B9B"/>
    <w:rsid w:val="00932F16"/>
    <w:rsid w:val="0093309F"/>
    <w:rsid w:val="0093375D"/>
    <w:rsid w:val="00933828"/>
    <w:rsid w:val="00933F1A"/>
    <w:rsid w:val="009344CB"/>
    <w:rsid w:val="00934FD3"/>
    <w:rsid w:val="0093507C"/>
    <w:rsid w:val="00935126"/>
    <w:rsid w:val="009361D7"/>
    <w:rsid w:val="009365CD"/>
    <w:rsid w:val="009366B6"/>
    <w:rsid w:val="00936CC6"/>
    <w:rsid w:val="00937309"/>
    <w:rsid w:val="009373C6"/>
    <w:rsid w:val="00937480"/>
    <w:rsid w:val="00937C5D"/>
    <w:rsid w:val="009408B0"/>
    <w:rsid w:val="00941081"/>
    <w:rsid w:val="0094128A"/>
    <w:rsid w:val="00941AE4"/>
    <w:rsid w:val="00941B4D"/>
    <w:rsid w:val="00941C57"/>
    <w:rsid w:val="00941DD1"/>
    <w:rsid w:val="009420F9"/>
    <w:rsid w:val="00942508"/>
    <w:rsid w:val="00942944"/>
    <w:rsid w:val="009429ED"/>
    <w:rsid w:val="00943AFD"/>
    <w:rsid w:val="00943F24"/>
    <w:rsid w:val="00944B4D"/>
    <w:rsid w:val="0094518E"/>
    <w:rsid w:val="009458B4"/>
    <w:rsid w:val="00945B14"/>
    <w:rsid w:val="00945D0E"/>
    <w:rsid w:val="00945F27"/>
    <w:rsid w:val="00946276"/>
    <w:rsid w:val="009463E0"/>
    <w:rsid w:val="00946530"/>
    <w:rsid w:val="009469C0"/>
    <w:rsid w:val="009469C8"/>
    <w:rsid w:val="00946BB5"/>
    <w:rsid w:val="00946F5E"/>
    <w:rsid w:val="009470CE"/>
    <w:rsid w:val="00947625"/>
    <w:rsid w:val="009476BE"/>
    <w:rsid w:val="00947863"/>
    <w:rsid w:val="00947A32"/>
    <w:rsid w:val="0095026F"/>
    <w:rsid w:val="00950EDC"/>
    <w:rsid w:val="00950F95"/>
    <w:rsid w:val="00951386"/>
    <w:rsid w:val="00951AD6"/>
    <w:rsid w:val="009522E2"/>
    <w:rsid w:val="009527A3"/>
    <w:rsid w:val="00952A38"/>
    <w:rsid w:val="0095380B"/>
    <w:rsid w:val="0095381A"/>
    <w:rsid w:val="00955150"/>
    <w:rsid w:val="0095525B"/>
    <w:rsid w:val="00955949"/>
    <w:rsid w:val="00955952"/>
    <w:rsid w:val="009565C9"/>
    <w:rsid w:val="00957597"/>
    <w:rsid w:val="009578F4"/>
    <w:rsid w:val="00960151"/>
    <w:rsid w:val="00960869"/>
    <w:rsid w:val="00960952"/>
    <w:rsid w:val="00961788"/>
    <w:rsid w:val="00961A1A"/>
    <w:rsid w:val="00961B7A"/>
    <w:rsid w:val="00961C3B"/>
    <w:rsid w:val="00962073"/>
    <w:rsid w:val="00962111"/>
    <w:rsid w:val="00963E04"/>
    <w:rsid w:val="009641E0"/>
    <w:rsid w:val="009644A8"/>
    <w:rsid w:val="009644DA"/>
    <w:rsid w:val="00964581"/>
    <w:rsid w:val="00964A74"/>
    <w:rsid w:val="009656D2"/>
    <w:rsid w:val="0096593D"/>
    <w:rsid w:val="00965C82"/>
    <w:rsid w:val="00966055"/>
    <w:rsid w:val="00966C36"/>
    <w:rsid w:val="0096705C"/>
    <w:rsid w:val="00967084"/>
    <w:rsid w:val="0096731A"/>
    <w:rsid w:val="00967422"/>
    <w:rsid w:val="009677CB"/>
    <w:rsid w:val="00967CD6"/>
    <w:rsid w:val="00967D17"/>
    <w:rsid w:val="00970104"/>
    <w:rsid w:val="00970383"/>
    <w:rsid w:val="00970CE3"/>
    <w:rsid w:val="0097220C"/>
    <w:rsid w:val="00972237"/>
    <w:rsid w:val="009726C4"/>
    <w:rsid w:val="009729F9"/>
    <w:rsid w:val="00972E27"/>
    <w:rsid w:val="0097303E"/>
    <w:rsid w:val="009732B3"/>
    <w:rsid w:val="00973460"/>
    <w:rsid w:val="009735CD"/>
    <w:rsid w:val="0097360A"/>
    <w:rsid w:val="009736CD"/>
    <w:rsid w:val="00973B68"/>
    <w:rsid w:val="009740CF"/>
    <w:rsid w:val="00974395"/>
    <w:rsid w:val="00974931"/>
    <w:rsid w:val="009749CA"/>
    <w:rsid w:val="009749EF"/>
    <w:rsid w:val="00974E5D"/>
    <w:rsid w:val="0097543C"/>
    <w:rsid w:val="009754B3"/>
    <w:rsid w:val="00975881"/>
    <w:rsid w:val="00975C2F"/>
    <w:rsid w:val="00975EF1"/>
    <w:rsid w:val="00976149"/>
    <w:rsid w:val="00976253"/>
    <w:rsid w:val="009767E4"/>
    <w:rsid w:val="00976995"/>
    <w:rsid w:val="00976CF2"/>
    <w:rsid w:val="00976D4E"/>
    <w:rsid w:val="00976E83"/>
    <w:rsid w:val="00977545"/>
    <w:rsid w:val="0097770D"/>
    <w:rsid w:val="00977737"/>
    <w:rsid w:val="00977DA6"/>
    <w:rsid w:val="00977F59"/>
    <w:rsid w:val="0098024C"/>
    <w:rsid w:val="00980412"/>
    <w:rsid w:val="00980A08"/>
    <w:rsid w:val="00980B83"/>
    <w:rsid w:val="0098175B"/>
    <w:rsid w:val="00981FD6"/>
    <w:rsid w:val="009820B4"/>
    <w:rsid w:val="00982303"/>
    <w:rsid w:val="00982D6D"/>
    <w:rsid w:val="00982EA9"/>
    <w:rsid w:val="0098313A"/>
    <w:rsid w:val="00983559"/>
    <w:rsid w:val="0098395D"/>
    <w:rsid w:val="00983C69"/>
    <w:rsid w:val="009840EA"/>
    <w:rsid w:val="00984130"/>
    <w:rsid w:val="0098416D"/>
    <w:rsid w:val="00984832"/>
    <w:rsid w:val="009851E4"/>
    <w:rsid w:val="009853CE"/>
    <w:rsid w:val="009854BE"/>
    <w:rsid w:val="009859F6"/>
    <w:rsid w:val="00985ADF"/>
    <w:rsid w:val="0098606E"/>
    <w:rsid w:val="00986A21"/>
    <w:rsid w:val="00986C55"/>
    <w:rsid w:val="009873C7"/>
    <w:rsid w:val="0098747C"/>
    <w:rsid w:val="00987ADC"/>
    <w:rsid w:val="00987C65"/>
    <w:rsid w:val="00987FEF"/>
    <w:rsid w:val="009900F3"/>
    <w:rsid w:val="009901C8"/>
    <w:rsid w:val="009901EC"/>
    <w:rsid w:val="009902F2"/>
    <w:rsid w:val="009905A6"/>
    <w:rsid w:val="00990978"/>
    <w:rsid w:val="00990ACF"/>
    <w:rsid w:val="00990D4E"/>
    <w:rsid w:val="00990E25"/>
    <w:rsid w:val="00991897"/>
    <w:rsid w:val="0099334C"/>
    <w:rsid w:val="0099392D"/>
    <w:rsid w:val="00994707"/>
    <w:rsid w:val="00994B74"/>
    <w:rsid w:val="00994E0E"/>
    <w:rsid w:val="00994EA3"/>
    <w:rsid w:val="00994F21"/>
    <w:rsid w:val="00995832"/>
    <w:rsid w:val="0099586C"/>
    <w:rsid w:val="00995C2C"/>
    <w:rsid w:val="009960FA"/>
    <w:rsid w:val="009965BA"/>
    <w:rsid w:val="00996660"/>
    <w:rsid w:val="009966B7"/>
    <w:rsid w:val="009978CC"/>
    <w:rsid w:val="009A01C7"/>
    <w:rsid w:val="009A03A8"/>
    <w:rsid w:val="009A0871"/>
    <w:rsid w:val="009A0E6B"/>
    <w:rsid w:val="009A1305"/>
    <w:rsid w:val="009A179A"/>
    <w:rsid w:val="009A1A29"/>
    <w:rsid w:val="009A1A66"/>
    <w:rsid w:val="009A1D9F"/>
    <w:rsid w:val="009A1E6A"/>
    <w:rsid w:val="009A20E1"/>
    <w:rsid w:val="009A22AB"/>
    <w:rsid w:val="009A27B1"/>
    <w:rsid w:val="009A356D"/>
    <w:rsid w:val="009A44E8"/>
    <w:rsid w:val="009A52BF"/>
    <w:rsid w:val="009A532E"/>
    <w:rsid w:val="009A5424"/>
    <w:rsid w:val="009A5875"/>
    <w:rsid w:val="009A5927"/>
    <w:rsid w:val="009A64D2"/>
    <w:rsid w:val="009A65C5"/>
    <w:rsid w:val="009A6EA2"/>
    <w:rsid w:val="009A705B"/>
    <w:rsid w:val="009A7300"/>
    <w:rsid w:val="009A7426"/>
    <w:rsid w:val="009A75C5"/>
    <w:rsid w:val="009A776C"/>
    <w:rsid w:val="009A7BB9"/>
    <w:rsid w:val="009A7E15"/>
    <w:rsid w:val="009B024D"/>
    <w:rsid w:val="009B0DB0"/>
    <w:rsid w:val="009B11A5"/>
    <w:rsid w:val="009B17DA"/>
    <w:rsid w:val="009B1FA5"/>
    <w:rsid w:val="009B238A"/>
    <w:rsid w:val="009B27D8"/>
    <w:rsid w:val="009B2A0D"/>
    <w:rsid w:val="009B2CB3"/>
    <w:rsid w:val="009B2E4B"/>
    <w:rsid w:val="009B2E9A"/>
    <w:rsid w:val="009B30B0"/>
    <w:rsid w:val="009B3224"/>
    <w:rsid w:val="009B32E3"/>
    <w:rsid w:val="009B3545"/>
    <w:rsid w:val="009B3595"/>
    <w:rsid w:val="009B35D0"/>
    <w:rsid w:val="009B3D3F"/>
    <w:rsid w:val="009B400C"/>
    <w:rsid w:val="009B4085"/>
    <w:rsid w:val="009B40D2"/>
    <w:rsid w:val="009B414F"/>
    <w:rsid w:val="009B4402"/>
    <w:rsid w:val="009B4AAC"/>
    <w:rsid w:val="009B51DD"/>
    <w:rsid w:val="009B5838"/>
    <w:rsid w:val="009B6977"/>
    <w:rsid w:val="009B7796"/>
    <w:rsid w:val="009B7A94"/>
    <w:rsid w:val="009B7EB3"/>
    <w:rsid w:val="009C06C6"/>
    <w:rsid w:val="009C072B"/>
    <w:rsid w:val="009C0EF6"/>
    <w:rsid w:val="009C1104"/>
    <w:rsid w:val="009C1116"/>
    <w:rsid w:val="009C150F"/>
    <w:rsid w:val="009C1722"/>
    <w:rsid w:val="009C1831"/>
    <w:rsid w:val="009C1BBB"/>
    <w:rsid w:val="009C1C10"/>
    <w:rsid w:val="009C1DD9"/>
    <w:rsid w:val="009C1F05"/>
    <w:rsid w:val="009C2204"/>
    <w:rsid w:val="009C2982"/>
    <w:rsid w:val="009C2C95"/>
    <w:rsid w:val="009C2F98"/>
    <w:rsid w:val="009C3B2A"/>
    <w:rsid w:val="009C429F"/>
    <w:rsid w:val="009C53B4"/>
    <w:rsid w:val="009C54A7"/>
    <w:rsid w:val="009C5736"/>
    <w:rsid w:val="009C5C95"/>
    <w:rsid w:val="009C7523"/>
    <w:rsid w:val="009C7543"/>
    <w:rsid w:val="009C768A"/>
    <w:rsid w:val="009C7811"/>
    <w:rsid w:val="009D006D"/>
    <w:rsid w:val="009D02DD"/>
    <w:rsid w:val="009D0401"/>
    <w:rsid w:val="009D0833"/>
    <w:rsid w:val="009D0889"/>
    <w:rsid w:val="009D0B06"/>
    <w:rsid w:val="009D0E96"/>
    <w:rsid w:val="009D10CA"/>
    <w:rsid w:val="009D1466"/>
    <w:rsid w:val="009D16D0"/>
    <w:rsid w:val="009D174A"/>
    <w:rsid w:val="009D17A6"/>
    <w:rsid w:val="009D1B7E"/>
    <w:rsid w:val="009D1F72"/>
    <w:rsid w:val="009D2181"/>
    <w:rsid w:val="009D2394"/>
    <w:rsid w:val="009D245E"/>
    <w:rsid w:val="009D24C8"/>
    <w:rsid w:val="009D25D1"/>
    <w:rsid w:val="009D2AD0"/>
    <w:rsid w:val="009D2D6A"/>
    <w:rsid w:val="009D37CE"/>
    <w:rsid w:val="009D3EB6"/>
    <w:rsid w:val="009D4F42"/>
    <w:rsid w:val="009D505A"/>
    <w:rsid w:val="009D5404"/>
    <w:rsid w:val="009D55EE"/>
    <w:rsid w:val="009D5BB1"/>
    <w:rsid w:val="009D5C95"/>
    <w:rsid w:val="009D5CAC"/>
    <w:rsid w:val="009D5E1C"/>
    <w:rsid w:val="009D5FC3"/>
    <w:rsid w:val="009D6BDC"/>
    <w:rsid w:val="009D6D5F"/>
    <w:rsid w:val="009D763D"/>
    <w:rsid w:val="009D791C"/>
    <w:rsid w:val="009D7952"/>
    <w:rsid w:val="009D7FDD"/>
    <w:rsid w:val="009E1001"/>
    <w:rsid w:val="009E11F9"/>
    <w:rsid w:val="009E121F"/>
    <w:rsid w:val="009E13C7"/>
    <w:rsid w:val="009E14EA"/>
    <w:rsid w:val="009E1877"/>
    <w:rsid w:val="009E1D74"/>
    <w:rsid w:val="009E23D1"/>
    <w:rsid w:val="009E2EEE"/>
    <w:rsid w:val="009E304B"/>
    <w:rsid w:val="009E3AC2"/>
    <w:rsid w:val="009E457A"/>
    <w:rsid w:val="009E4717"/>
    <w:rsid w:val="009E4CF9"/>
    <w:rsid w:val="009E4F94"/>
    <w:rsid w:val="009E52AF"/>
    <w:rsid w:val="009E531A"/>
    <w:rsid w:val="009E53AC"/>
    <w:rsid w:val="009E555B"/>
    <w:rsid w:val="009E5678"/>
    <w:rsid w:val="009E58CA"/>
    <w:rsid w:val="009E5A21"/>
    <w:rsid w:val="009E5A9E"/>
    <w:rsid w:val="009E5C1A"/>
    <w:rsid w:val="009E5DA2"/>
    <w:rsid w:val="009E5F1E"/>
    <w:rsid w:val="009E64FF"/>
    <w:rsid w:val="009E6629"/>
    <w:rsid w:val="009E67A4"/>
    <w:rsid w:val="009E6825"/>
    <w:rsid w:val="009E6F85"/>
    <w:rsid w:val="009E70E4"/>
    <w:rsid w:val="009E730A"/>
    <w:rsid w:val="009E7563"/>
    <w:rsid w:val="009E785E"/>
    <w:rsid w:val="009F0028"/>
    <w:rsid w:val="009F0379"/>
    <w:rsid w:val="009F07C8"/>
    <w:rsid w:val="009F0844"/>
    <w:rsid w:val="009F099C"/>
    <w:rsid w:val="009F0A5B"/>
    <w:rsid w:val="009F1095"/>
    <w:rsid w:val="009F1679"/>
    <w:rsid w:val="009F1F08"/>
    <w:rsid w:val="009F295F"/>
    <w:rsid w:val="009F2A9E"/>
    <w:rsid w:val="009F342B"/>
    <w:rsid w:val="009F3592"/>
    <w:rsid w:val="009F383A"/>
    <w:rsid w:val="009F3DFF"/>
    <w:rsid w:val="009F4276"/>
    <w:rsid w:val="009F42E8"/>
    <w:rsid w:val="009F43E4"/>
    <w:rsid w:val="009F4906"/>
    <w:rsid w:val="009F4FE7"/>
    <w:rsid w:val="009F508A"/>
    <w:rsid w:val="009F5625"/>
    <w:rsid w:val="009F5EA7"/>
    <w:rsid w:val="009F73F1"/>
    <w:rsid w:val="009F76E1"/>
    <w:rsid w:val="009F7758"/>
    <w:rsid w:val="009F7962"/>
    <w:rsid w:val="009F7CFC"/>
    <w:rsid w:val="009F7F33"/>
    <w:rsid w:val="00A00683"/>
    <w:rsid w:val="00A008F5"/>
    <w:rsid w:val="00A00A56"/>
    <w:rsid w:val="00A00BA8"/>
    <w:rsid w:val="00A01434"/>
    <w:rsid w:val="00A014F5"/>
    <w:rsid w:val="00A01A19"/>
    <w:rsid w:val="00A01A21"/>
    <w:rsid w:val="00A01BA8"/>
    <w:rsid w:val="00A01E0B"/>
    <w:rsid w:val="00A02031"/>
    <w:rsid w:val="00A029F3"/>
    <w:rsid w:val="00A02FF7"/>
    <w:rsid w:val="00A03B9F"/>
    <w:rsid w:val="00A04772"/>
    <w:rsid w:val="00A047AC"/>
    <w:rsid w:val="00A04943"/>
    <w:rsid w:val="00A0511F"/>
    <w:rsid w:val="00A05862"/>
    <w:rsid w:val="00A06092"/>
    <w:rsid w:val="00A062CB"/>
    <w:rsid w:val="00A063F1"/>
    <w:rsid w:val="00A06486"/>
    <w:rsid w:val="00A067FE"/>
    <w:rsid w:val="00A06F26"/>
    <w:rsid w:val="00A07EF1"/>
    <w:rsid w:val="00A1047C"/>
    <w:rsid w:val="00A1069B"/>
    <w:rsid w:val="00A1092A"/>
    <w:rsid w:val="00A10B4D"/>
    <w:rsid w:val="00A11854"/>
    <w:rsid w:val="00A11DDE"/>
    <w:rsid w:val="00A12515"/>
    <w:rsid w:val="00A129B7"/>
    <w:rsid w:val="00A12AB5"/>
    <w:rsid w:val="00A132B9"/>
    <w:rsid w:val="00A133DF"/>
    <w:rsid w:val="00A13511"/>
    <w:rsid w:val="00A136C6"/>
    <w:rsid w:val="00A137EB"/>
    <w:rsid w:val="00A13DB1"/>
    <w:rsid w:val="00A14A97"/>
    <w:rsid w:val="00A14E65"/>
    <w:rsid w:val="00A159F2"/>
    <w:rsid w:val="00A15E0A"/>
    <w:rsid w:val="00A16239"/>
    <w:rsid w:val="00A16D2B"/>
    <w:rsid w:val="00A17072"/>
    <w:rsid w:val="00A1733F"/>
    <w:rsid w:val="00A17683"/>
    <w:rsid w:val="00A2029A"/>
    <w:rsid w:val="00A20E14"/>
    <w:rsid w:val="00A2108F"/>
    <w:rsid w:val="00A21359"/>
    <w:rsid w:val="00A214AC"/>
    <w:rsid w:val="00A2150C"/>
    <w:rsid w:val="00A2179A"/>
    <w:rsid w:val="00A2193E"/>
    <w:rsid w:val="00A22D0A"/>
    <w:rsid w:val="00A23028"/>
    <w:rsid w:val="00A23A4C"/>
    <w:rsid w:val="00A23F08"/>
    <w:rsid w:val="00A241A9"/>
    <w:rsid w:val="00A2425C"/>
    <w:rsid w:val="00A2471A"/>
    <w:rsid w:val="00A24B5B"/>
    <w:rsid w:val="00A24E69"/>
    <w:rsid w:val="00A252CF"/>
    <w:rsid w:val="00A25360"/>
    <w:rsid w:val="00A2536F"/>
    <w:rsid w:val="00A25F17"/>
    <w:rsid w:val="00A26345"/>
    <w:rsid w:val="00A26545"/>
    <w:rsid w:val="00A26D7A"/>
    <w:rsid w:val="00A26E48"/>
    <w:rsid w:val="00A27031"/>
    <w:rsid w:val="00A272B0"/>
    <w:rsid w:val="00A276F7"/>
    <w:rsid w:val="00A27D13"/>
    <w:rsid w:val="00A27D86"/>
    <w:rsid w:val="00A27F58"/>
    <w:rsid w:val="00A30BFB"/>
    <w:rsid w:val="00A30CD0"/>
    <w:rsid w:val="00A30FD0"/>
    <w:rsid w:val="00A3150E"/>
    <w:rsid w:val="00A316B8"/>
    <w:rsid w:val="00A31736"/>
    <w:rsid w:val="00A31761"/>
    <w:rsid w:val="00A31C89"/>
    <w:rsid w:val="00A31CEF"/>
    <w:rsid w:val="00A31DAE"/>
    <w:rsid w:val="00A32879"/>
    <w:rsid w:val="00A32CD1"/>
    <w:rsid w:val="00A32D87"/>
    <w:rsid w:val="00A33005"/>
    <w:rsid w:val="00A3386B"/>
    <w:rsid w:val="00A33AA4"/>
    <w:rsid w:val="00A33DDA"/>
    <w:rsid w:val="00A34579"/>
    <w:rsid w:val="00A34EB9"/>
    <w:rsid w:val="00A358F8"/>
    <w:rsid w:val="00A35BE7"/>
    <w:rsid w:val="00A35CE7"/>
    <w:rsid w:val="00A36034"/>
    <w:rsid w:val="00A3629B"/>
    <w:rsid w:val="00A367D8"/>
    <w:rsid w:val="00A36B10"/>
    <w:rsid w:val="00A3744D"/>
    <w:rsid w:val="00A37D0E"/>
    <w:rsid w:val="00A37EFB"/>
    <w:rsid w:val="00A40345"/>
    <w:rsid w:val="00A4064F"/>
    <w:rsid w:val="00A41210"/>
    <w:rsid w:val="00A412A9"/>
    <w:rsid w:val="00A41857"/>
    <w:rsid w:val="00A42268"/>
    <w:rsid w:val="00A42775"/>
    <w:rsid w:val="00A42D59"/>
    <w:rsid w:val="00A42F83"/>
    <w:rsid w:val="00A4311C"/>
    <w:rsid w:val="00A43138"/>
    <w:rsid w:val="00A438A3"/>
    <w:rsid w:val="00A43D91"/>
    <w:rsid w:val="00A4485F"/>
    <w:rsid w:val="00A44952"/>
    <w:rsid w:val="00A44A39"/>
    <w:rsid w:val="00A44E53"/>
    <w:rsid w:val="00A4530E"/>
    <w:rsid w:val="00A457EE"/>
    <w:rsid w:val="00A458DD"/>
    <w:rsid w:val="00A459D8"/>
    <w:rsid w:val="00A45E1C"/>
    <w:rsid w:val="00A463E8"/>
    <w:rsid w:val="00A46807"/>
    <w:rsid w:val="00A468C1"/>
    <w:rsid w:val="00A469D4"/>
    <w:rsid w:val="00A47355"/>
    <w:rsid w:val="00A47CFC"/>
    <w:rsid w:val="00A47D08"/>
    <w:rsid w:val="00A47EC0"/>
    <w:rsid w:val="00A47EC1"/>
    <w:rsid w:val="00A47EC8"/>
    <w:rsid w:val="00A50633"/>
    <w:rsid w:val="00A508F3"/>
    <w:rsid w:val="00A50D99"/>
    <w:rsid w:val="00A50E81"/>
    <w:rsid w:val="00A5109F"/>
    <w:rsid w:val="00A5190E"/>
    <w:rsid w:val="00A51AAB"/>
    <w:rsid w:val="00A51C3D"/>
    <w:rsid w:val="00A521DE"/>
    <w:rsid w:val="00A521E6"/>
    <w:rsid w:val="00A52CE2"/>
    <w:rsid w:val="00A52E02"/>
    <w:rsid w:val="00A52FFF"/>
    <w:rsid w:val="00A5303C"/>
    <w:rsid w:val="00A5309E"/>
    <w:rsid w:val="00A530E5"/>
    <w:rsid w:val="00A53A45"/>
    <w:rsid w:val="00A5419F"/>
    <w:rsid w:val="00A5424A"/>
    <w:rsid w:val="00A54442"/>
    <w:rsid w:val="00A54483"/>
    <w:rsid w:val="00A544B6"/>
    <w:rsid w:val="00A54829"/>
    <w:rsid w:val="00A549C2"/>
    <w:rsid w:val="00A54B62"/>
    <w:rsid w:val="00A5571A"/>
    <w:rsid w:val="00A55820"/>
    <w:rsid w:val="00A55991"/>
    <w:rsid w:val="00A56704"/>
    <w:rsid w:val="00A56C15"/>
    <w:rsid w:val="00A56D3E"/>
    <w:rsid w:val="00A570E4"/>
    <w:rsid w:val="00A60057"/>
    <w:rsid w:val="00A610CD"/>
    <w:rsid w:val="00A61172"/>
    <w:rsid w:val="00A61432"/>
    <w:rsid w:val="00A618A2"/>
    <w:rsid w:val="00A619F3"/>
    <w:rsid w:val="00A61A8F"/>
    <w:rsid w:val="00A61D44"/>
    <w:rsid w:val="00A6264D"/>
    <w:rsid w:val="00A62D43"/>
    <w:rsid w:val="00A63528"/>
    <w:rsid w:val="00A63935"/>
    <w:rsid w:val="00A63B9F"/>
    <w:rsid w:val="00A64264"/>
    <w:rsid w:val="00A650D2"/>
    <w:rsid w:val="00A6514A"/>
    <w:rsid w:val="00A657C8"/>
    <w:rsid w:val="00A66291"/>
    <w:rsid w:val="00A6646B"/>
    <w:rsid w:val="00A66FBF"/>
    <w:rsid w:val="00A67195"/>
    <w:rsid w:val="00A6727B"/>
    <w:rsid w:val="00A701CC"/>
    <w:rsid w:val="00A70A53"/>
    <w:rsid w:val="00A70F71"/>
    <w:rsid w:val="00A716D7"/>
    <w:rsid w:val="00A71EB4"/>
    <w:rsid w:val="00A71F15"/>
    <w:rsid w:val="00A72205"/>
    <w:rsid w:val="00A72A17"/>
    <w:rsid w:val="00A7313C"/>
    <w:rsid w:val="00A7344A"/>
    <w:rsid w:val="00A73CB5"/>
    <w:rsid w:val="00A73DAB"/>
    <w:rsid w:val="00A73DCB"/>
    <w:rsid w:val="00A7420C"/>
    <w:rsid w:val="00A742AB"/>
    <w:rsid w:val="00A74527"/>
    <w:rsid w:val="00A74555"/>
    <w:rsid w:val="00A74BEC"/>
    <w:rsid w:val="00A74C68"/>
    <w:rsid w:val="00A74E08"/>
    <w:rsid w:val="00A74EEF"/>
    <w:rsid w:val="00A75829"/>
    <w:rsid w:val="00A758AC"/>
    <w:rsid w:val="00A75E3A"/>
    <w:rsid w:val="00A75FE5"/>
    <w:rsid w:val="00A76E90"/>
    <w:rsid w:val="00A770A5"/>
    <w:rsid w:val="00A771E9"/>
    <w:rsid w:val="00A773A2"/>
    <w:rsid w:val="00A77419"/>
    <w:rsid w:val="00A77A5F"/>
    <w:rsid w:val="00A77FB9"/>
    <w:rsid w:val="00A80449"/>
    <w:rsid w:val="00A8065B"/>
    <w:rsid w:val="00A80B5D"/>
    <w:rsid w:val="00A81A11"/>
    <w:rsid w:val="00A81A19"/>
    <w:rsid w:val="00A81B98"/>
    <w:rsid w:val="00A81CA2"/>
    <w:rsid w:val="00A824CF"/>
    <w:rsid w:val="00A827E9"/>
    <w:rsid w:val="00A82817"/>
    <w:rsid w:val="00A830F7"/>
    <w:rsid w:val="00A83344"/>
    <w:rsid w:val="00A834F5"/>
    <w:rsid w:val="00A83EE8"/>
    <w:rsid w:val="00A843D7"/>
    <w:rsid w:val="00A84426"/>
    <w:rsid w:val="00A8480A"/>
    <w:rsid w:val="00A84C0F"/>
    <w:rsid w:val="00A84F25"/>
    <w:rsid w:val="00A850E9"/>
    <w:rsid w:val="00A853AC"/>
    <w:rsid w:val="00A85EB8"/>
    <w:rsid w:val="00A85F9C"/>
    <w:rsid w:val="00A85FB9"/>
    <w:rsid w:val="00A865D6"/>
    <w:rsid w:val="00A86753"/>
    <w:rsid w:val="00A871B8"/>
    <w:rsid w:val="00A872C7"/>
    <w:rsid w:val="00A87A14"/>
    <w:rsid w:val="00A87A38"/>
    <w:rsid w:val="00A87FD5"/>
    <w:rsid w:val="00A90089"/>
    <w:rsid w:val="00A903C6"/>
    <w:rsid w:val="00A90C2C"/>
    <w:rsid w:val="00A90FCB"/>
    <w:rsid w:val="00A91358"/>
    <w:rsid w:val="00A91399"/>
    <w:rsid w:val="00A925EF"/>
    <w:rsid w:val="00A928E5"/>
    <w:rsid w:val="00A92D23"/>
    <w:rsid w:val="00A934C2"/>
    <w:rsid w:val="00A94405"/>
    <w:rsid w:val="00A949D9"/>
    <w:rsid w:val="00A9513A"/>
    <w:rsid w:val="00A95483"/>
    <w:rsid w:val="00A95AB1"/>
    <w:rsid w:val="00A960C5"/>
    <w:rsid w:val="00A96360"/>
    <w:rsid w:val="00A968CE"/>
    <w:rsid w:val="00A973C1"/>
    <w:rsid w:val="00A973EF"/>
    <w:rsid w:val="00A97500"/>
    <w:rsid w:val="00A9787A"/>
    <w:rsid w:val="00A97897"/>
    <w:rsid w:val="00A97D48"/>
    <w:rsid w:val="00A97ECB"/>
    <w:rsid w:val="00AA0297"/>
    <w:rsid w:val="00AA071E"/>
    <w:rsid w:val="00AA0AA0"/>
    <w:rsid w:val="00AA1117"/>
    <w:rsid w:val="00AA1668"/>
    <w:rsid w:val="00AA18CE"/>
    <w:rsid w:val="00AA27F9"/>
    <w:rsid w:val="00AA2A72"/>
    <w:rsid w:val="00AA2AB3"/>
    <w:rsid w:val="00AA2C83"/>
    <w:rsid w:val="00AA3CE9"/>
    <w:rsid w:val="00AA3E19"/>
    <w:rsid w:val="00AA3E91"/>
    <w:rsid w:val="00AA48C0"/>
    <w:rsid w:val="00AA4954"/>
    <w:rsid w:val="00AA4B6A"/>
    <w:rsid w:val="00AA5638"/>
    <w:rsid w:val="00AA5C0B"/>
    <w:rsid w:val="00AA5D9A"/>
    <w:rsid w:val="00AA6531"/>
    <w:rsid w:val="00AA6D80"/>
    <w:rsid w:val="00AA6DAF"/>
    <w:rsid w:val="00AA712F"/>
    <w:rsid w:val="00AA7CF8"/>
    <w:rsid w:val="00AB021C"/>
    <w:rsid w:val="00AB04DE"/>
    <w:rsid w:val="00AB0EC6"/>
    <w:rsid w:val="00AB143A"/>
    <w:rsid w:val="00AB1C64"/>
    <w:rsid w:val="00AB1D87"/>
    <w:rsid w:val="00AB1EBF"/>
    <w:rsid w:val="00AB236D"/>
    <w:rsid w:val="00AB2518"/>
    <w:rsid w:val="00AB2527"/>
    <w:rsid w:val="00AB25E1"/>
    <w:rsid w:val="00AB2774"/>
    <w:rsid w:val="00AB2ACA"/>
    <w:rsid w:val="00AB3011"/>
    <w:rsid w:val="00AB33F6"/>
    <w:rsid w:val="00AB39E1"/>
    <w:rsid w:val="00AB3DDD"/>
    <w:rsid w:val="00AB4FE5"/>
    <w:rsid w:val="00AB5B96"/>
    <w:rsid w:val="00AB5D3C"/>
    <w:rsid w:val="00AB6045"/>
    <w:rsid w:val="00AB64B2"/>
    <w:rsid w:val="00AB67E0"/>
    <w:rsid w:val="00AB6C5D"/>
    <w:rsid w:val="00AB752F"/>
    <w:rsid w:val="00AB79D6"/>
    <w:rsid w:val="00AB79EF"/>
    <w:rsid w:val="00AC0111"/>
    <w:rsid w:val="00AC05A0"/>
    <w:rsid w:val="00AC11BC"/>
    <w:rsid w:val="00AC137A"/>
    <w:rsid w:val="00AC1558"/>
    <w:rsid w:val="00AC155A"/>
    <w:rsid w:val="00AC1788"/>
    <w:rsid w:val="00AC1B61"/>
    <w:rsid w:val="00AC1B84"/>
    <w:rsid w:val="00AC208F"/>
    <w:rsid w:val="00AC2209"/>
    <w:rsid w:val="00AC269F"/>
    <w:rsid w:val="00AC2727"/>
    <w:rsid w:val="00AC2859"/>
    <w:rsid w:val="00AC2FD3"/>
    <w:rsid w:val="00AC375E"/>
    <w:rsid w:val="00AC486C"/>
    <w:rsid w:val="00AC48ED"/>
    <w:rsid w:val="00AC4C4D"/>
    <w:rsid w:val="00AC4CD3"/>
    <w:rsid w:val="00AC5319"/>
    <w:rsid w:val="00AC548F"/>
    <w:rsid w:val="00AC5B4F"/>
    <w:rsid w:val="00AC5B54"/>
    <w:rsid w:val="00AC5C4F"/>
    <w:rsid w:val="00AC5CF0"/>
    <w:rsid w:val="00AC5FB2"/>
    <w:rsid w:val="00AC62D7"/>
    <w:rsid w:val="00AC645C"/>
    <w:rsid w:val="00AC66EF"/>
    <w:rsid w:val="00AC707A"/>
    <w:rsid w:val="00AC73FB"/>
    <w:rsid w:val="00AC7BDC"/>
    <w:rsid w:val="00AD1015"/>
    <w:rsid w:val="00AD16BA"/>
    <w:rsid w:val="00AD18FD"/>
    <w:rsid w:val="00AD1E0D"/>
    <w:rsid w:val="00AD27D0"/>
    <w:rsid w:val="00AD3B00"/>
    <w:rsid w:val="00AD4403"/>
    <w:rsid w:val="00AD4449"/>
    <w:rsid w:val="00AD46CD"/>
    <w:rsid w:val="00AD475E"/>
    <w:rsid w:val="00AD4D4B"/>
    <w:rsid w:val="00AD4EE7"/>
    <w:rsid w:val="00AD4F62"/>
    <w:rsid w:val="00AD52AF"/>
    <w:rsid w:val="00AD5BBB"/>
    <w:rsid w:val="00AD5CBB"/>
    <w:rsid w:val="00AD6131"/>
    <w:rsid w:val="00AD6337"/>
    <w:rsid w:val="00AD63E0"/>
    <w:rsid w:val="00AD6582"/>
    <w:rsid w:val="00AD673F"/>
    <w:rsid w:val="00AD684D"/>
    <w:rsid w:val="00AD6F04"/>
    <w:rsid w:val="00AD6F06"/>
    <w:rsid w:val="00AD7071"/>
    <w:rsid w:val="00AD7399"/>
    <w:rsid w:val="00AD73D9"/>
    <w:rsid w:val="00AD76E2"/>
    <w:rsid w:val="00AD7FDC"/>
    <w:rsid w:val="00AE01A0"/>
    <w:rsid w:val="00AE043F"/>
    <w:rsid w:val="00AE0592"/>
    <w:rsid w:val="00AE06EE"/>
    <w:rsid w:val="00AE08F0"/>
    <w:rsid w:val="00AE125F"/>
    <w:rsid w:val="00AE1288"/>
    <w:rsid w:val="00AE234A"/>
    <w:rsid w:val="00AE2A9C"/>
    <w:rsid w:val="00AE2ABE"/>
    <w:rsid w:val="00AE2DAA"/>
    <w:rsid w:val="00AE2E30"/>
    <w:rsid w:val="00AE36FB"/>
    <w:rsid w:val="00AE3E10"/>
    <w:rsid w:val="00AE45CD"/>
    <w:rsid w:val="00AE4B64"/>
    <w:rsid w:val="00AE5082"/>
    <w:rsid w:val="00AE5133"/>
    <w:rsid w:val="00AE53AF"/>
    <w:rsid w:val="00AE5439"/>
    <w:rsid w:val="00AE5A1E"/>
    <w:rsid w:val="00AE5B00"/>
    <w:rsid w:val="00AE5C5B"/>
    <w:rsid w:val="00AE5E7E"/>
    <w:rsid w:val="00AE637F"/>
    <w:rsid w:val="00AE65F6"/>
    <w:rsid w:val="00AE6967"/>
    <w:rsid w:val="00AE7135"/>
    <w:rsid w:val="00AE74BA"/>
    <w:rsid w:val="00AE79C6"/>
    <w:rsid w:val="00AE7A37"/>
    <w:rsid w:val="00AE7DE8"/>
    <w:rsid w:val="00AE7FB1"/>
    <w:rsid w:val="00AE7FC1"/>
    <w:rsid w:val="00AF1382"/>
    <w:rsid w:val="00AF281C"/>
    <w:rsid w:val="00AF2F6B"/>
    <w:rsid w:val="00AF37BA"/>
    <w:rsid w:val="00AF396B"/>
    <w:rsid w:val="00AF3A9A"/>
    <w:rsid w:val="00AF40D3"/>
    <w:rsid w:val="00AF4223"/>
    <w:rsid w:val="00AF469D"/>
    <w:rsid w:val="00AF48F0"/>
    <w:rsid w:val="00AF4A87"/>
    <w:rsid w:val="00AF4BD4"/>
    <w:rsid w:val="00AF5125"/>
    <w:rsid w:val="00AF5894"/>
    <w:rsid w:val="00AF5963"/>
    <w:rsid w:val="00AF5A9F"/>
    <w:rsid w:val="00AF5E9E"/>
    <w:rsid w:val="00AF60D8"/>
    <w:rsid w:val="00AF67F9"/>
    <w:rsid w:val="00AF69B2"/>
    <w:rsid w:val="00AF6A31"/>
    <w:rsid w:val="00AF6E57"/>
    <w:rsid w:val="00AF72A9"/>
    <w:rsid w:val="00AF76F1"/>
    <w:rsid w:val="00AF793E"/>
    <w:rsid w:val="00AF7C69"/>
    <w:rsid w:val="00B00766"/>
    <w:rsid w:val="00B007B2"/>
    <w:rsid w:val="00B007C9"/>
    <w:rsid w:val="00B00A48"/>
    <w:rsid w:val="00B01026"/>
    <w:rsid w:val="00B0110A"/>
    <w:rsid w:val="00B0137F"/>
    <w:rsid w:val="00B017DE"/>
    <w:rsid w:val="00B01889"/>
    <w:rsid w:val="00B01D9E"/>
    <w:rsid w:val="00B021F8"/>
    <w:rsid w:val="00B02589"/>
    <w:rsid w:val="00B025D4"/>
    <w:rsid w:val="00B03179"/>
    <w:rsid w:val="00B031DF"/>
    <w:rsid w:val="00B03260"/>
    <w:rsid w:val="00B03326"/>
    <w:rsid w:val="00B03335"/>
    <w:rsid w:val="00B036D0"/>
    <w:rsid w:val="00B038AB"/>
    <w:rsid w:val="00B038D4"/>
    <w:rsid w:val="00B03A37"/>
    <w:rsid w:val="00B042B2"/>
    <w:rsid w:val="00B04907"/>
    <w:rsid w:val="00B04A22"/>
    <w:rsid w:val="00B056AA"/>
    <w:rsid w:val="00B05B8F"/>
    <w:rsid w:val="00B05E18"/>
    <w:rsid w:val="00B05FEA"/>
    <w:rsid w:val="00B0694F"/>
    <w:rsid w:val="00B06A8E"/>
    <w:rsid w:val="00B06D7A"/>
    <w:rsid w:val="00B070E0"/>
    <w:rsid w:val="00B072EC"/>
    <w:rsid w:val="00B0798F"/>
    <w:rsid w:val="00B10234"/>
    <w:rsid w:val="00B102BB"/>
    <w:rsid w:val="00B10756"/>
    <w:rsid w:val="00B10BD9"/>
    <w:rsid w:val="00B10C96"/>
    <w:rsid w:val="00B1113A"/>
    <w:rsid w:val="00B111D5"/>
    <w:rsid w:val="00B11E2B"/>
    <w:rsid w:val="00B123C8"/>
    <w:rsid w:val="00B1294B"/>
    <w:rsid w:val="00B12E2B"/>
    <w:rsid w:val="00B12F3A"/>
    <w:rsid w:val="00B1348E"/>
    <w:rsid w:val="00B1398F"/>
    <w:rsid w:val="00B139FC"/>
    <w:rsid w:val="00B13CF6"/>
    <w:rsid w:val="00B14075"/>
    <w:rsid w:val="00B1484C"/>
    <w:rsid w:val="00B14D1B"/>
    <w:rsid w:val="00B14D45"/>
    <w:rsid w:val="00B15B90"/>
    <w:rsid w:val="00B16103"/>
    <w:rsid w:val="00B165E2"/>
    <w:rsid w:val="00B2036C"/>
    <w:rsid w:val="00B2039A"/>
    <w:rsid w:val="00B20818"/>
    <w:rsid w:val="00B20E1F"/>
    <w:rsid w:val="00B20E20"/>
    <w:rsid w:val="00B21127"/>
    <w:rsid w:val="00B214A3"/>
    <w:rsid w:val="00B22260"/>
    <w:rsid w:val="00B2226E"/>
    <w:rsid w:val="00B22728"/>
    <w:rsid w:val="00B23532"/>
    <w:rsid w:val="00B23663"/>
    <w:rsid w:val="00B23766"/>
    <w:rsid w:val="00B2378A"/>
    <w:rsid w:val="00B23B5F"/>
    <w:rsid w:val="00B23DC3"/>
    <w:rsid w:val="00B23E92"/>
    <w:rsid w:val="00B24251"/>
    <w:rsid w:val="00B246C4"/>
    <w:rsid w:val="00B24913"/>
    <w:rsid w:val="00B24A75"/>
    <w:rsid w:val="00B253AA"/>
    <w:rsid w:val="00B25550"/>
    <w:rsid w:val="00B25BF8"/>
    <w:rsid w:val="00B25C09"/>
    <w:rsid w:val="00B262D6"/>
    <w:rsid w:val="00B26684"/>
    <w:rsid w:val="00B267CF"/>
    <w:rsid w:val="00B26938"/>
    <w:rsid w:val="00B26A78"/>
    <w:rsid w:val="00B26B95"/>
    <w:rsid w:val="00B27048"/>
    <w:rsid w:val="00B27767"/>
    <w:rsid w:val="00B278B3"/>
    <w:rsid w:val="00B300AB"/>
    <w:rsid w:val="00B3070F"/>
    <w:rsid w:val="00B30B36"/>
    <w:rsid w:val="00B30D26"/>
    <w:rsid w:val="00B30D79"/>
    <w:rsid w:val="00B30F74"/>
    <w:rsid w:val="00B31754"/>
    <w:rsid w:val="00B32715"/>
    <w:rsid w:val="00B32903"/>
    <w:rsid w:val="00B32B2E"/>
    <w:rsid w:val="00B32DE3"/>
    <w:rsid w:val="00B3359A"/>
    <w:rsid w:val="00B33656"/>
    <w:rsid w:val="00B3449E"/>
    <w:rsid w:val="00B346F6"/>
    <w:rsid w:val="00B348BA"/>
    <w:rsid w:val="00B348D1"/>
    <w:rsid w:val="00B349F3"/>
    <w:rsid w:val="00B34EB9"/>
    <w:rsid w:val="00B35364"/>
    <w:rsid w:val="00B36A38"/>
    <w:rsid w:val="00B370A7"/>
    <w:rsid w:val="00B37168"/>
    <w:rsid w:val="00B37170"/>
    <w:rsid w:val="00B374C9"/>
    <w:rsid w:val="00B3756F"/>
    <w:rsid w:val="00B37AE1"/>
    <w:rsid w:val="00B402B7"/>
    <w:rsid w:val="00B402CA"/>
    <w:rsid w:val="00B40BD2"/>
    <w:rsid w:val="00B40FEA"/>
    <w:rsid w:val="00B4124D"/>
    <w:rsid w:val="00B41C93"/>
    <w:rsid w:val="00B41CA2"/>
    <w:rsid w:val="00B41F6C"/>
    <w:rsid w:val="00B42298"/>
    <w:rsid w:val="00B42987"/>
    <w:rsid w:val="00B42AA1"/>
    <w:rsid w:val="00B42ED4"/>
    <w:rsid w:val="00B43879"/>
    <w:rsid w:val="00B43934"/>
    <w:rsid w:val="00B439F6"/>
    <w:rsid w:val="00B43C50"/>
    <w:rsid w:val="00B43FC0"/>
    <w:rsid w:val="00B440DB"/>
    <w:rsid w:val="00B44AF0"/>
    <w:rsid w:val="00B44B70"/>
    <w:rsid w:val="00B45439"/>
    <w:rsid w:val="00B454E0"/>
    <w:rsid w:val="00B45654"/>
    <w:rsid w:val="00B46356"/>
    <w:rsid w:val="00B469EE"/>
    <w:rsid w:val="00B46FE8"/>
    <w:rsid w:val="00B476DD"/>
    <w:rsid w:val="00B477F3"/>
    <w:rsid w:val="00B47AFD"/>
    <w:rsid w:val="00B47B1E"/>
    <w:rsid w:val="00B47D2F"/>
    <w:rsid w:val="00B501F7"/>
    <w:rsid w:val="00B51107"/>
    <w:rsid w:val="00B51274"/>
    <w:rsid w:val="00B51304"/>
    <w:rsid w:val="00B51604"/>
    <w:rsid w:val="00B516B1"/>
    <w:rsid w:val="00B5225A"/>
    <w:rsid w:val="00B52440"/>
    <w:rsid w:val="00B52A97"/>
    <w:rsid w:val="00B52E54"/>
    <w:rsid w:val="00B52FFF"/>
    <w:rsid w:val="00B537BA"/>
    <w:rsid w:val="00B53C53"/>
    <w:rsid w:val="00B53F97"/>
    <w:rsid w:val="00B548B9"/>
    <w:rsid w:val="00B54F24"/>
    <w:rsid w:val="00B55C81"/>
    <w:rsid w:val="00B5688C"/>
    <w:rsid w:val="00B56B59"/>
    <w:rsid w:val="00B56CF2"/>
    <w:rsid w:val="00B56E1D"/>
    <w:rsid w:val="00B57A6B"/>
    <w:rsid w:val="00B57DE9"/>
    <w:rsid w:val="00B57FCC"/>
    <w:rsid w:val="00B602E1"/>
    <w:rsid w:val="00B6052B"/>
    <w:rsid w:val="00B60A57"/>
    <w:rsid w:val="00B612BA"/>
    <w:rsid w:val="00B620F2"/>
    <w:rsid w:val="00B626C9"/>
    <w:rsid w:val="00B62714"/>
    <w:rsid w:val="00B62E17"/>
    <w:rsid w:val="00B62E4A"/>
    <w:rsid w:val="00B63BCA"/>
    <w:rsid w:val="00B63BF3"/>
    <w:rsid w:val="00B6474C"/>
    <w:rsid w:val="00B648A9"/>
    <w:rsid w:val="00B648D1"/>
    <w:rsid w:val="00B6537F"/>
    <w:rsid w:val="00B6560A"/>
    <w:rsid w:val="00B656C7"/>
    <w:rsid w:val="00B6588B"/>
    <w:rsid w:val="00B65ADD"/>
    <w:rsid w:val="00B66096"/>
    <w:rsid w:val="00B66C1A"/>
    <w:rsid w:val="00B66C2A"/>
    <w:rsid w:val="00B66D2A"/>
    <w:rsid w:val="00B70382"/>
    <w:rsid w:val="00B70733"/>
    <w:rsid w:val="00B709A5"/>
    <w:rsid w:val="00B70F3A"/>
    <w:rsid w:val="00B710A4"/>
    <w:rsid w:val="00B712D0"/>
    <w:rsid w:val="00B7175D"/>
    <w:rsid w:val="00B71939"/>
    <w:rsid w:val="00B71F78"/>
    <w:rsid w:val="00B7254D"/>
    <w:rsid w:val="00B72579"/>
    <w:rsid w:val="00B7272C"/>
    <w:rsid w:val="00B72A32"/>
    <w:rsid w:val="00B72C03"/>
    <w:rsid w:val="00B72C6B"/>
    <w:rsid w:val="00B72E84"/>
    <w:rsid w:val="00B73043"/>
    <w:rsid w:val="00B73213"/>
    <w:rsid w:val="00B73474"/>
    <w:rsid w:val="00B738BF"/>
    <w:rsid w:val="00B74534"/>
    <w:rsid w:val="00B74663"/>
    <w:rsid w:val="00B747E0"/>
    <w:rsid w:val="00B74FCC"/>
    <w:rsid w:val="00B75232"/>
    <w:rsid w:val="00B75941"/>
    <w:rsid w:val="00B75970"/>
    <w:rsid w:val="00B75FB2"/>
    <w:rsid w:val="00B7609E"/>
    <w:rsid w:val="00B7652D"/>
    <w:rsid w:val="00B76CE7"/>
    <w:rsid w:val="00B77100"/>
    <w:rsid w:val="00B77411"/>
    <w:rsid w:val="00B775D0"/>
    <w:rsid w:val="00B77607"/>
    <w:rsid w:val="00B7769A"/>
    <w:rsid w:val="00B77B1C"/>
    <w:rsid w:val="00B77C40"/>
    <w:rsid w:val="00B77E03"/>
    <w:rsid w:val="00B77FCB"/>
    <w:rsid w:val="00B801AA"/>
    <w:rsid w:val="00B802A8"/>
    <w:rsid w:val="00B8060E"/>
    <w:rsid w:val="00B80A30"/>
    <w:rsid w:val="00B80CE1"/>
    <w:rsid w:val="00B811C9"/>
    <w:rsid w:val="00B811F1"/>
    <w:rsid w:val="00B81576"/>
    <w:rsid w:val="00B819BA"/>
    <w:rsid w:val="00B81A25"/>
    <w:rsid w:val="00B820DB"/>
    <w:rsid w:val="00B82548"/>
    <w:rsid w:val="00B82E9F"/>
    <w:rsid w:val="00B8303D"/>
    <w:rsid w:val="00B83336"/>
    <w:rsid w:val="00B83673"/>
    <w:rsid w:val="00B83FAD"/>
    <w:rsid w:val="00B843A5"/>
    <w:rsid w:val="00B84421"/>
    <w:rsid w:val="00B84667"/>
    <w:rsid w:val="00B8506F"/>
    <w:rsid w:val="00B85659"/>
    <w:rsid w:val="00B8569F"/>
    <w:rsid w:val="00B8590C"/>
    <w:rsid w:val="00B861E2"/>
    <w:rsid w:val="00B86B89"/>
    <w:rsid w:val="00B875C7"/>
    <w:rsid w:val="00B87957"/>
    <w:rsid w:val="00B87AFA"/>
    <w:rsid w:val="00B87B15"/>
    <w:rsid w:val="00B87EF5"/>
    <w:rsid w:val="00B87F94"/>
    <w:rsid w:val="00B87FC3"/>
    <w:rsid w:val="00B90314"/>
    <w:rsid w:val="00B90EB6"/>
    <w:rsid w:val="00B915C9"/>
    <w:rsid w:val="00B91E91"/>
    <w:rsid w:val="00B9226C"/>
    <w:rsid w:val="00B9265E"/>
    <w:rsid w:val="00B927CF"/>
    <w:rsid w:val="00B927F8"/>
    <w:rsid w:val="00B9282B"/>
    <w:rsid w:val="00B92FAC"/>
    <w:rsid w:val="00B92FBA"/>
    <w:rsid w:val="00B934DF"/>
    <w:rsid w:val="00B940D2"/>
    <w:rsid w:val="00B9455B"/>
    <w:rsid w:val="00B949F8"/>
    <w:rsid w:val="00B94D35"/>
    <w:rsid w:val="00B9533C"/>
    <w:rsid w:val="00B955A1"/>
    <w:rsid w:val="00B95689"/>
    <w:rsid w:val="00B95B2E"/>
    <w:rsid w:val="00B96209"/>
    <w:rsid w:val="00B96414"/>
    <w:rsid w:val="00B9723B"/>
    <w:rsid w:val="00B97339"/>
    <w:rsid w:val="00B9738D"/>
    <w:rsid w:val="00B974A3"/>
    <w:rsid w:val="00B97B38"/>
    <w:rsid w:val="00BA00DC"/>
    <w:rsid w:val="00BA03E1"/>
    <w:rsid w:val="00BA051D"/>
    <w:rsid w:val="00BA0A67"/>
    <w:rsid w:val="00BA0AF1"/>
    <w:rsid w:val="00BA0C7C"/>
    <w:rsid w:val="00BA1044"/>
    <w:rsid w:val="00BA1105"/>
    <w:rsid w:val="00BA120C"/>
    <w:rsid w:val="00BA1817"/>
    <w:rsid w:val="00BA18BA"/>
    <w:rsid w:val="00BA1905"/>
    <w:rsid w:val="00BA1C54"/>
    <w:rsid w:val="00BA2171"/>
    <w:rsid w:val="00BA2C75"/>
    <w:rsid w:val="00BA326D"/>
    <w:rsid w:val="00BA3294"/>
    <w:rsid w:val="00BA39D9"/>
    <w:rsid w:val="00BA3D5B"/>
    <w:rsid w:val="00BA3DBA"/>
    <w:rsid w:val="00BA3FC5"/>
    <w:rsid w:val="00BA4F8E"/>
    <w:rsid w:val="00BA535C"/>
    <w:rsid w:val="00BA5A2C"/>
    <w:rsid w:val="00BA5C62"/>
    <w:rsid w:val="00BA6226"/>
    <w:rsid w:val="00BA64E4"/>
    <w:rsid w:val="00BA6C98"/>
    <w:rsid w:val="00BA7249"/>
    <w:rsid w:val="00BA73E8"/>
    <w:rsid w:val="00BA771E"/>
    <w:rsid w:val="00BB04F5"/>
    <w:rsid w:val="00BB06A5"/>
    <w:rsid w:val="00BB0703"/>
    <w:rsid w:val="00BB09B7"/>
    <w:rsid w:val="00BB0EBC"/>
    <w:rsid w:val="00BB1661"/>
    <w:rsid w:val="00BB17AF"/>
    <w:rsid w:val="00BB1D33"/>
    <w:rsid w:val="00BB209E"/>
    <w:rsid w:val="00BB217B"/>
    <w:rsid w:val="00BB2DCD"/>
    <w:rsid w:val="00BB2F23"/>
    <w:rsid w:val="00BB2F56"/>
    <w:rsid w:val="00BB50EC"/>
    <w:rsid w:val="00BB5A9D"/>
    <w:rsid w:val="00BB5C4C"/>
    <w:rsid w:val="00BB60C7"/>
    <w:rsid w:val="00BB6592"/>
    <w:rsid w:val="00BB6B05"/>
    <w:rsid w:val="00BB6CAA"/>
    <w:rsid w:val="00BB6DEE"/>
    <w:rsid w:val="00BB7BDE"/>
    <w:rsid w:val="00BC0203"/>
    <w:rsid w:val="00BC04DC"/>
    <w:rsid w:val="00BC06AA"/>
    <w:rsid w:val="00BC075B"/>
    <w:rsid w:val="00BC1054"/>
    <w:rsid w:val="00BC1160"/>
    <w:rsid w:val="00BC18EC"/>
    <w:rsid w:val="00BC193F"/>
    <w:rsid w:val="00BC1D93"/>
    <w:rsid w:val="00BC1F57"/>
    <w:rsid w:val="00BC203E"/>
    <w:rsid w:val="00BC26C5"/>
    <w:rsid w:val="00BC273C"/>
    <w:rsid w:val="00BC2913"/>
    <w:rsid w:val="00BC3851"/>
    <w:rsid w:val="00BC45AE"/>
    <w:rsid w:val="00BC47D5"/>
    <w:rsid w:val="00BC495B"/>
    <w:rsid w:val="00BC49D4"/>
    <w:rsid w:val="00BC4D55"/>
    <w:rsid w:val="00BC4F0E"/>
    <w:rsid w:val="00BC50F1"/>
    <w:rsid w:val="00BC53E1"/>
    <w:rsid w:val="00BC5665"/>
    <w:rsid w:val="00BC5925"/>
    <w:rsid w:val="00BC60CA"/>
    <w:rsid w:val="00BC69A7"/>
    <w:rsid w:val="00BD021E"/>
    <w:rsid w:val="00BD0760"/>
    <w:rsid w:val="00BD0C64"/>
    <w:rsid w:val="00BD1F94"/>
    <w:rsid w:val="00BD281A"/>
    <w:rsid w:val="00BD2ACF"/>
    <w:rsid w:val="00BD3558"/>
    <w:rsid w:val="00BD385F"/>
    <w:rsid w:val="00BD3D2B"/>
    <w:rsid w:val="00BD3F65"/>
    <w:rsid w:val="00BD46DA"/>
    <w:rsid w:val="00BD49EF"/>
    <w:rsid w:val="00BD4CC7"/>
    <w:rsid w:val="00BD4E81"/>
    <w:rsid w:val="00BD518B"/>
    <w:rsid w:val="00BD530D"/>
    <w:rsid w:val="00BD5574"/>
    <w:rsid w:val="00BD55C3"/>
    <w:rsid w:val="00BD5CAD"/>
    <w:rsid w:val="00BD6316"/>
    <w:rsid w:val="00BD65F5"/>
    <w:rsid w:val="00BD66A4"/>
    <w:rsid w:val="00BD675D"/>
    <w:rsid w:val="00BD6930"/>
    <w:rsid w:val="00BD6C57"/>
    <w:rsid w:val="00BD6C6B"/>
    <w:rsid w:val="00BD70F7"/>
    <w:rsid w:val="00BD7350"/>
    <w:rsid w:val="00BD75C0"/>
    <w:rsid w:val="00BD7BB3"/>
    <w:rsid w:val="00BD7D40"/>
    <w:rsid w:val="00BE0C39"/>
    <w:rsid w:val="00BE0FBC"/>
    <w:rsid w:val="00BE1312"/>
    <w:rsid w:val="00BE1680"/>
    <w:rsid w:val="00BE18FE"/>
    <w:rsid w:val="00BE1AE3"/>
    <w:rsid w:val="00BE20D3"/>
    <w:rsid w:val="00BE26F6"/>
    <w:rsid w:val="00BE2DE3"/>
    <w:rsid w:val="00BE32BA"/>
    <w:rsid w:val="00BE34FE"/>
    <w:rsid w:val="00BE3D68"/>
    <w:rsid w:val="00BE4623"/>
    <w:rsid w:val="00BE4E97"/>
    <w:rsid w:val="00BE52BF"/>
    <w:rsid w:val="00BE579C"/>
    <w:rsid w:val="00BE58E1"/>
    <w:rsid w:val="00BE5973"/>
    <w:rsid w:val="00BE622A"/>
    <w:rsid w:val="00BE665F"/>
    <w:rsid w:val="00BE6E2C"/>
    <w:rsid w:val="00BE6F77"/>
    <w:rsid w:val="00BE715B"/>
    <w:rsid w:val="00BE7353"/>
    <w:rsid w:val="00BE751F"/>
    <w:rsid w:val="00BE7868"/>
    <w:rsid w:val="00BF035C"/>
    <w:rsid w:val="00BF1795"/>
    <w:rsid w:val="00BF179A"/>
    <w:rsid w:val="00BF198F"/>
    <w:rsid w:val="00BF1BA2"/>
    <w:rsid w:val="00BF1D5B"/>
    <w:rsid w:val="00BF26DB"/>
    <w:rsid w:val="00BF2A0A"/>
    <w:rsid w:val="00BF3215"/>
    <w:rsid w:val="00BF3616"/>
    <w:rsid w:val="00BF407A"/>
    <w:rsid w:val="00BF4092"/>
    <w:rsid w:val="00BF42C2"/>
    <w:rsid w:val="00BF4C20"/>
    <w:rsid w:val="00BF5105"/>
    <w:rsid w:val="00BF5253"/>
    <w:rsid w:val="00BF536A"/>
    <w:rsid w:val="00BF68DD"/>
    <w:rsid w:val="00BF69AF"/>
    <w:rsid w:val="00BF6F90"/>
    <w:rsid w:val="00BF71A2"/>
    <w:rsid w:val="00BF721E"/>
    <w:rsid w:val="00BF76E3"/>
    <w:rsid w:val="00BF7941"/>
    <w:rsid w:val="00BF7B21"/>
    <w:rsid w:val="00C00222"/>
    <w:rsid w:val="00C0035A"/>
    <w:rsid w:val="00C00DE8"/>
    <w:rsid w:val="00C0141A"/>
    <w:rsid w:val="00C01697"/>
    <w:rsid w:val="00C019C5"/>
    <w:rsid w:val="00C01B33"/>
    <w:rsid w:val="00C01BF5"/>
    <w:rsid w:val="00C01F94"/>
    <w:rsid w:val="00C024DC"/>
    <w:rsid w:val="00C028E3"/>
    <w:rsid w:val="00C02D81"/>
    <w:rsid w:val="00C03893"/>
    <w:rsid w:val="00C040C5"/>
    <w:rsid w:val="00C04144"/>
    <w:rsid w:val="00C041BF"/>
    <w:rsid w:val="00C04376"/>
    <w:rsid w:val="00C04465"/>
    <w:rsid w:val="00C0476A"/>
    <w:rsid w:val="00C04BD4"/>
    <w:rsid w:val="00C04BE5"/>
    <w:rsid w:val="00C053AF"/>
    <w:rsid w:val="00C05954"/>
    <w:rsid w:val="00C0657B"/>
    <w:rsid w:val="00C06F54"/>
    <w:rsid w:val="00C06FC9"/>
    <w:rsid w:val="00C07178"/>
    <w:rsid w:val="00C074F3"/>
    <w:rsid w:val="00C07BAE"/>
    <w:rsid w:val="00C07F2E"/>
    <w:rsid w:val="00C102F4"/>
    <w:rsid w:val="00C10418"/>
    <w:rsid w:val="00C1071C"/>
    <w:rsid w:val="00C107F2"/>
    <w:rsid w:val="00C10821"/>
    <w:rsid w:val="00C10C83"/>
    <w:rsid w:val="00C10D66"/>
    <w:rsid w:val="00C11621"/>
    <w:rsid w:val="00C11A73"/>
    <w:rsid w:val="00C11FBE"/>
    <w:rsid w:val="00C120F8"/>
    <w:rsid w:val="00C124A2"/>
    <w:rsid w:val="00C12B30"/>
    <w:rsid w:val="00C12C9D"/>
    <w:rsid w:val="00C1393A"/>
    <w:rsid w:val="00C13978"/>
    <w:rsid w:val="00C13D01"/>
    <w:rsid w:val="00C150FE"/>
    <w:rsid w:val="00C1513D"/>
    <w:rsid w:val="00C156BE"/>
    <w:rsid w:val="00C15C2B"/>
    <w:rsid w:val="00C15F29"/>
    <w:rsid w:val="00C161C9"/>
    <w:rsid w:val="00C1643C"/>
    <w:rsid w:val="00C16751"/>
    <w:rsid w:val="00C17117"/>
    <w:rsid w:val="00C171B5"/>
    <w:rsid w:val="00C17440"/>
    <w:rsid w:val="00C176DD"/>
    <w:rsid w:val="00C20125"/>
    <w:rsid w:val="00C20241"/>
    <w:rsid w:val="00C20CBE"/>
    <w:rsid w:val="00C20DB0"/>
    <w:rsid w:val="00C213DF"/>
    <w:rsid w:val="00C215AB"/>
    <w:rsid w:val="00C21749"/>
    <w:rsid w:val="00C21A47"/>
    <w:rsid w:val="00C21E78"/>
    <w:rsid w:val="00C225B7"/>
    <w:rsid w:val="00C227D9"/>
    <w:rsid w:val="00C22A1F"/>
    <w:rsid w:val="00C22C50"/>
    <w:rsid w:val="00C22C66"/>
    <w:rsid w:val="00C23040"/>
    <w:rsid w:val="00C23136"/>
    <w:rsid w:val="00C23243"/>
    <w:rsid w:val="00C23320"/>
    <w:rsid w:val="00C2343D"/>
    <w:rsid w:val="00C24D8F"/>
    <w:rsid w:val="00C25032"/>
    <w:rsid w:val="00C251D4"/>
    <w:rsid w:val="00C26263"/>
    <w:rsid w:val="00C265B0"/>
    <w:rsid w:val="00C26D01"/>
    <w:rsid w:val="00C27ECE"/>
    <w:rsid w:val="00C30419"/>
    <w:rsid w:val="00C30473"/>
    <w:rsid w:val="00C3183D"/>
    <w:rsid w:val="00C327BA"/>
    <w:rsid w:val="00C34212"/>
    <w:rsid w:val="00C34361"/>
    <w:rsid w:val="00C34395"/>
    <w:rsid w:val="00C34739"/>
    <w:rsid w:val="00C34790"/>
    <w:rsid w:val="00C349D0"/>
    <w:rsid w:val="00C3504A"/>
    <w:rsid w:val="00C357B7"/>
    <w:rsid w:val="00C35872"/>
    <w:rsid w:val="00C35A97"/>
    <w:rsid w:val="00C35B33"/>
    <w:rsid w:val="00C35C67"/>
    <w:rsid w:val="00C35E09"/>
    <w:rsid w:val="00C361A6"/>
    <w:rsid w:val="00C367F0"/>
    <w:rsid w:val="00C36A56"/>
    <w:rsid w:val="00C36BB4"/>
    <w:rsid w:val="00C36CA0"/>
    <w:rsid w:val="00C377C6"/>
    <w:rsid w:val="00C37F5E"/>
    <w:rsid w:val="00C401AC"/>
    <w:rsid w:val="00C4055C"/>
    <w:rsid w:val="00C40C31"/>
    <w:rsid w:val="00C40E52"/>
    <w:rsid w:val="00C41308"/>
    <w:rsid w:val="00C413FA"/>
    <w:rsid w:val="00C416EB"/>
    <w:rsid w:val="00C42318"/>
    <w:rsid w:val="00C428DE"/>
    <w:rsid w:val="00C42AEB"/>
    <w:rsid w:val="00C43588"/>
    <w:rsid w:val="00C43717"/>
    <w:rsid w:val="00C44051"/>
    <w:rsid w:val="00C44579"/>
    <w:rsid w:val="00C44C68"/>
    <w:rsid w:val="00C457FB"/>
    <w:rsid w:val="00C4636F"/>
    <w:rsid w:val="00C46841"/>
    <w:rsid w:val="00C469D6"/>
    <w:rsid w:val="00C46A21"/>
    <w:rsid w:val="00C4769D"/>
    <w:rsid w:val="00C47B17"/>
    <w:rsid w:val="00C47DE6"/>
    <w:rsid w:val="00C500FF"/>
    <w:rsid w:val="00C504A0"/>
    <w:rsid w:val="00C506D9"/>
    <w:rsid w:val="00C50D54"/>
    <w:rsid w:val="00C50D7D"/>
    <w:rsid w:val="00C50E2E"/>
    <w:rsid w:val="00C50EE1"/>
    <w:rsid w:val="00C50F1A"/>
    <w:rsid w:val="00C510C3"/>
    <w:rsid w:val="00C515F8"/>
    <w:rsid w:val="00C51931"/>
    <w:rsid w:val="00C51C72"/>
    <w:rsid w:val="00C51E1D"/>
    <w:rsid w:val="00C520D1"/>
    <w:rsid w:val="00C52670"/>
    <w:rsid w:val="00C53138"/>
    <w:rsid w:val="00C53CD1"/>
    <w:rsid w:val="00C53E7E"/>
    <w:rsid w:val="00C53F7D"/>
    <w:rsid w:val="00C54279"/>
    <w:rsid w:val="00C54427"/>
    <w:rsid w:val="00C54987"/>
    <w:rsid w:val="00C54AEB"/>
    <w:rsid w:val="00C557A5"/>
    <w:rsid w:val="00C55814"/>
    <w:rsid w:val="00C558CD"/>
    <w:rsid w:val="00C55DC1"/>
    <w:rsid w:val="00C55F06"/>
    <w:rsid w:val="00C56A66"/>
    <w:rsid w:val="00C56F96"/>
    <w:rsid w:val="00C5745B"/>
    <w:rsid w:val="00C5771F"/>
    <w:rsid w:val="00C577F0"/>
    <w:rsid w:val="00C57965"/>
    <w:rsid w:val="00C57AB5"/>
    <w:rsid w:val="00C57B80"/>
    <w:rsid w:val="00C6003E"/>
    <w:rsid w:val="00C6018E"/>
    <w:rsid w:val="00C60AF6"/>
    <w:rsid w:val="00C60C02"/>
    <w:rsid w:val="00C60EFF"/>
    <w:rsid w:val="00C6175E"/>
    <w:rsid w:val="00C6221B"/>
    <w:rsid w:val="00C62270"/>
    <w:rsid w:val="00C6273A"/>
    <w:rsid w:val="00C62BF5"/>
    <w:rsid w:val="00C62F75"/>
    <w:rsid w:val="00C6314B"/>
    <w:rsid w:val="00C6328E"/>
    <w:rsid w:val="00C63AD3"/>
    <w:rsid w:val="00C63F92"/>
    <w:rsid w:val="00C640B0"/>
    <w:rsid w:val="00C642B0"/>
    <w:rsid w:val="00C643FA"/>
    <w:rsid w:val="00C64413"/>
    <w:rsid w:val="00C646FC"/>
    <w:rsid w:val="00C647E0"/>
    <w:rsid w:val="00C649D3"/>
    <w:rsid w:val="00C64BF6"/>
    <w:rsid w:val="00C64EE2"/>
    <w:rsid w:val="00C65116"/>
    <w:rsid w:val="00C65896"/>
    <w:rsid w:val="00C659EE"/>
    <w:rsid w:val="00C65FA1"/>
    <w:rsid w:val="00C66040"/>
    <w:rsid w:val="00C6618F"/>
    <w:rsid w:val="00C66C28"/>
    <w:rsid w:val="00C66E99"/>
    <w:rsid w:val="00C671A7"/>
    <w:rsid w:val="00C679BC"/>
    <w:rsid w:val="00C70C03"/>
    <w:rsid w:val="00C70C8F"/>
    <w:rsid w:val="00C70D0D"/>
    <w:rsid w:val="00C7112B"/>
    <w:rsid w:val="00C715B4"/>
    <w:rsid w:val="00C71A65"/>
    <w:rsid w:val="00C71A85"/>
    <w:rsid w:val="00C724FB"/>
    <w:rsid w:val="00C72AAF"/>
    <w:rsid w:val="00C72D77"/>
    <w:rsid w:val="00C73C76"/>
    <w:rsid w:val="00C741B8"/>
    <w:rsid w:val="00C7423A"/>
    <w:rsid w:val="00C748D4"/>
    <w:rsid w:val="00C74B50"/>
    <w:rsid w:val="00C750E4"/>
    <w:rsid w:val="00C752C2"/>
    <w:rsid w:val="00C7729A"/>
    <w:rsid w:val="00C7774D"/>
    <w:rsid w:val="00C77E27"/>
    <w:rsid w:val="00C77E83"/>
    <w:rsid w:val="00C8001B"/>
    <w:rsid w:val="00C800B8"/>
    <w:rsid w:val="00C804DE"/>
    <w:rsid w:val="00C80BD6"/>
    <w:rsid w:val="00C80FEB"/>
    <w:rsid w:val="00C81126"/>
    <w:rsid w:val="00C8173D"/>
    <w:rsid w:val="00C81C1D"/>
    <w:rsid w:val="00C81CC7"/>
    <w:rsid w:val="00C8293F"/>
    <w:rsid w:val="00C82F37"/>
    <w:rsid w:val="00C83085"/>
    <w:rsid w:val="00C838A3"/>
    <w:rsid w:val="00C83A0E"/>
    <w:rsid w:val="00C83B28"/>
    <w:rsid w:val="00C83E33"/>
    <w:rsid w:val="00C8435F"/>
    <w:rsid w:val="00C844A1"/>
    <w:rsid w:val="00C84A60"/>
    <w:rsid w:val="00C84B0E"/>
    <w:rsid w:val="00C84E1C"/>
    <w:rsid w:val="00C85061"/>
    <w:rsid w:val="00C8543E"/>
    <w:rsid w:val="00C85A24"/>
    <w:rsid w:val="00C85AB5"/>
    <w:rsid w:val="00C85C6C"/>
    <w:rsid w:val="00C86215"/>
    <w:rsid w:val="00C86466"/>
    <w:rsid w:val="00C865D9"/>
    <w:rsid w:val="00C865FC"/>
    <w:rsid w:val="00C86646"/>
    <w:rsid w:val="00C867F5"/>
    <w:rsid w:val="00C86898"/>
    <w:rsid w:val="00C87159"/>
    <w:rsid w:val="00C877CC"/>
    <w:rsid w:val="00C87AAB"/>
    <w:rsid w:val="00C87D91"/>
    <w:rsid w:val="00C90299"/>
    <w:rsid w:val="00C90330"/>
    <w:rsid w:val="00C9039D"/>
    <w:rsid w:val="00C9090C"/>
    <w:rsid w:val="00C90B5F"/>
    <w:rsid w:val="00C9105F"/>
    <w:rsid w:val="00C91EB8"/>
    <w:rsid w:val="00C924F9"/>
    <w:rsid w:val="00C928DF"/>
    <w:rsid w:val="00C9297A"/>
    <w:rsid w:val="00C92C4B"/>
    <w:rsid w:val="00C93075"/>
    <w:rsid w:val="00C93698"/>
    <w:rsid w:val="00C93F45"/>
    <w:rsid w:val="00C94275"/>
    <w:rsid w:val="00C94931"/>
    <w:rsid w:val="00C94BA1"/>
    <w:rsid w:val="00C950BB"/>
    <w:rsid w:val="00C9525A"/>
    <w:rsid w:val="00C96005"/>
    <w:rsid w:val="00C960B8"/>
    <w:rsid w:val="00C961C2"/>
    <w:rsid w:val="00C96413"/>
    <w:rsid w:val="00C967D0"/>
    <w:rsid w:val="00C9695A"/>
    <w:rsid w:val="00C97281"/>
    <w:rsid w:val="00C974FF"/>
    <w:rsid w:val="00C97CD8"/>
    <w:rsid w:val="00CA0621"/>
    <w:rsid w:val="00CA077A"/>
    <w:rsid w:val="00CA0799"/>
    <w:rsid w:val="00CA0A21"/>
    <w:rsid w:val="00CA0DDA"/>
    <w:rsid w:val="00CA0F8A"/>
    <w:rsid w:val="00CA13CE"/>
    <w:rsid w:val="00CA1F0E"/>
    <w:rsid w:val="00CA23E6"/>
    <w:rsid w:val="00CA2F18"/>
    <w:rsid w:val="00CA33EE"/>
    <w:rsid w:val="00CA34DE"/>
    <w:rsid w:val="00CA37ED"/>
    <w:rsid w:val="00CA3A55"/>
    <w:rsid w:val="00CA3AA7"/>
    <w:rsid w:val="00CA3B21"/>
    <w:rsid w:val="00CA3B8A"/>
    <w:rsid w:val="00CA4316"/>
    <w:rsid w:val="00CA44F1"/>
    <w:rsid w:val="00CA495C"/>
    <w:rsid w:val="00CA4E08"/>
    <w:rsid w:val="00CA4F56"/>
    <w:rsid w:val="00CA50A9"/>
    <w:rsid w:val="00CA5985"/>
    <w:rsid w:val="00CA5AF5"/>
    <w:rsid w:val="00CA5FC9"/>
    <w:rsid w:val="00CA6169"/>
    <w:rsid w:val="00CA676F"/>
    <w:rsid w:val="00CA6C2B"/>
    <w:rsid w:val="00CA6E53"/>
    <w:rsid w:val="00CA74D8"/>
    <w:rsid w:val="00CA7606"/>
    <w:rsid w:val="00CA7709"/>
    <w:rsid w:val="00CB0364"/>
    <w:rsid w:val="00CB0848"/>
    <w:rsid w:val="00CB0DF8"/>
    <w:rsid w:val="00CB0E11"/>
    <w:rsid w:val="00CB15BA"/>
    <w:rsid w:val="00CB16EB"/>
    <w:rsid w:val="00CB1CF5"/>
    <w:rsid w:val="00CB1F7A"/>
    <w:rsid w:val="00CB2153"/>
    <w:rsid w:val="00CB2702"/>
    <w:rsid w:val="00CB273A"/>
    <w:rsid w:val="00CB336B"/>
    <w:rsid w:val="00CB4116"/>
    <w:rsid w:val="00CB4DC3"/>
    <w:rsid w:val="00CB5004"/>
    <w:rsid w:val="00CB54B7"/>
    <w:rsid w:val="00CB54BA"/>
    <w:rsid w:val="00CB5F12"/>
    <w:rsid w:val="00CB6102"/>
    <w:rsid w:val="00CB6247"/>
    <w:rsid w:val="00CB6689"/>
    <w:rsid w:val="00CB6713"/>
    <w:rsid w:val="00CB68C9"/>
    <w:rsid w:val="00CB69BA"/>
    <w:rsid w:val="00CB6A84"/>
    <w:rsid w:val="00CB6EB2"/>
    <w:rsid w:val="00CB70C8"/>
    <w:rsid w:val="00CB74F1"/>
    <w:rsid w:val="00CB755C"/>
    <w:rsid w:val="00CB762F"/>
    <w:rsid w:val="00CB76C3"/>
    <w:rsid w:val="00CB779D"/>
    <w:rsid w:val="00CB79C2"/>
    <w:rsid w:val="00CC0184"/>
    <w:rsid w:val="00CC058F"/>
    <w:rsid w:val="00CC0CB1"/>
    <w:rsid w:val="00CC100E"/>
    <w:rsid w:val="00CC1711"/>
    <w:rsid w:val="00CC1CC8"/>
    <w:rsid w:val="00CC26B4"/>
    <w:rsid w:val="00CC328C"/>
    <w:rsid w:val="00CC346D"/>
    <w:rsid w:val="00CC3A3F"/>
    <w:rsid w:val="00CC4D8E"/>
    <w:rsid w:val="00CC5104"/>
    <w:rsid w:val="00CC52D1"/>
    <w:rsid w:val="00CC54D3"/>
    <w:rsid w:val="00CC5D99"/>
    <w:rsid w:val="00CC5F12"/>
    <w:rsid w:val="00CC6211"/>
    <w:rsid w:val="00CC6873"/>
    <w:rsid w:val="00CC68C1"/>
    <w:rsid w:val="00CC6B1C"/>
    <w:rsid w:val="00CC6C11"/>
    <w:rsid w:val="00CC6C82"/>
    <w:rsid w:val="00CC7149"/>
    <w:rsid w:val="00CC7A62"/>
    <w:rsid w:val="00CC7CA4"/>
    <w:rsid w:val="00CD0266"/>
    <w:rsid w:val="00CD0E87"/>
    <w:rsid w:val="00CD1154"/>
    <w:rsid w:val="00CD1554"/>
    <w:rsid w:val="00CD1AAB"/>
    <w:rsid w:val="00CD21E7"/>
    <w:rsid w:val="00CD2968"/>
    <w:rsid w:val="00CD2977"/>
    <w:rsid w:val="00CD2E17"/>
    <w:rsid w:val="00CD39BC"/>
    <w:rsid w:val="00CD3C1A"/>
    <w:rsid w:val="00CD3C55"/>
    <w:rsid w:val="00CD3EEF"/>
    <w:rsid w:val="00CD4842"/>
    <w:rsid w:val="00CD4DED"/>
    <w:rsid w:val="00CD50C0"/>
    <w:rsid w:val="00CD5C46"/>
    <w:rsid w:val="00CD5E3A"/>
    <w:rsid w:val="00CD5E84"/>
    <w:rsid w:val="00CD648F"/>
    <w:rsid w:val="00CD6A47"/>
    <w:rsid w:val="00CD6A5C"/>
    <w:rsid w:val="00CD73C9"/>
    <w:rsid w:val="00CD75B3"/>
    <w:rsid w:val="00CD7EA8"/>
    <w:rsid w:val="00CE001B"/>
    <w:rsid w:val="00CE0500"/>
    <w:rsid w:val="00CE0914"/>
    <w:rsid w:val="00CE0964"/>
    <w:rsid w:val="00CE12FF"/>
    <w:rsid w:val="00CE1340"/>
    <w:rsid w:val="00CE138D"/>
    <w:rsid w:val="00CE142F"/>
    <w:rsid w:val="00CE18DC"/>
    <w:rsid w:val="00CE1C1F"/>
    <w:rsid w:val="00CE2821"/>
    <w:rsid w:val="00CE2B67"/>
    <w:rsid w:val="00CE2DDD"/>
    <w:rsid w:val="00CE34B6"/>
    <w:rsid w:val="00CE38FB"/>
    <w:rsid w:val="00CE3D76"/>
    <w:rsid w:val="00CE3E23"/>
    <w:rsid w:val="00CE46CD"/>
    <w:rsid w:val="00CE471C"/>
    <w:rsid w:val="00CE48AA"/>
    <w:rsid w:val="00CE59A2"/>
    <w:rsid w:val="00CE5DBE"/>
    <w:rsid w:val="00CE5E51"/>
    <w:rsid w:val="00CE6355"/>
    <w:rsid w:val="00CE6A1C"/>
    <w:rsid w:val="00CE711D"/>
    <w:rsid w:val="00CE773A"/>
    <w:rsid w:val="00CE775C"/>
    <w:rsid w:val="00CE7971"/>
    <w:rsid w:val="00CE7F18"/>
    <w:rsid w:val="00CF0A02"/>
    <w:rsid w:val="00CF0DF3"/>
    <w:rsid w:val="00CF1857"/>
    <w:rsid w:val="00CF188D"/>
    <w:rsid w:val="00CF18BF"/>
    <w:rsid w:val="00CF1A33"/>
    <w:rsid w:val="00CF225D"/>
    <w:rsid w:val="00CF2B4B"/>
    <w:rsid w:val="00CF3007"/>
    <w:rsid w:val="00CF33FB"/>
    <w:rsid w:val="00CF380D"/>
    <w:rsid w:val="00CF490E"/>
    <w:rsid w:val="00CF4A05"/>
    <w:rsid w:val="00CF4A13"/>
    <w:rsid w:val="00CF4A78"/>
    <w:rsid w:val="00CF5198"/>
    <w:rsid w:val="00CF556A"/>
    <w:rsid w:val="00CF5714"/>
    <w:rsid w:val="00CF5E1C"/>
    <w:rsid w:val="00CF6094"/>
    <w:rsid w:val="00CF676C"/>
    <w:rsid w:val="00CF7A43"/>
    <w:rsid w:val="00CF7B57"/>
    <w:rsid w:val="00D00484"/>
    <w:rsid w:val="00D006C1"/>
    <w:rsid w:val="00D01B23"/>
    <w:rsid w:val="00D02168"/>
    <w:rsid w:val="00D02554"/>
    <w:rsid w:val="00D02703"/>
    <w:rsid w:val="00D028CF"/>
    <w:rsid w:val="00D028EB"/>
    <w:rsid w:val="00D03C06"/>
    <w:rsid w:val="00D03C3B"/>
    <w:rsid w:val="00D03C94"/>
    <w:rsid w:val="00D04874"/>
    <w:rsid w:val="00D049F6"/>
    <w:rsid w:val="00D04C4B"/>
    <w:rsid w:val="00D054D5"/>
    <w:rsid w:val="00D05A20"/>
    <w:rsid w:val="00D05D09"/>
    <w:rsid w:val="00D06136"/>
    <w:rsid w:val="00D061B2"/>
    <w:rsid w:val="00D06C0E"/>
    <w:rsid w:val="00D06E0F"/>
    <w:rsid w:val="00D06E4F"/>
    <w:rsid w:val="00D075C9"/>
    <w:rsid w:val="00D075E3"/>
    <w:rsid w:val="00D104A5"/>
    <w:rsid w:val="00D10632"/>
    <w:rsid w:val="00D10AF1"/>
    <w:rsid w:val="00D10E6B"/>
    <w:rsid w:val="00D11411"/>
    <w:rsid w:val="00D11628"/>
    <w:rsid w:val="00D12181"/>
    <w:rsid w:val="00D12392"/>
    <w:rsid w:val="00D12676"/>
    <w:rsid w:val="00D12891"/>
    <w:rsid w:val="00D1290A"/>
    <w:rsid w:val="00D12997"/>
    <w:rsid w:val="00D12F52"/>
    <w:rsid w:val="00D1423D"/>
    <w:rsid w:val="00D14636"/>
    <w:rsid w:val="00D147A7"/>
    <w:rsid w:val="00D1499D"/>
    <w:rsid w:val="00D15C99"/>
    <w:rsid w:val="00D166AD"/>
    <w:rsid w:val="00D17053"/>
    <w:rsid w:val="00D1755F"/>
    <w:rsid w:val="00D17659"/>
    <w:rsid w:val="00D200BA"/>
    <w:rsid w:val="00D20533"/>
    <w:rsid w:val="00D2065C"/>
    <w:rsid w:val="00D208AE"/>
    <w:rsid w:val="00D20B22"/>
    <w:rsid w:val="00D20C93"/>
    <w:rsid w:val="00D20D33"/>
    <w:rsid w:val="00D2124B"/>
    <w:rsid w:val="00D2143B"/>
    <w:rsid w:val="00D216A3"/>
    <w:rsid w:val="00D21729"/>
    <w:rsid w:val="00D21A73"/>
    <w:rsid w:val="00D22190"/>
    <w:rsid w:val="00D22505"/>
    <w:rsid w:val="00D22C8B"/>
    <w:rsid w:val="00D22D5D"/>
    <w:rsid w:val="00D22DBC"/>
    <w:rsid w:val="00D22FF8"/>
    <w:rsid w:val="00D2314C"/>
    <w:rsid w:val="00D23345"/>
    <w:rsid w:val="00D235BB"/>
    <w:rsid w:val="00D240A4"/>
    <w:rsid w:val="00D2438A"/>
    <w:rsid w:val="00D24D40"/>
    <w:rsid w:val="00D24FB4"/>
    <w:rsid w:val="00D252C9"/>
    <w:rsid w:val="00D257C9"/>
    <w:rsid w:val="00D2611C"/>
    <w:rsid w:val="00D26BCC"/>
    <w:rsid w:val="00D27D1A"/>
    <w:rsid w:val="00D300FB"/>
    <w:rsid w:val="00D304E7"/>
    <w:rsid w:val="00D306E6"/>
    <w:rsid w:val="00D30799"/>
    <w:rsid w:val="00D309A0"/>
    <w:rsid w:val="00D30F9F"/>
    <w:rsid w:val="00D317B4"/>
    <w:rsid w:val="00D32709"/>
    <w:rsid w:val="00D328B0"/>
    <w:rsid w:val="00D328C5"/>
    <w:rsid w:val="00D32DF0"/>
    <w:rsid w:val="00D33306"/>
    <w:rsid w:val="00D33622"/>
    <w:rsid w:val="00D33A34"/>
    <w:rsid w:val="00D33F97"/>
    <w:rsid w:val="00D345EE"/>
    <w:rsid w:val="00D34856"/>
    <w:rsid w:val="00D35B68"/>
    <w:rsid w:val="00D35D54"/>
    <w:rsid w:val="00D35E9B"/>
    <w:rsid w:val="00D36079"/>
    <w:rsid w:val="00D36110"/>
    <w:rsid w:val="00D36AB5"/>
    <w:rsid w:val="00D36AD5"/>
    <w:rsid w:val="00D36AFC"/>
    <w:rsid w:val="00D36B09"/>
    <w:rsid w:val="00D36E13"/>
    <w:rsid w:val="00D370E1"/>
    <w:rsid w:val="00D3715E"/>
    <w:rsid w:val="00D3746A"/>
    <w:rsid w:val="00D37541"/>
    <w:rsid w:val="00D37B30"/>
    <w:rsid w:val="00D37B56"/>
    <w:rsid w:val="00D37E07"/>
    <w:rsid w:val="00D37ECB"/>
    <w:rsid w:val="00D4000E"/>
    <w:rsid w:val="00D401BB"/>
    <w:rsid w:val="00D404B6"/>
    <w:rsid w:val="00D40D02"/>
    <w:rsid w:val="00D41905"/>
    <w:rsid w:val="00D41A5F"/>
    <w:rsid w:val="00D4233A"/>
    <w:rsid w:val="00D428C0"/>
    <w:rsid w:val="00D42EC9"/>
    <w:rsid w:val="00D42EFE"/>
    <w:rsid w:val="00D43146"/>
    <w:rsid w:val="00D4330A"/>
    <w:rsid w:val="00D435FB"/>
    <w:rsid w:val="00D44332"/>
    <w:rsid w:val="00D4438B"/>
    <w:rsid w:val="00D44582"/>
    <w:rsid w:val="00D445C5"/>
    <w:rsid w:val="00D446B5"/>
    <w:rsid w:val="00D449FA"/>
    <w:rsid w:val="00D44B17"/>
    <w:rsid w:val="00D44B28"/>
    <w:rsid w:val="00D4556A"/>
    <w:rsid w:val="00D4556F"/>
    <w:rsid w:val="00D4558F"/>
    <w:rsid w:val="00D4560E"/>
    <w:rsid w:val="00D456C3"/>
    <w:rsid w:val="00D45F77"/>
    <w:rsid w:val="00D466D8"/>
    <w:rsid w:val="00D4680D"/>
    <w:rsid w:val="00D46AB1"/>
    <w:rsid w:val="00D47952"/>
    <w:rsid w:val="00D50404"/>
    <w:rsid w:val="00D50444"/>
    <w:rsid w:val="00D506E8"/>
    <w:rsid w:val="00D50A49"/>
    <w:rsid w:val="00D50A61"/>
    <w:rsid w:val="00D510FC"/>
    <w:rsid w:val="00D5146A"/>
    <w:rsid w:val="00D51AD4"/>
    <w:rsid w:val="00D51B5E"/>
    <w:rsid w:val="00D52B20"/>
    <w:rsid w:val="00D52C41"/>
    <w:rsid w:val="00D5348E"/>
    <w:rsid w:val="00D5356C"/>
    <w:rsid w:val="00D53637"/>
    <w:rsid w:val="00D53A94"/>
    <w:rsid w:val="00D550F9"/>
    <w:rsid w:val="00D55243"/>
    <w:rsid w:val="00D55640"/>
    <w:rsid w:val="00D55A95"/>
    <w:rsid w:val="00D567C1"/>
    <w:rsid w:val="00D56D09"/>
    <w:rsid w:val="00D56F5C"/>
    <w:rsid w:val="00D57DD7"/>
    <w:rsid w:val="00D57F94"/>
    <w:rsid w:val="00D57FFE"/>
    <w:rsid w:val="00D6182E"/>
    <w:rsid w:val="00D61C2E"/>
    <w:rsid w:val="00D6217D"/>
    <w:rsid w:val="00D621B3"/>
    <w:rsid w:val="00D62A89"/>
    <w:rsid w:val="00D62E2A"/>
    <w:rsid w:val="00D63CF7"/>
    <w:rsid w:val="00D63EF8"/>
    <w:rsid w:val="00D64379"/>
    <w:rsid w:val="00D646BC"/>
    <w:rsid w:val="00D648B1"/>
    <w:rsid w:val="00D648FD"/>
    <w:rsid w:val="00D64C6E"/>
    <w:rsid w:val="00D656EF"/>
    <w:rsid w:val="00D663AE"/>
    <w:rsid w:val="00D6646E"/>
    <w:rsid w:val="00D665F1"/>
    <w:rsid w:val="00D66999"/>
    <w:rsid w:val="00D66C2D"/>
    <w:rsid w:val="00D67019"/>
    <w:rsid w:val="00D67277"/>
    <w:rsid w:val="00D674F7"/>
    <w:rsid w:val="00D6782F"/>
    <w:rsid w:val="00D67837"/>
    <w:rsid w:val="00D67D8C"/>
    <w:rsid w:val="00D67EDE"/>
    <w:rsid w:val="00D700D2"/>
    <w:rsid w:val="00D701F1"/>
    <w:rsid w:val="00D70CFB"/>
    <w:rsid w:val="00D710FF"/>
    <w:rsid w:val="00D71461"/>
    <w:rsid w:val="00D71B54"/>
    <w:rsid w:val="00D71F53"/>
    <w:rsid w:val="00D7216A"/>
    <w:rsid w:val="00D7240C"/>
    <w:rsid w:val="00D72ABF"/>
    <w:rsid w:val="00D72BDA"/>
    <w:rsid w:val="00D733A5"/>
    <w:rsid w:val="00D737F9"/>
    <w:rsid w:val="00D73C2B"/>
    <w:rsid w:val="00D747BD"/>
    <w:rsid w:val="00D74898"/>
    <w:rsid w:val="00D749FA"/>
    <w:rsid w:val="00D7507C"/>
    <w:rsid w:val="00D75ABE"/>
    <w:rsid w:val="00D75F80"/>
    <w:rsid w:val="00D762B5"/>
    <w:rsid w:val="00D76F24"/>
    <w:rsid w:val="00D772F4"/>
    <w:rsid w:val="00D7731A"/>
    <w:rsid w:val="00D77609"/>
    <w:rsid w:val="00D776CD"/>
    <w:rsid w:val="00D77741"/>
    <w:rsid w:val="00D77B37"/>
    <w:rsid w:val="00D77F52"/>
    <w:rsid w:val="00D80EFA"/>
    <w:rsid w:val="00D81193"/>
    <w:rsid w:val="00D81289"/>
    <w:rsid w:val="00D8162D"/>
    <w:rsid w:val="00D81B36"/>
    <w:rsid w:val="00D81CAA"/>
    <w:rsid w:val="00D82A93"/>
    <w:rsid w:val="00D82E59"/>
    <w:rsid w:val="00D82F65"/>
    <w:rsid w:val="00D83557"/>
    <w:rsid w:val="00D8382A"/>
    <w:rsid w:val="00D83A6D"/>
    <w:rsid w:val="00D846F1"/>
    <w:rsid w:val="00D8539E"/>
    <w:rsid w:val="00D85613"/>
    <w:rsid w:val="00D85A92"/>
    <w:rsid w:val="00D85ABA"/>
    <w:rsid w:val="00D862F9"/>
    <w:rsid w:val="00D86A81"/>
    <w:rsid w:val="00D86E32"/>
    <w:rsid w:val="00D87123"/>
    <w:rsid w:val="00D873A3"/>
    <w:rsid w:val="00D87494"/>
    <w:rsid w:val="00D8751C"/>
    <w:rsid w:val="00D8786F"/>
    <w:rsid w:val="00D87EB1"/>
    <w:rsid w:val="00D9009D"/>
    <w:rsid w:val="00D90957"/>
    <w:rsid w:val="00D9103E"/>
    <w:rsid w:val="00D911D5"/>
    <w:rsid w:val="00D912FE"/>
    <w:rsid w:val="00D91ACD"/>
    <w:rsid w:val="00D923FD"/>
    <w:rsid w:val="00D92A6C"/>
    <w:rsid w:val="00D92AF7"/>
    <w:rsid w:val="00D92C40"/>
    <w:rsid w:val="00D92CFF"/>
    <w:rsid w:val="00D93278"/>
    <w:rsid w:val="00D932A6"/>
    <w:rsid w:val="00D93533"/>
    <w:rsid w:val="00D93A23"/>
    <w:rsid w:val="00D93ED2"/>
    <w:rsid w:val="00D9404D"/>
    <w:rsid w:val="00D943A1"/>
    <w:rsid w:val="00D94943"/>
    <w:rsid w:val="00D94A4B"/>
    <w:rsid w:val="00D950F1"/>
    <w:rsid w:val="00D9522A"/>
    <w:rsid w:val="00D955B1"/>
    <w:rsid w:val="00D957F3"/>
    <w:rsid w:val="00D95D8B"/>
    <w:rsid w:val="00D962E9"/>
    <w:rsid w:val="00D967FA"/>
    <w:rsid w:val="00D96A7B"/>
    <w:rsid w:val="00D96B49"/>
    <w:rsid w:val="00D9722D"/>
    <w:rsid w:val="00D97453"/>
    <w:rsid w:val="00D97976"/>
    <w:rsid w:val="00D97C8A"/>
    <w:rsid w:val="00DA0126"/>
    <w:rsid w:val="00DA0270"/>
    <w:rsid w:val="00DA033D"/>
    <w:rsid w:val="00DA0484"/>
    <w:rsid w:val="00DA0877"/>
    <w:rsid w:val="00DA09D2"/>
    <w:rsid w:val="00DA10A2"/>
    <w:rsid w:val="00DA17A5"/>
    <w:rsid w:val="00DA1B69"/>
    <w:rsid w:val="00DA1ED7"/>
    <w:rsid w:val="00DA2131"/>
    <w:rsid w:val="00DA22EE"/>
    <w:rsid w:val="00DA2F13"/>
    <w:rsid w:val="00DA31D0"/>
    <w:rsid w:val="00DA370D"/>
    <w:rsid w:val="00DA405C"/>
    <w:rsid w:val="00DA51A2"/>
    <w:rsid w:val="00DA59CA"/>
    <w:rsid w:val="00DA5E13"/>
    <w:rsid w:val="00DA6168"/>
    <w:rsid w:val="00DA658E"/>
    <w:rsid w:val="00DA6EF6"/>
    <w:rsid w:val="00DA70FD"/>
    <w:rsid w:val="00DA76F9"/>
    <w:rsid w:val="00DA7F25"/>
    <w:rsid w:val="00DB02E6"/>
    <w:rsid w:val="00DB0618"/>
    <w:rsid w:val="00DB09FA"/>
    <w:rsid w:val="00DB0FAA"/>
    <w:rsid w:val="00DB1CDC"/>
    <w:rsid w:val="00DB2C68"/>
    <w:rsid w:val="00DB2E4C"/>
    <w:rsid w:val="00DB334D"/>
    <w:rsid w:val="00DB3CCE"/>
    <w:rsid w:val="00DB3D53"/>
    <w:rsid w:val="00DB42DC"/>
    <w:rsid w:val="00DB4385"/>
    <w:rsid w:val="00DB4FD8"/>
    <w:rsid w:val="00DB5604"/>
    <w:rsid w:val="00DB639C"/>
    <w:rsid w:val="00DB6990"/>
    <w:rsid w:val="00DB6A45"/>
    <w:rsid w:val="00DB6BCA"/>
    <w:rsid w:val="00DB6FF7"/>
    <w:rsid w:val="00DB7AEC"/>
    <w:rsid w:val="00DB7DC5"/>
    <w:rsid w:val="00DB7E41"/>
    <w:rsid w:val="00DB7EE3"/>
    <w:rsid w:val="00DC033B"/>
    <w:rsid w:val="00DC03DF"/>
    <w:rsid w:val="00DC0EBC"/>
    <w:rsid w:val="00DC0F1C"/>
    <w:rsid w:val="00DC10BF"/>
    <w:rsid w:val="00DC1C35"/>
    <w:rsid w:val="00DC1CFE"/>
    <w:rsid w:val="00DC1F51"/>
    <w:rsid w:val="00DC204C"/>
    <w:rsid w:val="00DC219F"/>
    <w:rsid w:val="00DC23BE"/>
    <w:rsid w:val="00DC2623"/>
    <w:rsid w:val="00DC28D2"/>
    <w:rsid w:val="00DC2A09"/>
    <w:rsid w:val="00DC2A72"/>
    <w:rsid w:val="00DC2BDA"/>
    <w:rsid w:val="00DC2CBA"/>
    <w:rsid w:val="00DC2E5F"/>
    <w:rsid w:val="00DC3240"/>
    <w:rsid w:val="00DC3A49"/>
    <w:rsid w:val="00DC4247"/>
    <w:rsid w:val="00DC4CB2"/>
    <w:rsid w:val="00DC5CEB"/>
    <w:rsid w:val="00DC6626"/>
    <w:rsid w:val="00DC6984"/>
    <w:rsid w:val="00DC6B7E"/>
    <w:rsid w:val="00DC6EA5"/>
    <w:rsid w:val="00DC7263"/>
    <w:rsid w:val="00DC737D"/>
    <w:rsid w:val="00DC7968"/>
    <w:rsid w:val="00DC7B24"/>
    <w:rsid w:val="00DC7D3A"/>
    <w:rsid w:val="00DC7D85"/>
    <w:rsid w:val="00DC7D98"/>
    <w:rsid w:val="00DD02BA"/>
    <w:rsid w:val="00DD030D"/>
    <w:rsid w:val="00DD0660"/>
    <w:rsid w:val="00DD122B"/>
    <w:rsid w:val="00DD284E"/>
    <w:rsid w:val="00DD2873"/>
    <w:rsid w:val="00DD2942"/>
    <w:rsid w:val="00DD3829"/>
    <w:rsid w:val="00DD38C2"/>
    <w:rsid w:val="00DD3FE2"/>
    <w:rsid w:val="00DD4522"/>
    <w:rsid w:val="00DD4524"/>
    <w:rsid w:val="00DD46C1"/>
    <w:rsid w:val="00DD4D8A"/>
    <w:rsid w:val="00DD51AF"/>
    <w:rsid w:val="00DD5650"/>
    <w:rsid w:val="00DD58A6"/>
    <w:rsid w:val="00DD5C3E"/>
    <w:rsid w:val="00DD5D07"/>
    <w:rsid w:val="00DD5F1A"/>
    <w:rsid w:val="00DD5FA5"/>
    <w:rsid w:val="00DD5FE2"/>
    <w:rsid w:val="00DD61F7"/>
    <w:rsid w:val="00DD625C"/>
    <w:rsid w:val="00DD63DB"/>
    <w:rsid w:val="00DD656A"/>
    <w:rsid w:val="00DD65AE"/>
    <w:rsid w:val="00DD67B3"/>
    <w:rsid w:val="00DD69A7"/>
    <w:rsid w:val="00DD73C4"/>
    <w:rsid w:val="00DD7C84"/>
    <w:rsid w:val="00DE0559"/>
    <w:rsid w:val="00DE0718"/>
    <w:rsid w:val="00DE07E5"/>
    <w:rsid w:val="00DE0903"/>
    <w:rsid w:val="00DE10D2"/>
    <w:rsid w:val="00DE1331"/>
    <w:rsid w:val="00DE27D4"/>
    <w:rsid w:val="00DE3287"/>
    <w:rsid w:val="00DE3434"/>
    <w:rsid w:val="00DE36CF"/>
    <w:rsid w:val="00DE394E"/>
    <w:rsid w:val="00DE3A4D"/>
    <w:rsid w:val="00DE41DF"/>
    <w:rsid w:val="00DE493D"/>
    <w:rsid w:val="00DE4DBE"/>
    <w:rsid w:val="00DE5702"/>
    <w:rsid w:val="00DE57AE"/>
    <w:rsid w:val="00DE59B0"/>
    <w:rsid w:val="00DE5F93"/>
    <w:rsid w:val="00DE68C8"/>
    <w:rsid w:val="00DE6AA9"/>
    <w:rsid w:val="00DE6C8E"/>
    <w:rsid w:val="00DE6CD8"/>
    <w:rsid w:val="00DE6EB2"/>
    <w:rsid w:val="00DE6F3A"/>
    <w:rsid w:val="00DE702A"/>
    <w:rsid w:val="00DE72B8"/>
    <w:rsid w:val="00DE730F"/>
    <w:rsid w:val="00DE739D"/>
    <w:rsid w:val="00DF0266"/>
    <w:rsid w:val="00DF06C1"/>
    <w:rsid w:val="00DF0BF7"/>
    <w:rsid w:val="00DF0D1B"/>
    <w:rsid w:val="00DF1459"/>
    <w:rsid w:val="00DF18A5"/>
    <w:rsid w:val="00DF1B93"/>
    <w:rsid w:val="00DF1C55"/>
    <w:rsid w:val="00DF22CB"/>
    <w:rsid w:val="00DF25E1"/>
    <w:rsid w:val="00DF2661"/>
    <w:rsid w:val="00DF2718"/>
    <w:rsid w:val="00DF2D33"/>
    <w:rsid w:val="00DF376A"/>
    <w:rsid w:val="00DF3777"/>
    <w:rsid w:val="00DF380E"/>
    <w:rsid w:val="00DF38BC"/>
    <w:rsid w:val="00DF3B83"/>
    <w:rsid w:val="00DF428A"/>
    <w:rsid w:val="00DF4F51"/>
    <w:rsid w:val="00DF51F6"/>
    <w:rsid w:val="00DF58B5"/>
    <w:rsid w:val="00DF58CD"/>
    <w:rsid w:val="00DF5C7F"/>
    <w:rsid w:val="00DF5CEF"/>
    <w:rsid w:val="00DF5E16"/>
    <w:rsid w:val="00DF6A37"/>
    <w:rsid w:val="00DF6F10"/>
    <w:rsid w:val="00DF7951"/>
    <w:rsid w:val="00DF7A14"/>
    <w:rsid w:val="00DF7B5E"/>
    <w:rsid w:val="00DF7BA1"/>
    <w:rsid w:val="00DF7E38"/>
    <w:rsid w:val="00DF7FA7"/>
    <w:rsid w:val="00E00AA4"/>
    <w:rsid w:val="00E012D3"/>
    <w:rsid w:val="00E01394"/>
    <w:rsid w:val="00E01469"/>
    <w:rsid w:val="00E01517"/>
    <w:rsid w:val="00E01CFD"/>
    <w:rsid w:val="00E01DC0"/>
    <w:rsid w:val="00E01E19"/>
    <w:rsid w:val="00E022E0"/>
    <w:rsid w:val="00E025C6"/>
    <w:rsid w:val="00E034B9"/>
    <w:rsid w:val="00E0402D"/>
    <w:rsid w:val="00E04B58"/>
    <w:rsid w:val="00E05A84"/>
    <w:rsid w:val="00E05CC7"/>
    <w:rsid w:val="00E0629D"/>
    <w:rsid w:val="00E069D0"/>
    <w:rsid w:val="00E07131"/>
    <w:rsid w:val="00E07266"/>
    <w:rsid w:val="00E075E7"/>
    <w:rsid w:val="00E07D70"/>
    <w:rsid w:val="00E10889"/>
    <w:rsid w:val="00E10D5B"/>
    <w:rsid w:val="00E11335"/>
    <w:rsid w:val="00E114C8"/>
    <w:rsid w:val="00E118F8"/>
    <w:rsid w:val="00E11A68"/>
    <w:rsid w:val="00E11AA2"/>
    <w:rsid w:val="00E11E1A"/>
    <w:rsid w:val="00E12738"/>
    <w:rsid w:val="00E12B9F"/>
    <w:rsid w:val="00E12BC3"/>
    <w:rsid w:val="00E13263"/>
    <w:rsid w:val="00E132C5"/>
    <w:rsid w:val="00E1362A"/>
    <w:rsid w:val="00E145E2"/>
    <w:rsid w:val="00E14FE5"/>
    <w:rsid w:val="00E151EB"/>
    <w:rsid w:val="00E1526B"/>
    <w:rsid w:val="00E1572C"/>
    <w:rsid w:val="00E1577E"/>
    <w:rsid w:val="00E15D37"/>
    <w:rsid w:val="00E166E2"/>
    <w:rsid w:val="00E16946"/>
    <w:rsid w:val="00E16A18"/>
    <w:rsid w:val="00E17232"/>
    <w:rsid w:val="00E1781C"/>
    <w:rsid w:val="00E17EA7"/>
    <w:rsid w:val="00E200BF"/>
    <w:rsid w:val="00E202E8"/>
    <w:rsid w:val="00E20327"/>
    <w:rsid w:val="00E20971"/>
    <w:rsid w:val="00E20D10"/>
    <w:rsid w:val="00E20D42"/>
    <w:rsid w:val="00E20D8D"/>
    <w:rsid w:val="00E211B7"/>
    <w:rsid w:val="00E2176A"/>
    <w:rsid w:val="00E223A1"/>
    <w:rsid w:val="00E223DC"/>
    <w:rsid w:val="00E22DD6"/>
    <w:rsid w:val="00E23205"/>
    <w:rsid w:val="00E232EF"/>
    <w:rsid w:val="00E24131"/>
    <w:rsid w:val="00E24300"/>
    <w:rsid w:val="00E2433E"/>
    <w:rsid w:val="00E24E08"/>
    <w:rsid w:val="00E24F59"/>
    <w:rsid w:val="00E25152"/>
    <w:rsid w:val="00E25FC0"/>
    <w:rsid w:val="00E264FA"/>
    <w:rsid w:val="00E26EDF"/>
    <w:rsid w:val="00E26F6A"/>
    <w:rsid w:val="00E275A3"/>
    <w:rsid w:val="00E27BD7"/>
    <w:rsid w:val="00E27C58"/>
    <w:rsid w:val="00E30241"/>
    <w:rsid w:val="00E304ED"/>
    <w:rsid w:val="00E30566"/>
    <w:rsid w:val="00E306CF"/>
    <w:rsid w:val="00E309E7"/>
    <w:rsid w:val="00E30C30"/>
    <w:rsid w:val="00E31771"/>
    <w:rsid w:val="00E31B91"/>
    <w:rsid w:val="00E32138"/>
    <w:rsid w:val="00E32585"/>
    <w:rsid w:val="00E32AD9"/>
    <w:rsid w:val="00E32BE0"/>
    <w:rsid w:val="00E33379"/>
    <w:rsid w:val="00E34098"/>
    <w:rsid w:val="00E34365"/>
    <w:rsid w:val="00E34760"/>
    <w:rsid w:val="00E34808"/>
    <w:rsid w:val="00E348A1"/>
    <w:rsid w:val="00E352DF"/>
    <w:rsid w:val="00E35E81"/>
    <w:rsid w:val="00E3632B"/>
    <w:rsid w:val="00E36510"/>
    <w:rsid w:val="00E3661E"/>
    <w:rsid w:val="00E3661F"/>
    <w:rsid w:val="00E36A08"/>
    <w:rsid w:val="00E36ABD"/>
    <w:rsid w:val="00E3701B"/>
    <w:rsid w:val="00E37038"/>
    <w:rsid w:val="00E37B16"/>
    <w:rsid w:val="00E37B22"/>
    <w:rsid w:val="00E40291"/>
    <w:rsid w:val="00E41B80"/>
    <w:rsid w:val="00E41B9C"/>
    <w:rsid w:val="00E4225F"/>
    <w:rsid w:val="00E42547"/>
    <w:rsid w:val="00E42CB9"/>
    <w:rsid w:val="00E42DAD"/>
    <w:rsid w:val="00E438A7"/>
    <w:rsid w:val="00E438C7"/>
    <w:rsid w:val="00E43EBD"/>
    <w:rsid w:val="00E43FE2"/>
    <w:rsid w:val="00E442EA"/>
    <w:rsid w:val="00E44FD3"/>
    <w:rsid w:val="00E450BA"/>
    <w:rsid w:val="00E451F3"/>
    <w:rsid w:val="00E45566"/>
    <w:rsid w:val="00E45668"/>
    <w:rsid w:val="00E45D3A"/>
    <w:rsid w:val="00E46102"/>
    <w:rsid w:val="00E466EA"/>
    <w:rsid w:val="00E46CEF"/>
    <w:rsid w:val="00E478D4"/>
    <w:rsid w:val="00E47997"/>
    <w:rsid w:val="00E479DA"/>
    <w:rsid w:val="00E47AEB"/>
    <w:rsid w:val="00E507B5"/>
    <w:rsid w:val="00E507F6"/>
    <w:rsid w:val="00E51357"/>
    <w:rsid w:val="00E515B1"/>
    <w:rsid w:val="00E51922"/>
    <w:rsid w:val="00E51A42"/>
    <w:rsid w:val="00E51D56"/>
    <w:rsid w:val="00E51E6F"/>
    <w:rsid w:val="00E5235E"/>
    <w:rsid w:val="00E52943"/>
    <w:rsid w:val="00E52D47"/>
    <w:rsid w:val="00E52F66"/>
    <w:rsid w:val="00E538C3"/>
    <w:rsid w:val="00E5392F"/>
    <w:rsid w:val="00E53B24"/>
    <w:rsid w:val="00E543A1"/>
    <w:rsid w:val="00E5451D"/>
    <w:rsid w:val="00E54687"/>
    <w:rsid w:val="00E5471D"/>
    <w:rsid w:val="00E55AC2"/>
    <w:rsid w:val="00E561F6"/>
    <w:rsid w:val="00E56342"/>
    <w:rsid w:val="00E56661"/>
    <w:rsid w:val="00E567BA"/>
    <w:rsid w:val="00E57150"/>
    <w:rsid w:val="00E57256"/>
    <w:rsid w:val="00E57503"/>
    <w:rsid w:val="00E579B5"/>
    <w:rsid w:val="00E57AE5"/>
    <w:rsid w:val="00E60214"/>
    <w:rsid w:val="00E60937"/>
    <w:rsid w:val="00E60B34"/>
    <w:rsid w:val="00E60B5E"/>
    <w:rsid w:val="00E60BFA"/>
    <w:rsid w:val="00E60C15"/>
    <w:rsid w:val="00E6189E"/>
    <w:rsid w:val="00E62BBA"/>
    <w:rsid w:val="00E62BC2"/>
    <w:rsid w:val="00E6401E"/>
    <w:rsid w:val="00E6436C"/>
    <w:rsid w:val="00E6441D"/>
    <w:rsid w:val="00E6459F"/>
    <w:rsid w:val="00E648CD"/>
    <w:rsid w:val="00E65037"/>
    <w:rsid w:val="00E6669B"/>
    <w:rsid w:val="00E6677C"/>
    <w:rsid w:val="00E66DE7"/>
    <w:rsid w:val="00E66F28"/>
    <w:rsid w:val="00E6745A"/>
    <w:rsid w:val="00E679C1"/>
    <w:rsid w:val="00E67C1A"/>
    <w:rsid w:val="00E7021A"/>
    <w:rsid w:val="00E70354"/>
    <w:rsid w:val="00E704AA"/>
    <w:rsid w:val="00E70859"/>
    <w:rsid w:val="00E70A22"/>
    <w:rsid w:val="00E71180"/>
    <w:rsid w:val="00E7141B"/>
    <w:rsid w:val="00E7167F"/>
    <w:rsid w:val="00E7193A"/>
    <w:rsid w:val="00E721C6"/>
    <w:rsid w:val="00E721CC"/>
    <w:rsid w:val="00E72A14"/>
    <w:rsid w:val="00E72B4E"/>
    <w:rsid w:val="00E73392"/>
    <w:rsid w:val="00E73565"/>
    <w:rsid w:val="00E73D6A"/>
    <w:rsid w:val="00E743BB"/>
    <w:rsid w:val="00E745E1"/>
    <w:rsid w:val="00E747E7"/>
    <w:rsid w:val="00E748D8"/>
    <w:rsid w:val="00E748E4"/>
    <w:rsid w:val="00E75252"/>
    <w:rsid w:val="00E753A0"/>
    <w:rsid w:val="00E75A87"/>
    <w:rsid w:val="00E75C8F"/>
    <w:rsid w:val="00E75CDF"/>
    <w:rsid w:val="00E75EDF"/>
    <w:rsid w:val="00E764D7"/>
    <w:rsid w:val="00E76941"/>
    <w:rsid w:val="00E76CB0"/>
    <w:rsid w:val="00E770FD"/>
    <w:rsid w:val="00E771BB"/>
    <w:rsid w:val="00E77226"/>
    <w:rsid w:val="00E77534"/>
    <w:rsid w:val="00E77593"/>
    <w:rsid w:val="00E77874"/>
    <w:rsid w:val="00E77CC9"/>
    <w:rsid w:val="00E80642"/>
    <w:rsid w:val="00E806CC"/>
    <w:rsid w:val="00E807F1"/>
    <w:rsid w:val="00E809CA"/>
    <w:rsid w:val="00E80BFD"/>
    <w:rsid w:val="00E80E3E"/>
    <w:rsid w:val="00E810B7"/>
    <w:rsid w:val="00E812D5"/>
    <w:rsid w:val="00E82500"/>
    <w:rsid w:val="00E82A5D"/>
    <w:rsid w:val="00E82B44"/>
    <w:rsid w:val="00E83060"/>
    <w:rsid w:val="00E83289"/>
    <w:rsid w:val="00E83A8A"/>
    <w:rsid w:val="00E83FDC"/>
    <w:rsid w:val="00E842AE"/>
    <w:rsid w:val="00E84944"/>
    <w:rsid w:val="00E84A97"/>
    <w:rsid w:val="00E851DA"/>
    <w:rsid w:val="00E8543E"/>
    <w:rsid w:val="00E85F8B"/>
    <w:rsid w:val="00E867B3"/>
    <w:rsid w:val="00E8702E"/>
    <w:rsid w:val="00E871D1"/>
    <w:rsid w:val="00E87250"/>
    <w:rsid w:val="00E8737E"/>
    <w:rsid w:val="00E8740E"/>
    <w:rsid w:val="00E878EC"/>
    <w:rsid w:val="00E879E1"/>
    <w:rsid w:val="00E90513"/>
    <w:rsid w:val="00E907B3"/>
    <w:rsid w:val="00E9082D"/>
    <w:rsid w:val="00E90EA3"/>
    <w:rsid w:val="00E90F97"/>
    <w:rsid w:val="00E91029"/>
    <w:rsid w:val="00E91045"/>
    <w:rsid w:val="00E915E9"/>
    <w:rsid w:val="00E91FF2"/>
    <w:rsid w:val="00E92271"/>
    <w:rsid w:val="00E924DD"/>
    <w:rsid w:val="00E925D4"/>
    <w:rsid w:val="00E929FD"/>
    <w:rsid w:val="00E92A88"/>
    <w:rsid w:val="00E9300E"/>
    <w:rsid w:val="00E936FA"/>
    <w:rsid w:val="00E9389C"/>
    <w:rsid w:val="00E94485"/>
    <w:rsid w:val="00E94B17"/>
    <w:rsid w:val="00E94E62"/>
    <w:rsid w:val="00E94EF0"/>
    <w:rsid w:val="00E95AE9"/>
    <w:rsid w:val="00E95D0E"/>
    <w:rsid w:val="00E966FB"/>
    <w:rsid w:val="00E96757"/>
    <w:rsid w:val="00E96AE0"/>
    <w:rsid w:val="00E96F7A"/>
    <w:rsid w:val="00E973BA"/>
    <w:rsid w:val="00E974B4"/>
    <w:rsid w:val="00E975C4"/>
    <w:rsid w:val="00E975CC"/>
    <w:rsid w:val="00E97840"/>
    <w:rsid w:val="00EA001E"/>
    <w:rsid w:val="00EA0136"/>
    <w:rsid w:val="00EA0858"/>
    <w:rsid w:val="00EA0B22"/>
    <w:rsid w:val="00EA0F2B"/>
    <w:rsid w:val="00EA25CE"/>
    <w:rsid w:val="00EA2639"/>
    <w:rsid w:val="00EA2C40"/>
    <w:rsid w:val="00EA37BE"/>
    <w:rsid w:val="00EA3C11"/>
    <w:rsid w:val="00EA3DC6"/>
    <w:rsid w:val="00EA41EC"/>
    <w:rsid w:val="00EA4D10"/>
    <w:rsid w:val="00EA5618"/>
    <w:rsid w:val="00EA5AB3"/>
    <w:rsid w:val="00EA5FD5"/>
    <w:rsid w:val="00EA606D"/>
    <w:rsid w:val="00EA63EB"/>
    <w:rsid w:val="00EA702C"/>
    <w:rsid w:val="00EA72AB"/>
    <w:rsid w:val="00EA773E"/>
    <w:rsid w:val="00EA7A17"/>
    <w:rsid w:val="00EA7C82"/>
    <w:rsid w:val="00EA7EF9"/>
    <w:rsid w:val="00EB0347"/>
    <w:rsid w:val="00EB0414"/>
    <w:rsid w:val="00EB096D"/>
    <w:rsid w:val="00EB0B64"/>
    <w:rsid w:val="00EB12D6"/>
    <w:rsid w:val="00EB13CB"/>
    <w:rsid w:val="00EB1612"/>
    <w:rsid w:val="00EB1653"/>
    <w:rsid w:val="00EB1B18"/>
    <w:rsid w:val="00EB1F13"/>
    <w:rsid w:val="00EB1F62"/>
    <w:rsid w:val="00EB20F8"/>
    <w:rsid w:val="00EB2419"/>
    <w:rsid w:val="00EB2422"/>
    <w:rsid w:val="00EB2D93"/>
    <w:rsid w:val="00EB33C4"/>
    <w:rsid w:val="00EB34D6"/>
    <w:rsid w:val="00EB36C0"/>
    <w:rsid w:val="00EB3DA0"/>
    <w:rsid w:val="00EB3ECE"/>
    <w:rsid w:val="00EB4416"/>
    <w:rsid w:val="00EB4AD3"/>
    <w:rsid w:val="00EB4DF9"/>
    <w:rsid w:val="00EB56A0"/>
    <w:rsid w:val="00EB5929"/>
    <w:rsid w:val="00EB5B9A"/>
    <w:rsid w:val="00EB5CCB"/>
    <w:rsid w:val="00EB5FDC"/>
    <w:rsid w:val="00EB616D"/>
    <w:rsid w:val="00EB6525"/>
    <w:rsid w:val="00EB66E4"/>
    <w:rsid w:val="00EB693B"/>
    <w:rsid w:val="00EB6AAC"/>
    <w:rsid w:val="00EB6E20"/>
    <w:rsid w:val="00EB7451"/>
    <w:rsid w:val="00EB763D"/>
    <w:rsid w:val="00EB79CA"/>
    <w:rsid w:val="00EB7EBC"/>
    <w:rsid w:val="00EC03CF"/>
    <w:rsid w:val="00EC0843"/>
    <w:rsid w:val="00EC10E9"/>
    <w:rsid w:val="00EC1437"/>
    <w:rsid w:val="00EC1F7C"/>
    <w:rsid w:val="00EC2C12"/>
    <w:rsid w:val="00EC2DDB"/>
    <w:rsid w:val="00EC3228"/>
    <w:rsid w:val="00EC32FE"/>
    <w:rsid w:val="00EC3595"/>
    <w:rsid w:val="00EC3670"/>
    <w:rsid w:val="00EC38BF"/>
    <w:rsid w:val="00EC3EA6"/>
    <w:rsid w:val="00EC3F30"/>
    <w:rsid w:val="00EC45A1"/>
    <w:rsid w:val="00EC45D5"/>
    <w:rsid w:val="00EC4761"/>
    <w:rsid w:val="00EC54A1"/>
    <w:rsid w:val="00EC624C"/>
    <w:rsid w:val="00EC6980"/>
    <w:rsid w:val="00EC7043"/>
    <w:rsid w:val="00EC7916"/>
    <w:rsid w:val="00EC7E8E"/>
    <w:rsid w:val="00ED0B66"/>
    <w:rsid w:val="00ED0B98"/>
    <w:rsid w:val="00ED0FDE"/>
    <w:rsid w:val="00ED11AB"/>
    <w:rsid w:val="00ED178C"/>
    <w:rsid w:val="00ED187C"/>
    <w:rsid w:val="00ED1B85"/>
    <w:rsid w:val="00ED1BC7"/>
    <w:rsid w:val="00ED220C"/>
    <w:rsid w:val="00ED268C"/>
    <w:rsid w:val="00ED2AEB"/>
    <w:rsid w:val="00ED2EB2"/>
    <w:rsid w:val="00ED2F7B"/>
    <w:rsid w:val="00ED2FF3"/>
    <w:rsid w:val="00ED373C"/>
    <w:rsid w:val="00ED37C5"/>
    <w:rsid w:val="00ED3B1F"/>
    <w:rsid w:val="00ED3C86"/>
    <w:rsid w:val="00ED3ECA"/>
    <w:rsid w:val="00ED3F82"/>
    <w:rsid w:val="00ED44C1"/>
    <w:rsid w:val="00ED4BD3"/>
    <w:rsid w:val="00ED4DBB"/>
    <w:rsid w:val="00ED51B0"/>
    <w:rsid w:val="00ED55C2"/>
    <w:rsid w:val="00ED5B3A"/>
    <w:rsid w:val="00ED607F"/>
    <w:rsid w:val="00ED68E3"/>
    <w:rsid w:val="00ED6F77"/>
    <w:rsid w:val="00ED7023"/>
    <w:rsid w:val="00ED7460"/>
    <w:rsid w:val="00ED7671"/>
    <w:rsid w:val="00ED7730"/>
    <w:rsid w:val="00ED7963"/>
    <w:rsid w:val="00ED7BA6"/>
    <w:rsid w:val="00EE029B"/>
    <w:rsid w:val="00EE0B81"/>
    <w:rsid w:val="00EE0C7A"/>
    <w:rsid w:val="00EE11B3"/>
    <w:rsid w:val="00EE1489"/>
    <w:rsid w:val="00EE1E50"/>
    <w:rsid w:val="00EE21A7"/>
    <w:rsid w:val="00EE2D26"/>
    <w:rsid w:val="00EE3882"/>
    <w:rsid w:val="00EE3C59"/>
    <w:rsid w:val="00EE3E8A"/>
    <w:rsid w:val="00EE4064"/>
    <w:rsid w:val="00EE4164"/>
    <w:rsid w:val="00EE4195"/>
    <w:rsid w:val="00EE47C5"/>
    <w:rsid w:val="00EE4A9D"/>
    <w:rsid w:val="00EE4CCA"/>
    <w:rsid w:val="00EE4D1E"/>
    <w:rsid w:val="00EE4EBA"/>
    <w:rsid w:val="00EE51FF"/>
    <w:rsid w:val="00EE538A"/>
    <w:rsid w:val="00EE5921"/>
    <w:rsid w:val="00EE5BFE"/>
    <w:rsid w:val="00EE5CEB"/>
    <w:rsid w:val="00EE5DCC"/>
    <w:rsid w:val="00EE620B"/>
    <w:rsid w:val="00EE6ADC"/>
    <w:rsid w:val="00EE6F68"/>
    <w:rsid w:val="00EE731D"/>
    <w:rsid w:val="00EE7625"/>
    <w:rsid w:val="00EE7A64"/>
    <w:rsid w:val="00EF0E13"/>
    <w:rsid w:val="00EF1811"/>
    <w:rsid w:val="00EF304F"/>
    <w:rsid w:val="00EF33B0"/>
    <w:rsid w:val="00EF34C9"/>
    <w:rsid w:val="00EF3704"/>
    <w:rsid w:val="00EF37DF"/>
    <w:rsid w:val="00EF3ED0"/>
    <w:rsid w:val="00EF450D"/>
    <w:rsid w:val="00EF4627"/>
    <w:rsid w:val="00EF4954"/>
    <w:rsid w:val="00EF4D04"/>
    <w:rsid w:val="00EF4F2B"/>
    <w:rsid w:val="00EF4F54"/>
    <w:rsid w:val="00EF51AC"/>
    <w:rsid w:val="00EF58D5"/>
    <w:rsid w:val="00EF5934"/>
    <w:rsid w:val="00EF5B65"/>
    <w:rsid w:val="00EF5F7D"/>
    <w:rsid w:val="00EF617C"/>
    <w:rsid w:val="00EF6804"/>
    <w:rsid w:val="00EF6814"/>
    <w:rsid w:val="00EF6820"/>
    <w:rsid w:val="00EF6D2B"/>
    <w:rsid w:val="00EF70F3"/>
    <w:rsid w:val="00EF75CD"/>
    <w:rsid w:val="00EF789C"/>
    <w:rsid w:val="00EF7AD4"/>
    <w:rsid w:val="00EF7CA4"/>
    <w:rsid w:val="00F008BE"/>
    <w:rsid w:val="00F00FE6"/>
    <w:rsid w:val="00F0117B"/>
    <w:rsid w:val="00F0123B"/>
    <w:rsid w:val="00F01C8B"/>
    <w:rsid w:val="00F02173"/>
    <w:rsid w:val="00F024EB"/>
    <w:rsid w:val="00F025CB"/>
    <w:rsid w:val="00F03861"/>
    <w:rsid w:val="00F03D1E"/>
    <w:rsid w:val="00F04288"/>
    <w:rsid w:val="00F04414"/>
    <w:rsid w:val="00F04A9E"/>
    <w:rsid w:val="00F04ABC"/>
    <w:rsid w:val="00F04B3C"/>
    <w:rsid w:val="00F04F18"/>
    <w:rsid w:val="00F05867"/>
    <w:rsid w:val="00F05A46"/>
    <w:rsid w:val="00F05CD5"/>
    <w:rsid w:val="00F060E9"/>
    <w:rsid w:val="00F06367"/>
    <w:rsid w:val="00F06815"/>
    <w:rsid w:val="00F06BB1"/>
    <w:rsid w:val="00F077C2"/>
    <w:rsid w:val="00F07BA8"/>
    <w:rsid w:val="00F07F7E"/>
    <w:rsid w:val="00F101C3"/>
    <w:rsid w:val="00F101F7"/>
    <w:rsid w:val="00F105F2"/>
    <w:rsid w:val="00F10783"/>
    <w:rsid w:val="00F10ABF"/>
    <w:rsid w:val="00F10FBE"/>
    <w:rsid w:val="00F11E74"/>
    <w:rsid w:val="00F12313"/>
    <w:rsid w:val="00F12A1F"/>
    <w:rsid w:val="00F12A9E"/>
    <w:rsid w:val="00F12E5E"/>
    <w:rsid w:val="00F12F07"/>
    <w:rsid w:val="00F13328"/>
    <w:rsid w:val="00F13F07"/>
    <w:rsid w:val="00F13F17"/>
    <w:rsid w:val="00F1463A"/>
    <w:rsid w:val="00F148F7"/>
    <w:rsid w:val="00F14CDA"/>
    <w:rsid w:val="00F14E06"/>
    <w:rsid w:val="00F158CA"/>
    <w:rsid w:val="00F15B8A"/>
    <w:rsid w:val="00F169D3"/>
    <w:rsid w:val="00F170F8"/>
    <w:rsid w:val="00F17399"/>
    <w:rsid w:val="00F17893"/>
    <w:rsid w:val="00F1792D"/>
    <w:rsid w:val="00F179E3"/>
    <w:rsid w:val="00F17A87"/>
    <w:rsid w:val="00F17DD5"/>
    <w:rsid w:val="00F17F22"/>
    <w:rsid w:val="00F202B6"/>
    <w:rsid w:val="00F206B8"/>
    <w:rsid w:val="00F209C2"/>
    <w:rsid w:val="00F21653"/>
    <w:rsid w:val="00F217C1"/>
    <w:rsid w:val="00F217F4"/>
    <w:rsid w:val="00F2192F"/>
    <w:rsid w:val="00F21ED5"/>
    <w:rsid w:val="00F2253B"/>
    <w:rsid w:val="00F225E4"/>
    <w:rsid w:val="00F22BAD"/>
    <w:rsid w:val="00F22DCD"/>
    <w:rsid w:val="00F22E00"/>
    <w:rsid w:val="00F23508"/>
    <w:rsid w:val="00F23959"/>
    <w:rsid w:val="00F23D2A"/>
    <w:rsid w:val="00F24219"/>
    <w:rsid w:val="00F2447A"/>
    <w:rsid w:val="00F24D74"/>
    <w:rsid w:val="00F24EF5"/>
    <w:rsid w:val="00F24F4D"/>
    <w:rsid w:val="00F25507"/>
    <w:rsid w:val="00F255ED"/>
    <w:rsid w:val="00F256E1"/>
    <w:rsid w:val="00F25C34"/>
    <w:rsid w:val="00F25EE0"/>
    <w:rsid w:val="00F2629E"/>
    <w:rsid w:val="00F262C6"/>
    <w:rsid w:val="00F268C0"/>
    <w:rsid w:val="00F26A1F"/>
    <w:rsid w:val="00F26B18"/>
    <w:rsid w:val="00F26C8E"/>
    <w:rsid w:val="00F270A5"/>
    <w:rsid w:val="00F270AF"/>
    <w:rsid w:val="00F271AE"/>
    <w:rsid w:val="00F272F6"/>
    <w:rsid w:val="00F2785D"/>
    <w:rsid w:val="00F27FB6"/>
    <w:rsid w:val="00F3009E"/>
    <w:rsid w:val="00F30281"/>
    <w:rsid w:val="00F30391"/>
    <w:rsid w:val="00F304B5"/>
    <w:rsid w:val="00F3077D"/>
    <w:rsid w:val="00F3100E"/>
    <w:rsid w:val="00F313D8"/>
    <w:rsid w:val="00F31BF2"/>
    <w:rsid w:val="00F328F5"/>
    <w:rsid w:val="00F32D57"/>
    <w:rsid w:val="00F32F43"/>
    <w:rsid w:val="00F3346E"/>
    <w:rsid w:val="00F33B4A"/>
    <w:rsid w:val="00F34130"/>
    <w:rsid w:val="00F3429A"/>
    <w:rsid w:val="00F34CA9"/>
    <w:rsid w:val="00F34DD6"/>
    <w:rsid w:val="00F3517C"/>
    <w:rsid w:val="00F3538F"/>
    <w:rsid w:val="00F358F1"/>
    <w:rsid w:val="00F35952"/>
    <w:rsid w:val="00F359C6"/>
    <w:rsid w:val="00F35A5D"/>
    <w:rsid w:val="00F35ADD"/>
    <w:rsid w:val="00F36471"/>
    <w:rsid w:val="00F369DC"/>
    <w:rsid w:val="00F36CDF"/>
    <w:rsid w:val="00F3704B"/>
    <w:rsid w:val="00F37129"/>
    <w:rsid w:val="00F379F3"/>
    <w:rsid w:val="00F37BB5"/>
    <w:rsid w:val="00F4052B"/>
    <w:rsid w:val="00F40C91"/>
    <w:rsid w:val="00F40CBB"/>
    <w:rsid w:val="00F41362"/>
    <w:rsid w:val="00F41490"/>
    <w:rsid w:val="00F414B1"/>
    <w:rsid w:val="00F4154A"/>
    <w:rsid w:val="00F41E00"/>
    <w:rsid w:val="00F41F79"/>
    <w:rsid w:val="00F42052"/>
    <w:rsid w:val="00F4261A"/>
    <w:rsid w:val="00F427A0"/>
    <w:rsid w:val="00F42B3C"/>
    <w:rsid w:val="00F42C6A"/>
    <w:rsid w:val="00F42EF1"/>
    <w:rsid w:val="00F4336C"/>
    <w:rsid w:val="00F43D6E"/>
    <w:rsid w:val="00F43E8B"/>
    <w:rsid w:val="00F43FDD"/>
    <w:rsid w:val="00F44143"/>
    <w:rsid w:val="00F443E9"/>
    <w:rsid w:val="00F4461F"/>
    <w:rsid w:val="00F4463F"/>
    <w:rsid w:val="00F451F0"/>
    <w:rsid w:val="00F45414"/>
    <w:rsid w:val="00F4593C"/>
    <w:rsid w:val="00F459AD"/>
    <w:rsid w:val="00F45DD2"/>
    <w:rsid w:val="00F46064"/>
    <w:rsid w:val="00F4664F"/>
    <w:rsid w:val="00F467EA"/>
    <w:rsid w:val="00F468FA"/>
    <w:rsid w:val="00F46DA0"/>
    <w:rsid w:val="00F46E55"/>
    <w:rsid w:val="00F4739A"/>
    <w:rsid w:val="00F4744C"/>
    <w:rsid w:val="00F4781D"/>
    <w:rsid w:val="00F47AF7"/>
    <w:rsid w:val="00F47D3C"/>
    <w:rsid w:val="00F5028F"/>
    <w:rsid w:val="00F50E3A"/>
    <w:rsid w:val="00F51747"/>
    <w:rsid w:val="00F52ABF"/>
    <w:rsid w:val="00F531C8"/>
    <w:rsid w:val="00F533D2"/>
    <w:rsid w:val="00F53B22"/>
    <w:rsid w:val="00F53DE7"/>
    <w:rsid w:val="00F54390"/>
    <w:rsid w:val="00F545E7"/>
    <w:rsid w:val="00F54AB7"/>
    <w:rsid w:val="00F54B2F"/>
    <w:rsid w:val="00F55066"/>
    <w:rsid w:val="00F5524E"/>
    <w:rsid w:val="00F552C5"/>
    <w:rsid w:val="00F556D1"/>
    <w:rsid w:val="00F556DD"/>
    <w:rsid w:val="00F55AB5"/>
    <w:rsid w:val="00F55AFD"/>
    <w:rsid w:val="00F566AE"/>
    <w:rsid w:val="00F56C87"/>
    <w:rsid w:val="00F56FB4"/>
    <w:rsid w:val="00F57480"/>
    <w:rsid w:val="00F57CEA"/>
    <w:rsid w:val="00F601AD"/>
    <w:rsid w:val="00F6072F"/>
    <w:rsid w:val="00F613B4"/>
    <w:rsid w:val="00F6174A"/>
    <w:rsid w:val="00F617AC"/>
    <w:rsid w:val="00F617AE"/>
    <w:rsid w:val="00F617F2"/>
    <w:rsid w:val="00F61A8F"/>
    <w:rsid w:val="00F61BEA"/>
    <w:rsid w:val="00F61D59"/>
    <w:rsid w:val="00F623C9"/>
    <w:rsid w:val="00F62EF2"/>
    <w:rsid w:val="00F633FF"/>
    <w:rsid w:val="00F6435E"/>
    <w:rsid w:val="00F648B5"/>
    <w:rsid w:val="00F65027"/>
    <w:rsid w:val="00F65224"/>
    <w:rsid w:val="00F65430"/>
    <w:rsid w:val="00F65B1F"/>
    <w:rsid w:val="00F65DC8"/>
    <w:rsid w:val="00F66678"/>
    <w:rsid w:val="00F66955"/>
    <w:rsid w:val="00F67CFC"/>
    <w:rsid w:val="00F70117"/>
    <w:rsid w:val="00F71268"/>
    <w:rsid w:val="00F71327"/>
    <w:rsid w:val="00F7162F"/>
    <w:rsid w:val="00F71637"/>
    <w:rsid w:val="00F728A9"/>
    <w:rsid w:val="00F72AD2"/>
    <w:rsid w:val="00F7311B"/>
    <w:rsid w:val="00F739AA"/>
    <w:rsid w:val="00F74172"/>
    <w:rsid w:val="00F74D9F"/>
    <w:rsid w:val="00F75045"/>
    <w:rsid w:val="00F750E7"/>
    <w:rsid w:val="00F7557F"/>
    <w:rsid w:val="00F75CF3"/>
    <w:rsid w:val="00F761D8"/>
    <w:rsid w:val="00F763BD"/>
    <w:rsid w:val="00F769D9"/>
    <w:rsid w:val="00F76C9C"/>
    <w:rsid w:val="00F76DE7"/>
    <w:rsid w:val="00F776C7"/>
    <w:rsid w:val="00F77B0E"/>
    <w:rsid w:val="00F77D57"/>
    <w:rsid w:val="00F805B4"/>
    <w:rsid w:val="00F80801"/>
    <w:rsid w:val="00F815D6"/>
    <w:rsid w:val="00F81DFF"/>
    <w:rsid w:val="00F820CA"/>
    <w:rsid w:val="00F82120"/>
    <w:rsid w:val="00F82D48"/>
    <w:rsid w:val="00F83319"/>
    <w:rsid w:val="00F83B5D"/>
    <w:rsid w:val="00F8427C"/>
    <w:rsid w:val="00F848D1"/>
    <w:rsid w:val="00F84B83"/>
    <w:rsid w:val="00F8511A"/>
    <w:rsid w:val="00F85291"/>
    <w:rsid w:val="00F853F5"/>
    <w:rsid w:val="00F85A86"/>
    <w:rsid w:val="00F85B51"/>
    <w:rsid w:val="00F86B24"/>
    <w:rsid w:val="00F87082"/>
    <w:rsid w:val="00F87C58"/>
    <w:rsid w:val="00F87C85"/>
    <w:rsid w:val="00F87C9E"/>
    <w:rsid w:val="00F87CCD"/>
    <w:rsid w:val="00F9028E"/>
    <w:rsid w:val="00F90A1E"/>
    <w:rsid w:val="00F90ACF"/>
    <w:rsid w:val="00F90FCC"/>
    <w:rsid w:val="00F916F3"/>
    <w:rsid w:val="00F924EA"/>
    <w:rsid w:val="00F92722"/>
    <w:rsid w:val="00F928B5"/>
    <w:rsid w:val="00F932DA"/>
    <w:rsid w:val="00F94352"/>
    <w:rsid w:val="00F944F6"/>
    <w:rsid w:val="00F94A0A"/>
    <w:rsid w:val="00F94B35"/>
    <w:rsid w:val="00F94C6F"/>
    <w:rsid w:val="00F951F6"/>
    <w:rsid w:val="00F956AA"/>
    <w:rsid w:val="00F95AE5"/>
    <w:rsid w:val="00F95EF9"/>
    <w:rsid w:val="00F95F19"/>
    <w:rsid w:val="00F965AB"/>
    <w:rsid w:val="00F96B77"/>
    <w:rsid w:val="00F979AB"/>
    <w:rsid w:val="00F97A69"/>
    <w:rsid w:val="00F97CCD"/>
    <w:rsid w:val="00F97D6D"/>
    <w:rsid w:val="00FA08C1"/>
    <w:rsid w:val="00FA09D5"/>
    <w:rsid w:val="00FA0C7C"/>
    <w:rsid w:val="00FA1140"/>
    <w:rsid w:val="00FA12DA"/>
    <w:rsid w:val="00FA19AF"/>
    <w:rsid w:val="00FA305B"/>
    <w:rsid w:val="00FA34AD"/>
    <w:rsid w:val="00FA4330"/>
    <w:rsid w:val="00FA4582"/>
    <w:rsid w:val="00FA4A39"/>
    <w:rsid w:val="00FA5174"/>
    <w:rsid w:val="00FA619B"/>
    <w:rsid w:val="00FA625B"/>
    <w:rsid w:val="00FA64A7"/>
    <w:rsid w:val="00FA69A4"/>
    <w:rsid w:val="00FA7468"/>
    <w:rsid w:val="00FA7B14"/>
    <w:rsid w:val="00FA7D4F"/>
    <w:rsid w:val="00FA7D9D"/>
    <w:rsid w:val="00FB0102"/>
    <w:rsid w:val="00FB0416"/>
    <w:rsid w:val="00FB0ADC"/>
    <w:rsid w:val="00FB0D2E"/>
    <w:rsid w:val="00FB0F6E"/>
    <w:rsid w:val="00FB10DE"/>
    <w:rsid w:val="00FB1246"/>
    <w:rsid w:val="00FB12FE"/>
    <w:rsid w:val="00FB151A"/>
    <w:rsid w:val="00FB1860"/>
    <w:rsid w:val="00FB1973"/>
    <w:rsid w:val="00FB1B02"/>
    <w:rsid w:val="00FB1BD1"/>
    <w:rsid w:val="00FB2ACA"/>
    <w:rsid w:val="00FB2EE4"/>
    <w:rsid w:val="00FB3BBF"/>
    <w:rsid w:val="00FB40A5"/>
    <w:rsid w:val="00FB497C"/>
    <w:rsid w:val="00FB49D2"/>
    <w:rsid w:val="00FB500A"/>
    <w:rsid w:val="00FB543F"/>
    <w:rsid w:val="00FB5A06"/>
    <w:rsid w:val="00FB5FD8"/>
    <w:rsid w:val="00FB6892"/>
    <w:rsid w:val="00FB6AEA"/>
    <w:rsid w:val="00FB74BE"/>
    <w:rsid w:val="00FB77B7"/>
    <w:rsid w:val="00FB7AA6"/>
    <w:rsid w:val="00FB7F74"/>
    <w:rsid w:val="00FC010E"/>
    <w:rsid w:val="00FC0189"/>
    <w:rsid w:val="00FC05BE"/>
    <w:rsid w:val="00FC05F3"/>
    <w:rsid w:val="00FC0A0F"/>
    <w:rsid w:val="00FC0EB5"/>
    <w:rsid w:val="00FC0FEF"/>
    <w:rsid w:val="00FC158D"/>
    <w:rsid w:val="00FC1691"/>
    <w:rsid w:val="00FC1BB0"/>
    <w:rsid w:val="00FC1E42"/>
    <w:rsid w:val="00FC27A3"/>
    <w:rsid w:val="00FC2990"/>
    <w:rsid w:val="00FC2A48"/>
    <w:rsid w:val="00FC3ADF"/>
    <w:rsid w:val="00FC3C92"/>
    <w:rsid w:val="00FC4C8B"/>
    <w:rsid w:val="00FC4DEE"/>
    <w:rsid w:val="00FC50CF"/>
    <w:rsid w:val="00FC5328"/>
    <w:rsid w:val="00FC537E"/>
    <w:rsid w:val="00FC5551"/>
    <w:rsid w:val="00FC5E1F"/>
    <w:rsid w:val="00FC651B"/>
    <w:rsid w:val="00FC6670"/>
    <w:rsid w:val="00FC6B3D"/>
    <w:rsid w:val="00FC6BEA"/>
    <w:rsid w:val="00FC6C15"/>
    <w:rsid w:val="00FC6C41"/>
    <w:rsid w:val="00FC7509"/>
    <w:rsid w:val="00FC7861"/>
    <w:rsid w:val="00FD0372"/>
    <w:rsid w:val="00FD0F16"/>
    <w:rsid w:val="00FD11F7"/>
    <w:rsid w:val="00FD1805"/>
    <w:rsid w:val="00FD187E"/>
    <w:rsid w:val="00FD1F0A"/>
    <w:rsid w:val="00FD206E"/>
    <w:rsid w:val="00FD25F2"/>
    <w:rsid w:val="00FD2851"/>
    <w:rsid w:val="00FD29B0"/>
    <w:rsid w:val="00FD2A56"/>
    <w:rsid w:val="00FD352B"/>
    <w:rsid w:val="00FD366E"/>
    <w:rsid w:val="00FD3B3D"/>
    <w:rsid w:val="00FD3FF7"/>
    <w:rsid w:val="00FD4616"/>
    <w:rsid w:val="00FD4B7E"/>
    <w:rsid w:val="00FD4F44"/>
    <w:rsid w:val="00FD536F"/>
    <w:rsid w:val="00FD555D"/>
    <w:rsid w:val="00FD5BCD"/>
    <w:rsid w:val="00FD5CEB"/>
    <w:rsid w:val="00FD671E"/>
    <w:rsid w:val="00FD6EC8"/>
    <w:rsid w:val="00FD724F"/>
    <w:rsid w:val="00FD76EE"/>
    <w:rsid w:val="00FD7A15"/>
    <w:rsid w:val="00FD7ABC"/>
    <w:rsid w:val="00FE03C8"/>
    <w:rsid w:val="00FE0962"/>
    <w:rsid w:val="00FE0A94"/>
    <w:rsid w:val="00FE0AA6"/>
    <w:rsid w:val="00FE0D9E"/>
    <w:rsid w:val="00FE0FDA"/>
    <w:rsid w:val="00FE1341"/>
    <w:rsid w:val="00FE1664"/>
    <w:rsid w:val="00FE18F2"/>
    <w:rsid w:val="00FE1C49"/>
    <w:rsid w:val="00FE1ED7"/>
    <w:rsid w:val="00FE21F2"/>
    <w:rsid w:val="00FE23AC"/>
    <w:rsid w:val="00FE23CB"/>
    <w:rsid w:val="00FE25DF"/>
    <w:rsid w:val="00FE2730"/>
    <w:rsid w:val="00FE316B"/>
    <w:rsid w:val="00FE34A9"/>
    <w:rsid w:val="00FE38C1"/>
    <w:rsid w:val="00FE3B83"/>
    <w:rsid w:val="00FE40B6"/>
    <w:rsid w:val="00FE48A0"/>
    <w:rsid w:val="00FE4D1D"/>
    <w:rsid w:val="00FE4F93"/>
    <w:rsid w:val="00FE528B"/>
    <w:rsid w:val="00FE576A"/>
    <w:rsid w:val="00FE57E3"/>
    <w:rsid w:val="00FE5B45"/>
    <w:rsid w:val="00FE5D0E"/>
    <w:rsid w:val="00FE5E6C"/>
    <w:rsid w:val="00FE638F"/>
    <w:rsid w:val="00FE6971"/>
    <w:rsid w:val="00FE6F0B"/>
    <w:rsid w:val="00FE70A4"/>
    <w:rsid w:val="00FE71E4"/>
    <w:rsid w:val="00FE72FB"/>
    <w:rsid w:val="00FE76A4"/>
    <w:rsid w:val="00FE7895"/>
    <w:rsid w:val="00FE7D70"/>
    <w:rsid w:val="00FE7FA4"/>
    <w:rsid w:val="00FF0157"/>
    <w:rsid w:val="00FF051F"/>
    <w:rsid w:val="00FF05DA"/>
    <w:rsid w:val="00FF0BD1"/>
    <w:rsid w:val="00FF0C06"/>
    <w:rsid w:val="00FF10CA"/>
    <w:rsid w:val="00FF143D"/>
    <w:rsid w:val="00FF1B5B"/>
    <w:rsid w:val="00FF20DD"/>
    <w:rsid w:val="00FF2227"/>
    <w:rsid w:val="00FF2395"/>
    <w:rsid w:val="00FF2408"/>
    <w:rsid w:val="00FF24FB"/>
    <w:rsid w:val="00FF2C5F"/>
    <w:rsid w:val="00FF2EED"/>
    <w:rsid w:val="00FF322C"/>
    <w:rsid w:val="00FF356C"/>
    <w:rsid w:val="00FF3678"/>
    <w:rsid w:val="00FF36DD"/>
    <w:rsid w:val="00FF3728"/>
    <w:rsid w:val="00FF3A2E"/>
    <w:rsid w:val="00FF3AE3"/>
    <w:rsid w:val="00FF3C05"/>
    <w:rsid w:val="00FF3F8B"/>
    <w:rsid w:val="00FF4431"/>
    <w:rsid w:val="00FF47AD"/>
    <w:rsid w:val="00FF4E3E"/>
    <w:rsid w:val="00FF52A1"/>
    <w:rsid w:val="00FF52D8"/>
    <w:rsid w:val="00FF56B9"/>
    <w:rsid w:val="00FF5922"/>
    <w:rsid w:val="00FF594F"/>
    <w:rsid w:val="00FF596D"/>
    <w:rsid w:val="00FF59A0"/>
    <w:rsid w:val="00FF5D8E"/>
    <w:rsid w:val="00FF6227"/>
    <w:rsid w:val="00FF67FA"/>
    <w:rsid w:val="00FF6DAF"/>
    <w:rsid w:val="00FF719E"/>
    <w:rsid w:val="00FF7331"/>
    <w:rsid w:val="00FF7A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4C1"/>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70F1A"/>
    <w:pPr>
      <w:keepNext/>
      <w:spacing w:line="360" w:lineRule="auto"/>
      <w:jc w:val="center"/>
      <w:outlineLvl w:val="0"/>
    </w:pPr>
    <w:rPr>
      <w:b/>
      <w:sz w:val="28"/>
    </w:rPr>
  </w:style>
  <w:style w:type="paragraph" w:styleId="2">
    <w:name w:val="heading 2"/>
    <w:basedOn w:val="a"/>
    <w:next w:val="a"/>
    <w:link w:val="20"/>
    <w:uiPriority w:val="9"/>
    <w:semiHidden/>
    <w:unhideWhenUsed/>
    <w:qFormat/>
    <w:rsid w:val="005758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6B1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F1A"/>
    <w:rPr>
      <w:rFonts w:ascii="Times New Roman" w:eastAsia="Times New Roman" w:hAnsi="Times New Roman" w:cs="Times New Roman"/>
      <w:b/>
      <w:sz w:val="28"/>
      <w:szCs w:val="20"/>
      <w:lang w:eastAsia="ru-RU"/>
    </w:rPr>
  </w:style>
  <w:style w:type="paragraph" w:styleId="a3">
    <w:name w:val="Body Text Indent"/>
    <w:basedOn w:val="a"/>
    <w:link w:val="a4"/>
    <w:rsid w:val="00870F1A"/>
    <w:pPr>
      <w:spacing w:line="360" w:lineRule="auto"/>
      <w:ind w:firstLine="709"/>
    </w:pPr>
    <w:rPr>
      <w:rFonts w:ascii="Courier New" w:hAnsi="Courier New"/>
      <w:b/>
      <w:sz w:val="20"/>
    </w:rPr>
  </w:style>
  <w:style w:type="character" w:customStyle="1" w:styleId="a4">
    <w:name w:val="Основной текст с отступом Знак"/>
    <w:basedOn w:val="a0"/>
    <w:link w:val="a3"/>
    <w:rsid w:val="00870F1A"/>
    <w:rPr>
      <w:rFonts w:ascii="Courier New" w:eastAsia="Times New Roman" w:hAnsi="Courier New" w:cs="Times New Roman"/>
      <w:b/>
      <w:sz w:val="20"/>
      <w:szCs w:val="20"/>
      <w:lang w:eastAsia="ru-RU"/>
    </w:rPr>
  </w:style>
  <w:style w:type="paragraph" w:styleId="21">
    <w:name w:val="Body Text Indent 2"/>
    <w:basedOn w:val="a"/>
    <w:link w:val="22"/>
    <w:rsid w:val="00870F1A"/>
    <w:pPr>
      <w:spacing w:line="360" w:lineRule="auto"/>
      <w:ind w:firstLine="709"/>
    </w:pPr>
    <w:rPr>
      <w:rFonts w:ascii="Courier New" w:hAnsi="Courier New"/>
      <w:sz w:val="20"/>
    </w:rPr>
  </w:style>
  <w:style w:type="character" w:customStyle="1" w:styleId="22">
    <w:name w:val="Основной текст с отступом 2 Знак"/>
    <w:basedOn w:val="a0"/>
    <w:link w:val="21"/>
    <w:rsid w:val="00870F1A"/>
    <w:rPr>
      <w:rFonts w:ascii="Courier New" w:eastAsia="Times New Roman" w:hAnsi="Courier New" w:cs="Times New Roman"/>
      <w:sz w:val="20"/>
      <w:szCs w:val="20"/>
      <w:lang w:eastAsia="ru-RU"/>
    </w:rPr>
  </w:style>
  <w:style w:type="paragraph" w:styleId="31">
    <w:name w:val="Body Text Indent 3"/>
    <w:basedOn w:val="a"/>
    <w:link w:val="32"/>
    <w:rsid w:val="00870F1A"/>
    <w:pPr>
      <w:spacing w:line="360" w:lineRule="auto"/>
      <w:ind w:firstLine="709"/>
    </w:pPr>
    <w:rPr>
      <w:rFonts w:ascii="Courier New" w:hAnsi="Courier New"/>
      <w:b/>
    </w:rPr>
  </w:style>
  <w:style w:type="character" w:customStyle="1" w:styleId="32">
    <w:name w:val="Основной текст с отступом 3 Знак"/>
    <w:basedOn w:val="a0"/>
    <w:link w:val="31"/>
    <w:rsid w:val="00870F1A"/>
    <w:rPr>
      <w:rFonts w:ascii="Courier New" w:eastAsia="Times New Roman" w:hAnsi="Courier New" w:cs="Times New Roman"/>
      <w:b/>
      <w:sz w:val="24"/>
      <w:szCs w:val="20"/>
      <w:lang w:eastAsia="ru-RU"/>
    </w:rPr>
  </w:style>
  <w:style w:type="paragraph" w:styleId="a5">
    <w:name w:val="List Paragraph"/>
    <w:basedOn w:val="a"/>
    <w:uiPriority w:val="34"/>
    <w:qFormat/>
    <w:rsid w:val="006517ED"/>
    <w:pPr>
      <w:ind w:left="720"/>
      <w:contextualSpacing/>
    </w:pPr>
  </w:style>
  <w:style w:type="character" w:customStyle="1" w:styleId="a6">
    <w:name w:val="Гипертекстовая ссылка"/>
    <w:basedOn w:val="a0"/>
    <w:uiPriority w:val="99"/>
    <w:rsid w:val="00715694"/>
    <w:rPr>
      <w:color w:val="106BBE"/>
    </w:rPr>
  </w:style>
  <w:style w:type="paragraph" w:customStyle="1" w:styleId="a7">
    <w:name w:val="Комментарий"/>
    <w:basedOn w:val="a"/>
    <w:next w:val="a"/>
    <w:uiPriority w:val="99"/>
    <w:rsid w:val="007D6DC5"/>
    <w:pPr>
      <w:widowControl/>
      <w:overflowPunct/>
      <w:spacing w:before="75"/>
      <w:jc w:val="both"/>
    </w:pPr>
    <w:rPr>
      <w:rFonts w:ascii="Arial" w:eastAsiaTheme="minorHAnsi" w:hAnsi="Arial" w:cs="Arial"/>
      <w:color w:val="353842"/>
      <w:szCs w:val="24"/>
      <w:shd w:val="clear" w:color="auto" w:fill="F0F0F0"/>
      <w:lang w:eastAsia="en-US"/>
    </w:rPr>
  </w:style>
  <w:style w:type="paragraph" w:customStyle="1" w:styleId="a8">
    <w:name w:val="Информация об изменениях документа"/>
    <w:basedOn w:val="a7"/>
    <w:next w:val="a"/>
    <w:uiPriority w:val="99"/>
    <w:rsid w:val="007D6DC5"/>
    <w:pPr>
      <w:spacing w:before="0"/>
    </w:pPr>
    <w:rPr>
      <w:i/>
      <w:iCs/>
    </w:rPr>
  </w:style>
  <w:style w:type="paragraph" w:styleId="a9">
    <w:name w:val="Balloon Text"/>
    <w:basedOn w:val="a"/>
    <w:link w:val="aa"/>
    <w:uiPriority w:val="99"/>
    <w:semiHidden/>
    <w:unhideWhenUsed/>
    <w:rsid w:val="00CD1AAB"/>
    <w:rPr>
      <w:rFonts w:ascii="Tahoma" w:hAnsi="Tahoma" w:cs="Tahoma"/>
      <w:sz w:val="16"/>
      <w:szCs w:val="16"/>
    </w:rPr>
  </w:style>
  <w:style w:type="character" w:customStyle="1" w:styleId="aa">
    <w:name w:val="Текст выноски Знак"/>
    <w:basedOn w:val="a0"/>
    <w:link w:val="a9"/>
    <w:uiPriority w:val="99"/>
    <w:semiHidden/>
    <w:rsid w:val="00CD1AAB"/>
    <w:rPr>
      <w:rFonts w:ascii="Tahoma" w:eastAsia="Times New Roman" w:hAnsi="Tahoma" w:cs="Tahoma"/>
      <w:sz w:val="16"/>
      <w:szCs w:val="16"/>
      <w:lang w:eastAsia="ru-RU"/>
    </w:rPr>
  </w:style>
  <w:style w:type="paragraph" w:customStyle="1" w:styleId="ab">
    <w:name w:val="Заголовок статьи"/>
    <w:basedOn w:val="a"/>
    <w:next w:val="a"/>
    <w:uiPriority w:val="99"/>
    <w:rsid w:val="002B54D1"/>
    <w:pPr>
      <w:widowControl/>
      <w:overflowPunct/>
      <w:ind w:left="1612" w:hanging="892"/>
      <w:jc w:val="both"/>
    </w:pPr>
    <w:rPr>
      <w:rFonts w:ascii="Arial" w:eastAsiaTheme="minorHAnsi" w:hAnsi="Arial" w:cs="Arial"/>
      <w:szCs w:val="24"/>
      <w:lang w:eastAsia="en-US"/>
    </w:rPr>
  </w:style>
  <w:style w:type="character" w:customStyle="1" w:styleId="ac">
    <w:name w:val="Цветовое выделение"/>
    <w:uiPriority w:val="99"/>
    <w:rsid w:val="001E556F"/>
    <w:rPr>
      <w:b/>
      <w:bCs/>
      <w:color w:val="26282F"/>
    </w:rPr>
  </w:style>
  <w:style w:type="character" w:styleId="ad">
    <w:name w:val="Hyperlink"/>
    <w:basedOn w:val="a0"/>
    <w:uiPriority w:val="99"/>
    <w:unhideWhenUsed/>
    <w:rsid w:val="00682262"/>
    <w:rPr>
      <w:color w:val="0000FF"/>
      <w:u w:val="single"/>
    </w:rPr>
  </w:style>
  <w:style w:type="character" w:styleId="ae">
    <w:name w:val="Strong"/>
    <w:basedOn w:val="a0"/>
    <w:uiPriority w:val="22"/>
    <w:qFormat/>
    <w:rsid w:val="001A332D"/>
    <w:rPr>
      <w:b/>
      <w:bCs/>
    </w:rPr>
  </w:style>
  <w:style w:type="paragraph" w:styleId="af">
    <w:name w:val="Normal (Web)"/>
    <w:basedOn w:val="a"/>
    <w:uiPriority w:val="99"/>
    <w:unhideWhenUsed/>
    <w:rsid w:val="001A332D"/>
    <w:pPr>
      <w:widowControl/>
      <w:overflowPunct/>
      <w:autoSpaceDE/>
      <w:autoSpaceDN/>
      <w:adjustRightInd/>
      <w:spacing w:before="240" w:after="240"/>
    </w:pPr>
    <w:rPr>
      <w:szCs w:val="24"/>
    </w:rPr>
  </w:style>
  <w:style w:type="character" w:styleId="af0">
    <w:name w:val="Emphasis"/>
    <w:basedOn w:val="a0"/>
    <w:uiPriority w:val="20"/>
    <w:qFormat/>
    <w:rsid w:val="001A332D"/>
    <w:rPr>
      <w:i/>
      <w:iCs/>
    </w:rPr>
  </w:style>
  <w:style w:type="paragraph" w:styleId="23">
    <w:name w:val="Body Text 2"/>
    <w:basedOn w:val="a"/>
    <w:link w:val="24"/>
    <w:uiPriority w:val="99"/>
    <w:semiHidden/>
    <w:unhideWhenUsed/>
    <w:rsid w:val="007F58BA"/>
    <w:pPr>
      <w:spacing w:after="120" w:line="480" w:lineRule="auto"/>
    </w:pPr>
  </w:style>
  <w:style w:type="character" w:customStyle="1" w:styleId="24">
    <w:name w:val="Основной текст 2 Знак"/>
    <w:basedOn w:val="a0"/>
    <w:link w:val="23"/>
    <w:uiPriority w:val="99"/>
    <w:semiHidden/>
    <w:rsid w:val="007F58BA"/>
    <w:rPr>
      <w:rFonts w:ascii="Times New Roman" w:eastAsia="Times New Roman" w:hAnsi="Times New Roman" w:cs="Times New Roman"/>
      <w:sz w:val="24"/>
      <w:szCs w:val="20"/>
      <w:lang w:eastAsia="ru-RU"/>
    </w:rPr>
  </w:style>
  <w:style w:type="paragraph" w:customStyle="1" w:styleId="Default">
    <w:name w:val="Default"/>
    <w:rsid w:val="00A55991"/>
    <w:pPr>
      <w:autoSpaceDE w:val="0"/>
      <w:autoSpaceDN w:val="0"/>
      <w:adjustRightInd w:val="0"/>
      <w:spacing w:after="0" w:line="240" w:lineRule="auto"/>
    </w:pPr>
    <w:rPr>
      <w:rFonts w:ascii="Times New Roman" w:hAnsi="Times New Roman" w:cs="Times New Roman"/>
      <w:color w:val="000000"/>
      <w:sz w:val="24"/>
      <w:szCs w:val="24"/>
    </w:rPr>
  </w:style>
  <w:style w:type="paragraph" w:styleId="33">
    <w:name w:val="Body Text 3"/>
    <w:basedOn w:val="a"/>
    <w:link w:val="34"/>
    <w:uiPriority w:val="99"/>
    <w:semiHidden/>
    <w:unhideWhenUsed/>
    <w:rsid w:val="00AE2A9C"/>
    <w:pPr>
      <w:spacing w:after="120"/>
    </w:pPr>
    <w:rPr>
      <w:sz w:val="16"/>
      <w:szCs w:val="16"/>
    </w:rPr>
  </w:style>
  <w:style w:type="character" w:customStyle="1" w:styleId="34">
    <w:name w:val="Основной текст 3 Знак"/>
    <w:basedOn w:val="a0"/>
    <w:link w:val="33"/>
    <w:uiPriority w:val="99"/>
    <w:semiHidden/>
    <w:rsid w:val="00AE2A9C"/>
    <w:rPr>
      <w:rFonts w:ascii="Times New Roman" w:eastAsia="Times New Roman" w:hAnsi="Times New Roman" w:cs="Times New Roman"/>
      <w:sz w:val="16"/>
      <w:szCs w:val="16"/>
      <w:lang w:eastAsia="ru-RU"/>
    </w:rPr>
  </w:style>
  <w:style w:type="paragraph" w:styleId="af1">
    <w:name w:val="Body Text"/>
    <w:basedOn w:val="a"/>
    <w:link w:val="af2"/>
    <w:uiPriority w:val="99"/>
    <w:unhideWhenUsed/>
    <w:rsid w:val="0020118A"/>
    <w:pPr>
      <w:widowControl/>
      <w:overflowPunct/>
      <w:autoSpaceDE/>
      <w:autoSpaceDN/>
      <w:adjustRightInd/>
      <w:spacing w:after="120"/>
    </w:pPr>
    <w:rPr>
      <w:rFonts w:eastAsiaTheme="minorHAnsi"/>
      <w:szCs w:val="24"/>
    </w:rPr>
  </w:style>
  <w:style w:type="character" w:customStyle="1" w:styleId="af2">
    <w:name w:val="Основной текст Знак"/>
    <w:basedOn w:val="a0"/>
    <w:link w:val="af1"/>
    <w:uiPriority w:val="99"/>
    <w:rsid w:val="0020118A"/>
    <w:rPr>
      <w:rFonts w:ascii="Times New Roman" w:hAnsi="Times New Roman" w:cs="Times New Roman"/>
      <w:sz w:val="24"/>
      <w:szCs w:val="24"/>
      <w:lang w:eastAsia="ru-RU"/>
    </w:rPr>
  </w:style>
  <w:style w:type="paragraph" w:customStyle="1" w:styleId="ConsPlusTitle">
    <w:name w:val="ConsPlusTitle"/>
    <w:uiPriority w:val="99"/>
    <w:rsid w:val="0002399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f3">
    <w:name w:val="Table Grid"/>
    <w:basedOn w:val="a1"/>
    <w:uiPriority w:val="59"/>
    <w:rsid w:val="00267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36B10"/>
    <w:rPr>
      <w:rFonts w:asciiTheme="majorHAnsi" w:eastAsiaTheme="majorEastAsia" w:hAnsiTheme="majorHAnsi" w:cstheme="majorBidi"/>
      <w:b/>
      <w:bCs/>
      <w:color w:val="4F81BD" w:themeColor="accent1"/>
      <w:sz w:val="24"/>
      <w:szCs w:val="20"/>
      <w:lang w:eastAsia="ru-RU"/>
    </w:rPr>
  </w:style>
  <w:style w:type="character" w:customStyle="1" w:styleId="20">
    <w:name w:val="Заголовок 2 Знак"/>
    <w:basedOn w:val="a0"/>
    <w:link w:val="2"/>
    <w:uiPriority w:val="9"/>
    <w:semiHidden/>
    <w:rsid w:val="0057582E"/>
    <w:rPr>
      <w:rFonts w:asciiTheme="majorHAnsi" w:eastAsiaTheme="majorEastAsia" w:hAnsiTheme="majorHAnsi" w:cstheme="majorBidi"/>
      <w:b/>
      <w:bCs/>
      <w:color w:val="4F81BD" w:themeColor="accent1"/>
      <w:sz w:val="26"/>
      <w:szCs w:val="26"/>
      <w:lang w:eastAsia="ru-RU"/>
    </w:rPr>
  </w:style>
  <w:style w:type="paragraph" w:styleId="af4">
    <w:name w:val="Title"/>
    <w:basedOn w:val="a"/>
    <w:link w:val="af5"/>
    <w:qFormat/>
    <w:rsid w:val="0057582E"/>
    <w:pPr>
      <w:widowControl/>
      <w:overflowPunct/>
      <w:autoSpaceDE/>
      <w:autoSpaceDN/>
      <w:adjustRightInd/>
      <w:jc w:val="center"/>
    </w:pPr>
    <w:rPr>
      <w:rFonts w:ascii="Courier New" w:hAnsi="Courier New"/>
      <w:b/>
      <w:sz w:val="28"/>
    </w:rPr>
  </w:style>
  <w:style w:type="character" w:customStyle="1" w:styleId="af5">
    <w:name w:val="Название Знак"/>
    <w:basedOn w:val="a0"/>
    <w:link w:val="af4"/>
    <w:rsid w:val="0057582E"/>
    <w:rPr>
      <w:rFonts w:ascii="Courier New" w:eastAsia="Times New Roman" w:hAnsi="Courier New" w:cs="Times New Roman"/>
      <w:b/>
      <w:sz w:val="28"/>
      <w:szCs w:val="20"/>
      <w:lang w:eastAsia="ru-RU"/>
    </w:rPr>
  </w:style>
  <w:style w:type="paragraph" w:customStyle="1" w:styleId="11">
    <w:name w:val="Абзац списка1"/>
    <w:basedOn w:val="a"/>
    <w:rsid w:val="0086187D"/>
    <w:pPr>
      <w:widowControl/>
      <w:suppressAutoHyphens/>
      <w:overflowPunct/>
      <w:autoSpaceDE/>
      <w:autoSpaceDN/>
      <w:adjustRightInd/>
      <w:ind w:left="720"/>
    </w:pPr>
    <w:rPr>
      <w:rFonts w:cs="Calibri"/>
      <w:szCs w:val="24"/>
      <w:lang w:eastAsia="ar-SA"/>
    </w:rPr>
  </w:style>
  <w:style w:type="character" w:customStyle="1" w:styleId="style61">
    <w:name w:val="style61"/>
    <w:basedOn w:val="a0"/>
    <w:rsid w:val="00EE3882"/>
    <w:rPr>
      <w:sz w:val="24"/>
      <w:szCs w:val="24"/>
    </w:rPr>
  </w:style>
  <w:style w:type="paragraph" w:styleId="af6">
    <w:name w:val="header"/>
    <w:basedOn w:val="a"/>
    <w:link w:val="af7"/>
    <w:uiPriority w:val="99"/>
    <w:unhideWhenUsed/>
    <w:rsid w:val="0044754A"/>
    <w:pPr>
      <w:tabs>
        <w:tab w:val="center" w:pos="4677"/>
        <w:tab w:val="right" w:pos="9355"/>
      </w:tabs>
    </w:pPr>
  </w:style>
  <w:style w:type="character" w:customStyle="1" w:styleId="af7">
    <w:name w:val="Верхний колонтитул Знак"/>
    <w:basedOn w:val="a0"/>
    <w:link w:val="af6"/>
    <w:uiPriority w:val="99"/>
    <w:rsid w:val="0044754A"/>
    <w:rPr>
      <w:rFonts w:ascii="Times New Roman" w:eastAsia="Times New Roman" w:hAnsi="Times New Roman" w:cs="Times New Roman"/>
      <w:sz w:val="24"/>
      <w:szCs w:val="20"/>
      <w:lang w:eastAsia="ru-RU"/>
    </w:rPr>
  </w:style>
  <w:style w:type="paragraph" w:styleId="af8">
    <w:name w:val="footer"/>
    <w:basedOn w:val="a"/>
    <w:link w:val="af9"/>
    <w:uiPriority w:val="99"/>
    <w:unhideWhenUsed/>
    <w:rsid w:val="0044754A"/>
    <w:pPr>
      <w:tabs>
        <w:tab w:val="center" w:pos="4677"/>
        <w:tab w:val="right" w:pos="9355"/>
      </w:tabs>
    </w:pPr>
  </w:style>
  <w:style w:type="character" w:customStyle="1" w:styleId="af9">
    <w:name w:val="Нижний колонтитул Знак"/>
    <w:basedOn w:val="a0"/>
    <w:link w:val="af8"/>
    <w:uiPriority w:val="99"/>
    <w:rsid w:val="0044754A"/>
    <w:rPr>
      <w:rFonts w:ascii="Times New Roman" w:eastAsia="Times New Roman" w:hAnsi="Times New Roman" w:cs="Times New Roman"/>
      <w:sz w:val="24"/>
      <w:szCs w:val="20"/>
      <w:lang w:eastAsia="ru-RU"/>
    </w:rPr>
  </w:style>
  <w:style w:type="paragraph" w:customStyle="1" w:styleId="Standard">
    <w:name w:val="Standard"/>
    <w:rsid w:val="00B90EB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4C1"/>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70F1A"/>
    <w:pPr>
      <w:keepNext/>
      <w:spacing w:line="360" w:lineRule="auto"/>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F1A"/>
    <w:rPr>
      <w:rFonts w:ascii="Times New Roman" w:eastAsia="Times New Roman" w:hAnsi="Times New Roman" w:cs="Times New Roman"/>
      <w:b/>
      <w:sz w:val="28"/>
      <w:szCs w:val="20"/>
      <w:lang w:eastAsia="ru-RU"/>
    </w:rPr>
  </w:style>
  <w:style w:type="paragraph" w:styleId="a3">
    <w:name w:val="Body Text Indent"/>
    <w:basedOn w:val="a"/>
    <w:link w:val="a4"/>
    <w:rsid w:val="00870F1A"/>
    <w:pPr>
      <w:spacing w:line="360" w:lineRule="auto"/>
      <w:ind w:firstLine="709"/>
    </w:pPr>
    <w:rPr>
      <w:rFonts w:ascii="Courier New" w:hAnsi="Courier New"/>
      <w:b/>
      <w:sz w:val="20"/>
    </w:rPr>
  </w:style>
  <w:style w:type="character" w:customStyle="1" w:styleId="a4">
    <w:name w:val="Основной текст с отступом Знак"/>
    <w:basedOn w:val="a0"/>
    <w:link w:val="a3"/>
    <w:rsid w:val="00870F1A"/>
    <w:rPr>
      <w:rFonts w:ascii="Courier New" w:eastAsia="Times New Roman" w:hAnsi="Courier New" w:cs="Times New Roman"/>
      <w:b/>
      <w:sz w:val="20"/>
      <w:szCs w:val="20"/>
      <w:lang w:eastAsia="ru-RU"/>
    </w:rPr>
  </w:style>
  <w:style w:type="paragraph" w:styleId="21">
    <w:name w:val="Body Text Indent 2"/>
    <w:basedOn w:val="a"/>
    <w:link w:val="22"/>
    <w:rsid w:val="00870F1A"/>
    <w:pPr>
      <w:spacing w:line="360" w:lineRule="auto"/>
      <w:ind w:firstLine="709"/>
    </w:pPr>
    <w:rPr>
      <w:rFonts w:ascii="Courier New" w:hAnsi="Courier New"/>
      <w:sz w:val="20"/>
    </w:rPr>
  </w:style>
  <w:style w:type="character" w:customStyle="1" w:styleId="22">
    <w:name w:val="Основной текст с отступом 2 Знак"/>
    <w:basedOn w:val="a0"/>
    <w:link w:val="21"/>
    <w:rsid w:val="00870F1A"/>
    <w:rPr>
      <w:rFonts w:ascii="Courier New" w:eastAsia="Times New Roman" w:hAnsi="Courier New" w:cs="Times New Roman"/>
      <w:sz w:val="20"/>
      <w:szCs w:val="20"/>
      <w:lang w:eastAsia="ru-RU"/>
    </w:rPr>
  </w:style>
  <w:style w:type="paragraph" w:styleId="31">
    <w:name w:val="Body Text Indent 3"/>
    <w:basedOn w:val="a"/>
    <w:link w:val="32"/>
    <w:rsid w:val="00870F1A"/>
    <w:pPr>
      <w:spacing w:line="360" w:lineRule="auto"/>
      <w:ind w:firstLine="709"/>
    </w:pPr>
    <w:rPr>
      <w:rFonts w:ascii="Courier New" w:hAnsi="Courier New"/>
      <w:b/>
    </w:rPr>
  </w:style>
  <w:style w:type="character" w:customStyle="1" w:styleId="32">
    <w:name w:val="Основной текст с отступом 3 Знак"/>
    <w:basedOn w:val="a0"/>
    <w:link w:val="31"/>
    <w:rsid w:val="00870F1A"/>
    <w:rPr>
      <w:rFonts w:ascii="Courier New" w:eastAsia="Times New Roman" w:hAnsi="Courier New" w:cs="Times New Roman"/>
      <w:b/>
      <w:sz w:val="24"/>
      <w:szCs w:val="20"/>
      <w:lang w:eastAsia="ru-RU"/>
    </w:rPr>
  </w:style>
  <w:style w:type="paragraph" w:styleId="a5">
    <w:name w:val="List Paragraph"/>
    <w:basedOn w:val="a"/>
    <w:uiPriority w:val="34"/>
    <w:qFormat/>
    <w:rsid w:val="006517ED"/>
    <w:pPr>
      <w:ind w:left="720"/>
      <w:contextualSpacing/>
    </w:pPr>
  </w:style>
  <w:style w:type="character" w:customStyle="1" w:styleId="a6">
    <w:name w:val="Гипертекстовая ссылка"/>
    <w:basedOn w:val="a0"/>
    <w:uiPriority w:val="99"/>
    <w:rsid w:val="00715694"/>
    <w:rPr>
      <w:color w:val="106BBE"/>
    </w:rPr>
  </w:style>
  <w:style w:type="paragraph" w:customStyle="1" w:styleId="a7">
    <w:name w:val="Комментарий"/>
    <w:basedOn w:val="a"/>
    <w:next w:val="a"/>
    <w:uiPriority w:val="99"/>
    <w:rsid w:val="007D6DC5"/>
    <w:pPr>
      <w:widowControl/>
      <w:overflowPunct/>
      <w:spacing w:before="75"/>
      <w:jc w:val="both"/>
    </w:pPr>
    <w:rPr>
      <w:rFonts w:ascii="Arial" w:eastAsiaTheme="minorHAnsi" w:hAnsi="Arial" w:cs="Arial"/>
      <w:color w:val="353842"/>
      <w:szCs w:val="24"/>
      <w:shd w:val="clear" w:color="auto" w:fill="F0F0F0"/>
      <w:lang w:eastAsia="en-US"/>
    </w:rPr>
  </w:style>
  <w:style w:type="paragraph" w:customStyle="1" w:styleId="a8">
    <w:name w:val="Информация об изменениях документа"/>
    <w:basedOn w:val="a7"/>
    <w:next w:val="a"/>
    <w:uiPriority w:val="99"/>
    <w:rsid w:val="007D6DC5"/>
    <w:pPr>
      <w:spacing w:before="0"/>
    </w:pPr>
    <w:rPr>
      <w:i/>
      <w:iCs/>
    </w:rPr>
  </w:style>
  <w:style w:type="paragraph" w:styleId="a9">
    <w:name w:val="Balloon Text"/>
    <w:basedOn w:val="a"/>
    <w:link w:val="aa"/>
    <w:uiPriority w:val="99"/>
    <w:semiHidden/>
    <w:unhideWhenUsed/>
    <w:rsid w:val="00CD1AAB"/>
    <w:rPr>
      <w:rFonts w:ascii="Tahoma" w:hAnsi="Tahoma" w:cs="Tahoma"/>
      <w:sz w:val="16"/>
      <w:szCs w:val="16"/>
    </w:rPr>
  </w:style>
  <w:style w:type="character" w:customStyle="1" w:styleId="aa">
    <w:name w:val="Текст выноски Знак"/>
    <w:basedOn w:val="a0"/>
    <w:link w:val="a9"/>
    <w:uiPriority w:val="99"/>
    <w:semiHidden/>
    <w:rsid w:val="00CD1AAB"/>
    <w:rPr>
      <w:rFonts w:ascii="Tahoma" w:eastAsia="Times New Roman" w:hAnsi="Tahoma" w:cs="Tahoma"/>
      <w:sz w:val="16"/>
      <w:szCs w:val="16"/>
      <w:lang w:eastAsia="ru-RU"/>
    </w:rPr>
  </w:style>
  <w:style w:type="paragraph" w:customStyle="1" w:styleId="ab">
    <w:name w:val="Заголовок статьи"/>
    <w:basedOn w:val="a"/>
    <w:next w:val="a"/>
    <w:uiPriority w:val="99"/>
    <w:rsid w:val="002B54D1"/>
    <w:pPr>
      <w:widowControl/>
      <w:overflowPunct/>
      <w:ind w:left="1612" w:hanging="892"/>
      <w:jc w:val="both"/>
    </w:pPr>
    <w:rPr>
      <w:rFonts w:ascii="Arial" w:eastAsiaTheme="minorHAnsi" w:hAnsi="Arial" w:cs="Arial"/>
      <w:szCs w:val="24"/>
      <w:lang w:eastAsia="en-US"/>
    </w:rPr>
  </w:style>
  <w:style w:type="character" w:customStyle="1" w:styleId="ac">
    <w:name w:val="Цветовое выделение"/>
    <w:uiPriority w:val="99"/>
    <w:rsid w:val="001E556F"/>
    <w:rPr>
      <w:b/>
      <w:bCs/>
      <w:color w:val="26282F"/>
    </w:rPr>
  </w:style>
  <w:style w:type="character" w:styleId="ad">
    <w:name w:val="Hyperlink"/>
    <w:basedOn w:val="a0"/>
    <w:uiPriority w:val="99"/>
    <w:semiHidden/>
    <w:unhideWhenUsed/>
    <w:rsid w:val="00682262"/>
    <w:rPr>
      <w:color w:val="0000FF"/>
      <w:u w:val="single"/>
    </w:rPr>
  </w:style>
  <w:style w:type="character" w:styleId="ae">
    <w:name w:val="Strong"/>
    <w:basedOn w:val="a0"/>
    <w:uiPriority w:val="22"/>
    <w:qFormat/>
    <w:rsid w:val="001A332D"/>
    <w:rPr>
      <w:b/>
      <w:bCs/>
    </w:rPr>
  </w:style>
  <w:style w:type="paragraph" w:styleId="af">
    <w:name w:val="Normal (Web)"/>
    <w:basedOn w:val="a"/>
    <w:uiPriority w:val="99"/>
    <w:semiHidden/>
    <w:unhideWhenUsed/>
    <w:rsid w:val="001A332D"/>
    <w:pPr>
      <w:widowControl/>
      <w:overflowPunct/>
      <w:autoSpaceDE/>
      <w:autoSpaceDN/>
      <w:adjustRightInd/>
      <w:spacing w:before="240" w:after="240"/>
    </w:pPr>
    <w:rPr>
      <w:szCs w:val="24"/>
    </w:rPr>
  </w:style>
  <w:style w:type="character" w:styleId="af0">
    <w:name w:val="Emphasis"/>
    <w:basedOn w:val="a0"/>
    <w:uiPriority w:val="20"/>
    <w:qFormat/>
    <w:rsid w:val="001A332D"/>
    <w:rPr>
      <w:i/>
      <w:iCs/>
    </w:rPr>
  </w:style>
  <w:style w:type="paragraph" w:styleId="23">
    <w:name w:val="Body Text 2"/>
    <w:basedOn w:val="a"/>
    <w:link w:val="24"/>
    <w:uiPriority w:val="99"/>
    <w:semiHidden/>
    <w:unhideWhenUsed/>
    <w:rsid w:val="007F58BA"/>
    <w:pPr>
      <w:spacing w:after="120" w:line="480" w:lineRule="auto"/>
    </w:pPr>
  </w:style>
  <w:style w:type="character" w:customStyle="1" w:styleId="24">
    <w:name w:val="Основной текст 2 Знак"/>
    <w:basedOn w:val="a0"/>
    <w:link w:val="23"/>
    <w:uiPriority w:val="99"/>
    <w:semiHidden/>
    <w:rsid w:val="007F58B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464">
      <w:bodyDiv w:val="1"/>
      <w:marLeft w:val="0"/>
      <w:marRight w:val="0"/>
      <w:marTop w:val="0"/>
      <w:marBottom w:val="0"/>
      <w:divBdr>
        <w:top w:val="none" w:sz="0" w:space="0" w:color="auto"/>
        <w:left w:val="none" w:sz="0" w:space="0" w:color="auto"/>
        <w:bottom w:val="none" w:sz="0" w:space="0" w:color="auto"/>
        <w:right w:val="none" w:sz="0" w:space="0" w:color="auto"/>
      </w:divBdr>
    </w:div>
    <w:div w:id="16663263">
      <w:bodyDiv w:val="1"/>
      <w:marLeft w:val="0"/>
      <w:marRight w:val="0"/>
      <w:marTop w:val="0"/>
      <w:marBottom w:val="0"/>
      <w:divBdr>
        <w:top w:val="none" w:sz="0" w:space="0" w:color="auto"/>
        <w:left w:val="none" w:sz="0" w:space="0" w:color="auto"/>
        <w:bottom w:val="none" w:sz="0" w:space="0" w:color="auto"/>
        <w:right w:val="none" w:sz="0" w:space="0" w:color="auto"/>
      </w:divBdr>
    </w:div>
    <w:div w:id="22413838">
      <w:bodyDiv w:val="1"/>
      <w:marLeft w:val="0"/>
      <w:marRight w:val="0"/>
      <w:marTop w:val="0"/>
      <w:marBottom w:val="0"/>
      <w:divBdr>
        <w:top w:val="none" w:sz="0" w:space="0" w:color="auto"/>
        <w:left w:val="none" w:sz="0" w:space="0" w:color="auto"/>
        <w:bottom w:val="none" w:sz="0" w:space="0" w:color="auto"/>
        <w:right w:val="none" w:sz="0" w:space="0" w:color="auto"/>
      </w:divBdr>
      <w:divsChild>
        <w:div w:id="1247838060">
          <w:marLeft w:val="0"/>
          <w:marRight w:val="0"/>
          <w:marTop w:val="0"/>
          <w:marBottom w:val="0"/>
          <w:divBdr>
            <w:top w:val="none" w:sz="0" w:space="0" w:color="auto"/>
            <w:left w:val="none" w:sz="0" w:space="0" w:color="auto"/>
            <w:bottom w:val="none" w:sz="0" w:space="0" w:color="auto"/>
            <w:right w:val="none" w:sz="0" w:space="0" w:color="auto"/>
          </w:divBdr>
          <w:divsChild>
            <w:div w:id="546727168">
              <w:marLeft w:val="0"/>
              <w:marRight w:val="0"/>
              <w:marTop w:val="0"/>
              <w:marBottom w:val="0"/>
              <w:divBdr>
                <w:top w:val="none" w:sz="0" w:space="0" w:color="auto"/>
                <w:left w:val="none" w:sz="0" w:space="0" w:color="auto"/>
                <w:bottom w:val="none" w:sz="0" w:space="0" w:color="auto"/>
                <w:right w:val="none" w:sz="0" w:space="0" w:color="auto"/>
              </w:divBdr>
              <w:divsChild>
                <w:div w:id="396127827">
                  <w:marLeft w:val="0"/>
                  <w:marRight w:val="0"/>
                  <w:marTop w:val="0"/>
                  <w:marBottom w:val="0"/>
                  <w:divBdr>
                    <w:top w:val="none" w:sz="0" w:space="0" w:color="auto"/>
                    <w:left w:val="none" w:sz="0" w:space="0" w:color="auto"/>
                    <w:bottom w:val="none" w:sz="0" w:space="0" w:color="auto"/>
                    <w:right w:val="none" w:sz="0" w:space="0" w:color="auto"/>
                  </w:divBdr>
                  <w:divsChild>
                    <w:div w:id="545144053">
                      <w:marLeft w:val="-3300"/>
                      <w:marRight w:val="-4275"/>
                      <w:marTop w:val="0"/>
                      <w:marBottom w:val="0"/>
                      <w:divBdr>
                        <w:top w:val="none" w:sz="0" w:space="0" w:color="auto"/>
                        <w:left w:val="single" w:sz="48" w:space="0" w:color="E0E0E0"/>
                        <w:bottom w:val="none" w:sz="0" w:space="0" w:color="auto"/>
                        <w:right w:val="single" w:sz="48" w:space="0" w:color="E0E0E0"/>
                      </w:divBdr>
                      <w:divsChild>
                        <w:div w:id="253587565">
                          <w:marLeft w:val="0"/>
                          <w:marRight w:val="-100"/>
                          <w:marTop w:val="0"/>
                          <w:marBottom w:val="0"/>
                          <w:divBdr>
                            <w:top w:val="none" w:sz="0" w:space="0" w:color="auto"/>
                            <w:left w:val="none" w:sz="0" w:space="0" w:color="auto"/>
                            <w:bottom w:val="none" w:sz="0" w:space="0" w:color="auto"/>
                            <w:right w:val="none" w:sz="0" w:space="0" w:color="auto"/>
                          </w:divBdr>
                          <w:divsChild>
                            <w:div w:id="1926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7672">
      <w:bodyDiv w:val="1"/>
      <w:marLeft w:val="0"/>
      <w:marRight w:val="0"/>
      <w:marTop w:val="0"/>
      <w:marBottom w:val="0"/>
      <w:divBdr>
        <w:top w:val="none" w:sz="0" w:space="0" w:color="auto"/>
        <w:left w:val="none" w:sz="0" w:space="0" w:color="auto"/>
        <w:bottom w:val="none" w:sz="0" w:space="0" w:color="auto"/>
        <w:right w:val="none" w:sz="0" w:space="0" w:color="auto"/>
      </w:divBdr>
    </w:div>
    <w:div w:id="159001797">
      <w:bodyDiv w:val="1"/>
      <w:marLeft w:val="0"/>
      <w:marRight w:val="0"/>
      <w:marTop w:val="0"/>
      <w:marBottom w:val="0"/>
      <w:divBdr>
        <w:top w:val="none" w:sz="0" w:space="0" w:color="auto"/>
        <w:left w:val="none" w:sz="0" w:space="0" w:color="auto"/>
        <w:bottom w:val="none" w:sz="0" w:space="0" w:color="auto"/>
        <w:right w:val="none" w:sz="0" w:space="0" w:color="auto"/>
      </w:divBdr>
    </w:div>
    <w:div w:id="222253786">
      <w:bodyDiv w:val="1"/>
      <w:marLeft w:val="0"/>
      <w:marRight w:val="0"/>
      <w:marTop w:val="0"/>
      <w:marBottom w:val="0"/>
      <w:divBdr>
        <w:top w:val="none" w:sz="0" w:space="0" w:color="auto"/>
        <w:left w:val="none" w:sz="0" w:space="0" w:color="auto"/>
        <w:bottom w:val="none" w:sz="0" w:space="0" w:color="auto"/>
        <w:right w:val="none" w:sz="0" w:space="0" w:color="auto"/>
      </w:divBdr>
      <w:divsChild>
        <w:div w:id="1650404629">
          <w:marLeft w:val="300"/>
          <w:marRight w:val="285"/>
          <w:marTop w:val="300"/>
          <w:marBottom w:val="300"/>
          <w:divBdr>
            <w:top w:val="none" w:sz="0" w:space="0" w:color="auto"/>
            <w:left w:val="none" w:sz="0" w:space="0" w:color="auto"/>
            <w:bottom w:val="none" w:sz="0" w:space="0" w:color="auto"/>
            <w:right w:val="none" w:sz="0" w:space="0" w:color="auto"/>
          </w:divBdr>
        </w:div>
      </w:divsChild>
    </w:div>
    <w:div w:id="255019197">
      <w:bodyDiv w:val="1"/>
      <w:marLeft w:val="0"/>
      <w:marRight w:val="0"/>
      <w:marTop w:val="0"/>
      <w:marBottom w:val="0"/>
      <w:divBdr>
        <w:top w:val="none" w:sz="0" w:space="0" w:color="auto"/>
        <w:left w:val="none" w:sz="0" w:space="0" w:color="auto"/>
        <w:bottom w:val="none" w:sz="0" w:space="0" w:color="auto"/>
        <w:right w:val="none" w:sz="0" w:space="0" w:color="auto"/>
      </w:divBdr>
    </w:div>
    <w:div w:id="282273698">
      <w:bodyDiv w:val="1"/>
      <w:marLeft w:val="0"/>
      <w:marRight w:val="0"/>
      <w:marTop w:val="0"/>
      <w:marBottom w:val="0"/>
      <w:divBdr>
        <w:top w:val="none" w:sz="0" w:space="0" w:color="auto"/>
        <w:left w:val="none" w:sz="0" w:space="0" w:color="auto"/>
        <w:bottom w:val="none" w:sz="0" w:space="0" w:color="auto"/>
        <w:right w:val="none" w:sz="0" w:space="0" w:color="auto"/>
      </w:divBdr>
    </w:div>
    <w:div w:id="291910057">
      <w:bodyDiv w:val="1"/>
      <w:marLeft w:val="0"/>
      <w:marRight w:val="0"/>
      <w:marTop w:val="0"/>
      <w:marBottom w:val="0"/>
      <w:divBdr>
        <w:top w:val="none" w:sz="0" w:space="0" w:color="auto"/>
        <w:left w:val="none" w:sz="0" w:space="0" w:color="auto"/>
        <w:bottom w:val="none" w:sz="0" w:space="0" w:color="auto"/>
        <w:right w:val="none" w:sz="0" w:space="0" w:color="auto"/>
      </w:divBdr>
    </w:div>
    <w:div w:id="301231537">
      <w:bodyDiv w:val="1"/>
      <w:marLeft w:val="0"/>
      <w:marRight w:val="0"/>
      <w:marTop w:val="0"/>
      <w:marBottom w:val="0"/>
      <w:divBdr>
        <w:top w:val="none" w:sz="0" w:space="0" w:color="auto"/>
        <w:left w:val="none" w:sz="0" w:space="0" w:color="auto"/>
        <w:bottom w:val="none" w:sz="0" w:space="0" w:color="auto"/>
        <w:right w:val="none" w:sz="0" w:space="0" w:color="auto"/>
      </w:divBdr>
    </w:div>
    <w:div w:id="315384000">
      <w:bodyDiv w:val="1"/>
      <w:marLeft w:val="0"/>
      <w:marRight w:val="0"/>
      <w:marTop w:val="0"/>
      <w:marBottom w:val="0"/>
      <w:divBdr>
        <w:top w:val="none" w:sz="0" w:space="0" w:color="auto"/>
        <w:left w:val="none" w:sz="0" w:space="0" w:color="auto"/>
        <w:bottom w:val="none" w:sz="0" w:space="0" w:color="auto"/>
        <w:right w:val="none" w:sz="0" w:space="0" w:color="auto"/>
      </w:divBdr>
    </w:div>
    <w:div w:id="419569471">
      <w:bodyDiv w:val="1"/>
      <w:marLeft w:val="0"/>
      <w:marRight w:val="0"/>
      <w:marTop w:val="0"/>
      <w:marBottom w:val="0"/>
      <w:divBdr>
        <w:top w:val="none" w:sz="0" w:space="0" w:color="auto"/>
        <w:left w:val="none" w:sz="0" w:space="0" w:color="auto"/>
        <w:bottom w:val="none" w:sz="0" w:space="0" w:color="auto"/>
        <w:right w:val="none" w:sz="0" w:space="0" w:color="auto"/>
      </w:divBdr>
    </w:div>
    <w:div w:id="483157454">
      <w:bodyDiv w:val="1"/>
      <w:marLeft w:val="0"/>
      <w:marRight w:val="0"/>
      <w:marTop w:val="0"/>
      <w:marBottom w:val="0"/>
      <w:divBdr>
        <w:top w:val="none" w:sz="0" w:space="0" w:color="auto"/>
        <w:left w:val="none" w:sz="0" w:space="0" w:color="auto"/>
        <w:bottom w:val="none" w:sz="0" w:space="0" w:color="auto"/>
        <w:right w:val="none" w:sz="0" w:space="0" w:color="auto"/>
      </w:divBdr>
    </w:div>
    <w:div w:id="528567961">
      <w:bodyDiv w:val="1"/>
      <w:marLeft w:val="0"/>
      <w:marRight w:val="0"/>
      <w:marTop w:val="0"/>
      <w:marBottom w:val="0"/>
      <w:divBdr>
        <w:top w:val="none" w:sz="0" w:space="0" w:color="auto"/>
        <w:left w:val="none" w:sz="0" w:space="0" w:color="auto"/>
        <w:bottom w:val="none" w:sz="0" w:space="0" w:color="auto"/>
        <w:right w:val="none" w:sz="0" w:space="0" w:color="auto"/>
      </w:divBdr>
    </w:div>
    <w:div w:id="590433374">
      <w:bodyDiv w:val="1"/>
      <w:marLeft w:val="0"/>
      <w:marRight w:val="0"/>
      <w:marTop w:val="0"/>
      <w:marBottom w:val="0"/>
      <w:divBdr>
        <w:top w:val="none" w:sz="0" w:space="0" w:color="auto"/>
        <w:left w:val="none" w:sz="0" w:space="0" w:color="auto"/>
        <w:bottom w:val="none" w:sz="0" w:space="0" w:color="auto"/>
        <w:right w:val="none" w:sz="0" w:space="0" w:color="auto"/>
      </w:divBdr>
    </w:div>
    <w:div w:id="612444843">
      <w:bodyDiv w:val="1"/>
      <w:marLeft w:val="0"/>
      <w:marRight w:val="0"/>
      <w:marTop w:val="0"/>
      <w:marBottom w:val="0"/>
      <w:divBdr>
        <w:top w:val="none" w:sz="0" w:space="0" w:color="auto"/>
        <w:left w:val="none" w:sz="0" w:space="0" w:color="auto"/>
        <w:bottom w:val="none" w:sz="0" w:space="0" w:color="auto"/>
        <w:right w:val="none" w:sz="0" w:space="0" w:color="auto"/>
      </w:divBdr>
      <w:divsChild>
        <w:div w:id="1292249485">
          <w:marLeft w:val="0"/>
          <w:marRight w:val="0"/>
          <w:marTop w:val="0"/>
          <w:marBottom w:val="0"/>
          <w:divBdr>
            <w:top w:val="none" w:sz="0" w:space="0" w:color="auto"/>
            <w:left w:val="none" w:sz="0" w:space="0" w:color="auto"/>
            <w:bottom w:val="none" w:sz="0" w:space="0" w:color="auto"/>
            <w:right w:val="none" w:sz="0" w:space="0" w:color="auto"/>
          </w:divBdr>
          <w:divsChild>
            <w:div w:id="472329688">
              <w:marLeft w:val="0"/>
              <w:marRight w:val="0"/>
              <w:marTop w:val="0"/>
              <w:marBottom w:val="0"/>
              <w:divBdr>
                <w:top w:val="none" w:sz="0" w:space="0" w:color="auto"/>
                <w:left w:val="none" w:sz="0" w:space="0" w:color="auto"/>
                <w:bottom w:val="none" w:sz="0" w:space="0" w:color="auto"/>
                <w:right w:val="none" w:sz="0" w:space="0" w:color="auto"/>
              </w:divBdr>
              <w:divsChild>
                <w:div w:id="305553452">
                  <w:marLeft w:val="0"/>
                  <w:marRight w:val="0"/>
                  <w:marTop w:val="0"/>
                  <w:marBottom w:val="0"/>
                  <w:divBdr>
                    <w:top w:val="none" w:sz="0" w:space="0" w:color="auto"/>
                    <w:left w:val="none" w:sz="0" w:space="0" w:color="auto"/>
                    <w:bottom w:val="none" w:sz="0" w:space="0" w:color="auto"/>
                    <w:right w:val="none" w:sz="0" w:space="0" w:color="auto"/>
                  </w:divBdr>
                  <w:divsChild>
                    <w:div w:id="1088110920">
                      <w:marLeft w:val="0"/>
                      <w:marRight w:val="0"/>
                      <w:marTop w:val="0"/>
                      <w:marBottom w:val="0"/>
                      <w:divBdr>
                        <w:top w:val="none" w:sz="0" w:space="0" w:color="auto"/>
                        <w:left w:val="none" w:sz="0" w:space="0" w:color="auto"/>
                        <w:bottom w:val="none" w:sz="0" w:space="0" w:color="auto"/>
                        <w:right w:val="none" w:sz="0" w:space="0" w:color="auto"/>
                      </w:divBdr>
                      <w:divsChild>
                        <w:div w:id="1736666311">
                          <w:marLeft w:val="0"/>
                          <w:marRight w:val="0"/>
                          <w:marTop w:val="0"/>
                          <w:marBottom w:val="0"/>
                          <w:divBdr>
                            <w:top w:val="none" w:sz="0" w:space="0" w:color="auto"/>
                            <w:left w:val="none" w:sz="0" w:space="0" w:color="auto"/>
                            <w:bottom w:val="none" w:sz="0" w:space="0" w:color="auto"/>
                            <w:right w:val="none" w:sz="0" w:space="0" w:color="auto"/>
                          </w:divBdr>
                          <w:divsChild>
                            <w:div w:id="2099786771">
                              <w:marLeft w:val="0"/>
                              <w:marRight w:val="0"/>
                              <w:marTop w:val="0"/>
                              <w:marBottom w:val="0"/>
                              <w:divBdr>
                                <w:top w:val="none" w:sz="0" w:space="0" w:color="auto"/>
                                <w:left w:val="none" w:sz="0" w:space="0" w:color="auto"/>
                                <w:bottom w:val="none" w:sz="0" w:space="0" w:color="auto"/>
                                <w:right w:val="none" w:sz="0" w:space="0" w:color="auto"/>
                              </w:divBdr>
                              <w:divsChild>
                                <w:div w:id="46759501">
                                  <w:marLeft w:val="0"/>
                                  <w:marRight w:val="0"/>
                                  <w:marTop w:val="0"/>
                                  <w:marBottom w:val="0"/>
                                  <w:divBdr>
                                    <w:top w:val="none" w:sz="0" w:space="0" w:color="auto"/>
                                    <w:left w:val="none" w:sz="0" w:space="0" w:color="auto"/>
                                    <w:bottom w:val="none" w:sz="0" w:space="0" w:color="auto"/>
                                    <w:right w:val="none" w:sz="0" w:space="0" w:color="auto"/>
                                  </w:divBdr>
                                  <w:divsChild>
                                    <w:div w:id="1978215330">
                                      <w:marLeft w:val="0"/>
                                      <w:marRight w:val="0"/>
                                      <w:marTop w:val="0"/>
                                      <w:marBottom w:val="0"/>
                                      <w:divBdr>
                                        <w:top w:val="none" w:sz="0" w:space="0" w:color="auto"/>
                                        <w:left w:val="none" w:sz="0" w:space="0" w:color="auto"/>
                                        <w:bottom w:val="none" w:sz="0" w:space="0" w:color="auto"/>
                                        <w:right w:val="none" w:sz="0" w:space="0" w:color="auto"/>
                                      </w:divBdr>
                                      <w:divsChild>
                                        <w:div w:id="606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458829">
      <w:bodyDiv w:val="1"/>
      <w:marLeft w:val="0"/>
      <w:marRight w:val="0"/>
      <w:marTop w:val="0"/>
      <w:marBottom w:val="0"/>
      <w:divBdr>
        <w:top w:val="none" w:sz="0" w:space="0" w:color="auto"/>
        <w:left w:val="none" w:sz="0" w:space="0" w:color="auto"/>
        <w:bottom w:val="none" w:sz="0" w:space="0" w:color="auto"/>
        <w:right w:val="none" w:sz="0" w:space="0" w:color="auto"/>
      </w:divBdr>
    </w:div>
    <w:div w:id="621419380">
      <w:bodyDiv w:val="1"/>
      <w:marLeft w:val="0"/>
      <w:marRight w:val="0"/>
      <w:marTop w:val="0"/>
      <w:marBottom w:val="0"/>
      <w:divBdr>
        <w:top w:val="none" w:sz="0" w:space="0" w:color="auto"/>
        <w:left w:val="none" w:sz="0" w:space="0" w:color="auto"/>
        <w:bottom w:val="none" w:sz="0" w:space="0" w:color="auto"/>
        <w:right w:val="none" w:sz="0" w:space="0" w:color="auto"/>
      </w:divBdr>
    </w:div>
    <w:div w:id="697464493">
      <w:bodyDiv w:val="1"/>
      <w:marLeft w:val="0"/>
      <w:marRight w:val="0"/>
      <w:marTop w:val="0"/>
      <w:marBottom w:val="0"/>
      <w:divBdr>
        <w:top w:val="none" w:sz="0" w:space="0" w:color="auto"/>
        <w:left w:val="none" w:sz="0" w:space="0" w:color="auto"/>
        <w:bottom w:val="none" w:sz="0" w:space="0" w:color="auto"/>
        <w:right w:val="none" w:sz="0" w:space="0" w:color="auto"/>
      </w:divBdr>
    </w:div>
    <w:div w:id="824474440">
      <w:bodyDiv w:val="1"/>
      <w:marLeft w:val="0"/>
      <w:marRight w:val="0"/>
      <w:marTop w:val="0"/>
      <w:marBottom w:val="0"/>
      <w:divBdr>
        <w:top w:val="none" w:sz="0" w:space="0" w:color="auto"/>
        <w:left w:val="none" w:sz="0" w:space="0" w:color="auto"/>
        <w:bottom w:val="none" w:sz="0" w:space="0" w:color="auto"/>
        <w:right w:val="none" w:sz="0" w:space="0" w:color="auto"/>
      </w:divBdr>
    </w:div>
    <w:div w:id="933365956">
      <w:bodyDiv w:val="1"/>
      <w:marLeft w:val="0"/>
      <w:marRight w:val="0"/>
      <w:marTop w:val="0"/>
      <w:marBottom w:val="0"/>
      <w:divBdr>
        <w:top w:val="none" w:sz="0" w:space="0" w:color="auto"/>
        <w:left w:val="none" w:sz="0" w:space="0" w:color="auto"/>
        <w:bottom w:val="none" w:sz="0" w:space="0" w:color="auto"/>
        <w:right w:val="none" w:sz="0" w:space="0" w:color="auto"/>
      </w:divBdr>
    </w:div>
    <w:div w:id="1002123708">
      <w:bodyDiv w:val="1"/>
      <w:marLeft w:val="0"/>
      <w:marRight w:val="0"/>
      <w:marTop w:val="0"/>
      <w:marBottom w:val="0"/>
      <w:divBdr>
        <w:top w:val="none" w:sz="0" w:space="0" w:color="auto"/>
        <w:left w:val="none" w:sz="0" w:space="0" w:color="auto"/>
        <w:bottom w:val="none" w:sz="0" w:space="0" w:color="auto"/>
        <w:right w:val="none" w:sz="0" w:space="0" w:color="auto"/>
      </w:divBdr>
    </w:div>
    <w:div w:id="1015420529">
      <w:bodyDiv w:val="1"/>
      <w:marLeft w:val="0"/>
      <w:marRight w:val="0"/>
      <w:marTop w:val="0"/>
      <w:marBottom w:val="0"/>
      <w:divBdr>
        <w:top w:val="none" w:sz="0" w:space="0" w:color="auto"/>
        <w:left w:val="none" w:sz="0" w:space="0" w:color="auto"/>
        <w:bottom w:val="none" w:sz="0" w:space="0" w:color="auto"/>
        <w:right w:val="none" w:sz="0" w:space="0" w:color="auto"/>
      </w:divBdr>
    </w:div>
    <w:div w:id="1129906566">
      <w:bodyDiv w:val="1"/>
      <w:marLeft w:val="0"/>
      <w:marRight w:val="0"/>
      <w:marTop w:val="0"/>
      <w:marBottom w:val="0"/>
      <w:divBdr>
        <w:top w:val="none" w:sz="0" w:space="0" w:color="auto"/>
        <w:left w:val="none" w:sz="0" w:space="0" w:color="auto"/>
        <w:bottom w:val="none" w:sz="0" w:space="0" w:color="auto"/>
        <w:right w:val="none" w:sz="0" w:space="0" w:color="auto"/>
      </w:divBdr>
    </w:div>
    <w:div w:id="1290696880">
      <w:bodyDiv w:val="1"/>
      <w:marLeft w:val="0"/>
      <w:marRight w:val="0"/>
      <w:marTop w:val="0"/>
      <w:marBottom w:val="0"/>
      <w:divBdr>
        <w:top w:val="none" w:sz="0" w:space="0" w:color="auto"/>
        <w:left w:val="none" w:sz="0" w:space="0" w:color="auto"/>
        <w:bottom w:val="none" w:sz="0" w:space="0" w:color="auto"/>
        <w:right w:val="none" w:sz="0" w:space="0" w:color="auto"/>
      </w:divBdr>
    </w:div>
    <w:div w:id="1296523703">
      <w:bodyDiv w:val="1"/>
      <w:marLeft w:val="0"/>
      <w:marRight w:val="0"/>
      <w:marTop w:val="0"/>
      <w:marBottom w:val="0"/>
      <w:divBdr>
        <w:top w:val="none" w:sz="0" w:space="0" w:color="auto"/>
        <w:left w:val="none" w:sz="0" w:space="0" w:color="auto"/>
        <w:bottom w:val="none" w:sz="0" w:space="0" w:color="auto"/>
        <w:right w:val="none" w:sz="0" w:space="0" w:color="auto"/>
      </w:divBdr>
    </w:div>
    <w:div w:id="1355184206">
      <w:bodyDiv w:val="1"/>
      <w:marLeft w:val="0"/>
      <w:marRight w:val="0"/>
      <w:marTop w:val="0"/>
      <w:marBottom w:val="0"/>
      <w:divBdr>
        <w:top w:val="none" w:sz="0" w:space="0" w:color="auto"/>
        <w:left w:val="none" w:sz="0" w:space="0" w:color="auto"/>
        <w:bottom w:val="none" w:sz="0" w:space="0" w:color="auto"/>
        <w:right w:val="none" w:sz="0" w:space="0" w:color="auto"/>
      </w:divBdr>
      <w:divsChild>
        <w:div w:id="488981387">
          <w:marLeft w:val="0"/>
          <w:marRight w:val="0"/>
          <w:marTop w:val="0"/>
          <w:marBottom w:val="0"/>
          <w:divBdr>
            <w:top w:val="none" w:sz="0" w:space="0" w:color="auto"/>
            <w:left w:val="none" w:sz="0" w:space="0" w:color="auto"/>
            <w:bottom w:val="none" w:sz="0" w:space="0" w:color="auto"/>
            <w:right w:val="none" w:sz="0" w:space="0" w:color="auto"/>
          </w:divBdr>
          <w:divsChild>
            <w:div w:id="1766681121">
              <w:marLeft w:val="0"/>
              <w:marRight w:val="0"/>
              <w:marTop w:val="0"/>
              <w:marBottom w:val="0"/>
              <w:divBdr>
                <w:top w:val="none" w:sz="0" w:space="0" w:color="auto"/>
                <w:left w:val="none" w:sz="0" w:space="0" w:color="auto"/>
                <w:bottom w:val="none" w:sz="0" w:space="0" w:color="auto"/>
                <w:right w:val="none" w:sz="0" w:space="0" w:color="auto"/>
              </w:divBdr>
              <w:divsChild>
                <w:div w:id="1957132789">
                  <w:marLeft w:val="0"/>
                  <w:marRight w:val="0"/>
                  <w:marTop w:val="0"/>
                  <w:marBottom w:val="0"/>
                  <w:divBdr>
                    <w:top w:val="none" w:sz="0" w:space="0" w:color="auto"/>
                    <w:left w:val="none" w:sz="0" w:space="0" w:color="auto"/>
                    <w:bottom w:val="none" w:sz="0" w:space="0" w:color="auto"/>
                    <w:right w:val="none" w:sz="0" w:space="0" w:color="auto"/>
                  </w:divBdr>
                  <w:divsChild>
                    <w:div w:id="955909217">
                      <w:marLeft w:val="0"/>
                      <w:marRight w:val="0"/>
                      <w:marTop w:val="0"/>
                      <w:marBottom w:val="0"/>
                      <w:divBdr>
                        <w:top w:val="none" w:sz="0" w:space="0" w:color="auto"/>
                        <w:left w:val="none" w:sz="0" w:space="0" w:color="auto"/>
                        <w:bottom w:val="none" w:sz="0" w:space="0" w:color="auto"/>
                        <w:right w:val="none" w:sz="0" w:space="0" w:color="auto"/>
                      </w:divBdr>
                      <w:divsChild>
                        <w:div w:id="257256777">
                          <w:marLeft w:val="-2175"/>
                          <w:marRight w:val="180"/>
                          <w:marTop w:val="0"/>
                          <w:marBottom w:val="180"/>
                          <w:divBdr>
                            <w:top w:val="none" w:sz="0" w:space="0" w:color="auto"/>
                            <w:left w:val="none" w:sz="0" w:space="0" w:color="auto"/>
                            <w:bottom w:val="none" w:sz="0" w:space="0" w:color="auto"/>
                            <w:right w:val="none" w:sz="0" w:space="0" w:color="auto"/>
                          </w:divBdr>
                          <w:divsChild>
                            <w:div w:id="1541355527">
                              <w:marLeft w:val="0"/>
                              <w:marRight w:val="0"/>
                              <w:marTop w:val="10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703516">
      <w:bodyDiv w:val="1"/>
      <w:marLeft w:val="0"/>
      <w:marRight w:val="0"/>
      <w:marTop w:val="0"/>
      <w:marBottom w:val="0"/>
      <w:divBdr>
        <w:top w:val="none" w:sz="0" w:space="0" w:color="auto"/>
        <w:left w:val="none" w:sz="0" w:space="0" w:color="auto"/>
        <w:bottom w:val="none" w:sz="0" w:space="0" w:color="auto"/>
        <w:right w:val="none" w:sz="0" w:space="0" w:color="auto"/>
      </w:divBdr>
    </w:div>
    <w:div w:id="1442650740">
      <w:bodyDiv w:val="1"/>
      <w:marLeft w:val="0"/>
      <w:marRight w:val="0"/>
      <w:marTop w:val="0"/>
      <w:marBottom w:val="0"/>
      <w:divBdr>
        <w:top w:val="none" w:sz="0" w:space="0" w:color="auto"/>
        <w:left w:val="none" w:sz="0" w:space="0" w:color="auto"/>
        <w:bottom w:val="none" w:sz="0" w:space="0" w:color="auto"/>
        <w:right w:val="none" w:sz="0" w:space="0" w:color="auto"/>
      </w:divBdr>
    </w:div>
    <w:div w:id="1449620973">
      <w:bodyDiv w:val="1"/>
      <w:marLeft w:val="0"/>
      <w:marRight w:val="0"/>
      <w:marTop w:val="0"/>
      <w:marBottom w:val="0"/>
      <w:divBdr>
        <w:top w:val="none" w:sz="0" w:space="0" w:color="auto"/>
        <w:left w:val="none" w:sz="0" w:space="0" w:color="auto"/>
        <w:bottom w:val="none" w:sz="0" w:space="0" w:color="auto"/>
        <w:right w:val="none" w:sz="0" w:space="0" w:color="auto"/>
      </w:divBdr>
    </w:div>
    <w:div w:id="1459445814">
      <w:bodyDiv w:val="1"/>
      <w:marLeft w:val="0"/>
      <w:marRight w:val="0"/>
      <w:marTop w:val="0"/>
      <w:marBottom w:val="0"/>
      <w:divBdr>
        <w:top w:val="none" w:sz="0" w:space="0" w:color="auto"/>
        <w:left w:val="none" w:sz="0" w:space="0" w:color="auto"/>
        <w:bottom w:val="none" w:sz="0" w:space="0" w:color="auto"/>
        <w:right w:val="none" w:sz="0" w:space="0" w:color="auto"/>
      </w:divBdr>
    </w:div>
    <w:div w:id="1505903241">
      <w:bodyDiv w:val="1"/>
      <w:marLeft w:val="0"/>
      <w:marRight w:val="0"/>
      <w:marTop w:val="0"/>
      <w:marBottom w:val="0"/>
      <w:divBdr>
        <w:top w:val="none" w:sz="0" w:space="0" w:color="auto"/>
        <w:left w:val="none" w:sz="0" w:space="0" w:color="auto"/>
        <w:bottom w:val="none" w:sz="0" w:space="0" w:color="auto"/>
        <w:right w:val="none" w:sz="0" w:space="0" w:color="auto"/>
      </w:divBdr>
    </w:div>
    <w:div w:id="1515343755">
      <w:bodyDiv w:val="1"/>
      <w:marLeft w:val="0"/>
      <w:marRight w:val="0"/>
      <w:marTop w:val="0"/>
      <w:marBottom w:val="0"/>
      <w:divBdr>
        <w:top w:val="none" w:sz="0" w:space="0" w:color="auto"/>
        <w:left w:val="none" w:sz="0" w:space="0" w:color="auto"/>
        <w:bottom w:val="none" w:sz="0" w:space="0" w:color="auto"/>
        <w:right w:val="none" w:sz="0" w:space="0" w:color="auto"/>
      </w:divBdr>
    </w:div>
    <w:div w:id="1548565310">
      <w:bodyDiv w:val="1"/>
      <w:marLeft w:val="0"/>
      <w:marRight w:val="0"/>
      <w:marTop w:val="0"/>
      <w:marBottom w:val="0"/>
      <w:divBdr>
        <w:top w:val="none" w:sz="0" w:space="0" w:color="auto"/>
        <w:left w:val="none" w:sz="0" w:space="0" w:color="auto"/>
        <w:bottom w:val="none" w:sz="0" w:space="0" w:color="auto"/>
        <w:right w:val="none" w:sz="0" w:space="0" w:color="auto"/>
      </w:divBdr>
    </w:div>
    <w:div w:id="1551302727">
      <w:bodyDiv w:val="1"/>
      <w:marLeft w:val="0"/>
      <w:marRight w:val="0"/>
      <w:marTop w:val="0"/>
      <w:marBottom w:val="0"/>
      <w:divBdr>
        <w:top w:val="none" w:sz="0" w:space="0" w:color="auto"/>
        <w:left w:val="none" w:sz="0" w:space="0" w:color="auto"/>
        <w:bottom w:val="none" w:sz="0" w:space="0" w:color="auto"/>
        <w:right w:val="none" w:sz="0" w:space="0" w:color="auto"/>
      </w:divBdr>
    </w:div>
    <w:div w:id="1724794158">
      <w:bodyDiv w:val="1"/>
      <w:marLeft w:val="0"/>
      <w:marRight w:val="0"/>
      <w:marTop w:val="0"/>
      <w:marBottom w:val="0"/>
      <w:divBdr>
        <w:top w:val="none" w:sz="0" w:space="0" w:color="auto"/>
        <w:left w:val="none" w:sz="0" w:space="0" w:color="auto"/>
        <w:bottom w:val="none" w:sz="0" w:space="0" w:color="auto"/>
        <w:right w:val="none" w:sz="0" w:space="0" w:color="auto"/>
      </w:divBdr>
    </w:div>
    <w:div w:id="1746490878">
      <w:bodyDiv w:val="1"/>
      <w:marLeft w:val="0"/>
      <w:marRight w:val="0"/>
      <w:marTop w:val="0"/>
      <w:marBottom w:val="0"/>
      <w:divBdr>
        <w:top w:val="none" w:sz="0" w:space="0" w:color="auto"/>
        <w:left w:val="none" w:sz="0" w:space="0" w:color="auto"/>
        <w:bottom w:val="none" w:sz="0" w:space="0" w:color="auto"/>
        <w:right w:val="none" w:sz="0" w:space="0" w:color="auto"/>
      </w:divBdr>
    </w:div>
    <w:div w:id="1903636247">
      <w:bodyDiv w:val="1"/>
      <w:marLeft w:val="0"/>
      <w:marRight w:val="0"/>
      <w:marTop w:val="0"/>
      <w:marBottom w:val="150"/>
      <w:divBdr>
        <w:top w:val="none" w:sz="0" w:space="0" w:color="auto"/>
        <w:left w:val="none" w:sz="0" w:space="0" w:color="auto"/>
        <w:bottom w:val="none" w:sz="0" w:space="0" w:color="auto"/>
        <w:right w:val="none" w:sz="0" w:space="0" w:color="auto"/>
      </w:divBdr>
      <w:divsChild>
        <w:div w:id="697589479">
          <w:marLeft w:val="0"/>
          <w:marRight w:val="0"/>
          <w:marTop w:val="0"/>
          <w:marBottom w:val="0"/>
          <w:divBdr>
            <w:top w:val="single" w:sz="6" w:space="0" w:color="777777"/>
            <w:left w:val="single" w:sz="6" w:space="0" w:color="777777"/>
            <w:bottom w:val="single" w:sz="6" w:space="0" w:color="777777"/>
            <w:right w:val="single" w:sz="6" w:space="0" w:color="777777"/>
          </w:divBdr>
          <w:divsChild>
            <w:div w:id="110132346">
              <w:marLeft w:val="0"/>
              <w:marRight w:val="0"/>
              <w:marTop w:val="0"/>
              <w:marBottom w:val="0"/>
              <w:divBdr>
                <w:top w:val="none" w:sz="0" w:space="0" w:color="auto"/>
                <w:left w:val="none" w:sz="0" w:space="0" w:color="auto"/>
                <w:bottom w:val="none" w:sz="0" w:space="0" w:color="auto"/>
                <w:right w:val="none" w:sz="0" w:space="0" w:color="auto"/>
              </w:divBdr>
              <w:divsChild>
                <w:div w:id="2085104957">
                  <w:marLeft w:val="0"/>
                  <w:marRight w:val="0"/>
                  <w:marTop w:val="0"/>
                  <w:marBottom w:val="0"/>
                  <w:divBdr>
                    <w:top w:val="none" w:sz="0" w:space="0" w:color="auto"/>
                    <w:left w:val="none" w:sz="0" w:space="0" w:color="auto"/>
                    <w:bottom w:val="none" w:sz="0" w:space="0" w:color="auto"/>
                    <w:right w:val="none" w:sz="0" w:space="0" w:color="auto"/>
                  </w:divBdr>
                  <w:divsChild>
                    <w:div w:id="697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59846">
      <w:bodyDiv w:val="1"/>
      <w:marLeft w:val="0"/>
      <w:marRight w:val="0"/>
      <w:marTop w:val="0"/>
      <w:marBottom w:val="0"/>
      <w:divBdr>
        <w:top w:val="none" w:sz="0" w:space="0" w:color="auto"/>
        <w:left w:val="none" w:sz="0" w:space="0" w:color="auto"/>
        <w:bottom w:val="none" w:sz="0" w:space="0" w:color="auto"/>
        <w:right w:val="none" w:sz="0" w:space="0" w:color="auto"/>
      </w:divBdr>
    </w:div>
    <w:div w:id="1970695734">
      <w:bodyDiv w:val="1"/>
      <w:marLeft w:val="0"/>
      <w:marRight w:val="0"/>
      <w:marTop w:val="0"/>
      <w:marBottom w:val="0"/>
      <w:divBdr>
        <w:top w:val="none" w:sz="0" w:space="0" w:color="auto"/>
        <w:left w:val="none" w:sz="0" w:space="0" w:color="auto"/>
        <w:bottom w:val="none" w:sz="0" w:space="0" w:color="auto"/>
        <w:right w:val="none" w:sz="0" w:space="0" w:color="auto"/>
      </w:divBdr>
    </w:div>
    <w:div w:id="2093238611">
      <w:bodyDiv w:val="1"/>
      <w:marLeft w:val="0"/>
      <w:marRight w:val="0"/>
      <w:marTop w:val="0"/>
      <w:marBottom w:val="0"/>
      <w:divBdr>
        <w:top w:val="none" w:sz="0" w:space="0" w:color="auto"/>
        <w:left w:val="none" w:sz="0" w:space="0" w:color="auto"/>
        <w:bottom w:val="none" w:sz="0" w:space="0" w:color="auto"/>
        <w:right w:val="none" w:sz="0" w:space="0" w:color="auto"/>
      </w:divBdr>
    </w:div>
    <w:div w:id="212842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garantF1://2440957.10000"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garantF1://70094642.1000" TargetMode="External"/><Relationship Id="rId17" Type="http://schemas.openxmlformats.org/officeDocument/2006/relationships/hyperlink" Target="garantF1://4082034.400" TargetMode="External"/><Relationship Id="rId2" Type="http://schemas.openxmlformats.org/officeDocument/2006/relationships/customXml" Target="../customXml/item2.xml"/><Relationship Id="rId16" Type="http://schemas.openxmlformats.org/officeDocument/2006/relationships/package" Target="embeddings/______Microsoft_PowerPoint1.sl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garantF1://24402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1EF8B979230114DBB39D22D13C3BFCD" ma:contentTypeVersion="5" ma:contentTypeDescription="Создание документа." ma:contentTypeScope="" ma:versionID="f570d24b3eda83bfe3ae9035e441ac7c">
  <xsd:schema xmlns:xsd="http://www.w3.org/2001/XMLSchema" xmlns:xs="http://www.w3.org/2001/XMLSchema" xmlns:p="http://schemas.microsoft.com/office/2006/metadata/properties" xmlns:ns2="f07adec3-9edc-4ba9-a947-c557adee0635" xmlns:ns3="bf387998-361a-4211-8acf-65231cde5cba" targetNamespace="http://schemas.microsoft.com/office/2006/metadata/properties" ma:root="true" ma:fieldsID="218cb5189d0bdb860444b062505ae176" ns2:_="" ns3:_="">
    <xsd:import namespace="f07adec3-9edc-4ba9-a947-c557adee0635"/>
    <xsd:import namespace="bf387998-361a-4211-8acf-65231cde5cba"/>
    <xsd:element name="properties">
      <xsd:complexType>
        <xsd:sequence>
          <xsd:element name="documentManagement">
            <xsd:complexType>
              <xsd:all>
                <xsd:element ref="ns2:DocDate" minOccurs="0"/>
                <xsd:element ref="ns2:Description"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387998-361a-4211-8acf-65231cde5cba" elementFormDefault="qualified">
    <xsd:import namespace="http://schemas.microsoft.com/office/2006/documentManagement/types"/>
    <xsd:import namespace="http://schemas.microsoft.com/office/infopath/2007/PartnerControls"/>
    <xsd:element name="docType" ma:index="10" nillable="true" ma:displayName="Тип документа" ma:list="{0E3DC99E-34FF-433B-848B-DFF6D83C5DE7}"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 xmlns="f07adec3-9edc-4ba9-a947-c557adee0635" xsi:nil="true"/>
    <DocDate xmlns="f07adec3-9edc-4ba9-a947-c557adee0635">2014-06-19T21:00:00+00:00</DocDate>
    <docType xmlns="bf387998-361a-4211-8acf-65231cde5cba">61</doc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547FC-E1D1-4413-960C-0ECB939F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bf387998-361a-4211-8acf-65231cde5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1B2FF-C59F-4F63-B7BE-A208B829C0B4}">
  <ds:schemaRefs>
    <ds:schemaRef ds:uri="http://schemas.microsoft.com/sharepoint/v3/contenttype/forms"/>
  </ds:schemaRefs>
</ds:datastoreItem>
</file>

<file path=customXml/itemProps3.xml><?xml version="1.0" encoding="utf-8"?>
<ds:datastoreItem xmlns:ds="http://schemas.openxmlformats.org/officeDocument/2006/customXml" ds:itemID="{75A5C21E-06A5-4D06-87FA-FA3A0FE975E6}">
  <ds:schemaRefs>
    <ds:schemaRef ds:uri="http://schemas.microsoft.com/office/2006/metadata/properties"/>
    <ds:schemaRef ds:uri="f07adec3-9edc-4ba9-a947-c557adee0635"/>
    <ds:schemaRef ds:uri="bf387998-361a-4211-8acf-65231cde5cba"/>
  </ds:schemaRefs>
</ds:datastoreItem>
</file>

<file path=customXml/itemProps4.xml><?xml version="1.0" encoding="utf-8"?>
<ds:datastoreItem xmlns:ds="http://schemas.openxmlformats.org/officeDocument/2006/customXml" ds:itemID="{BA4C17A0-5CA4-44F3-AF8C-7BCE8C13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Pages>
  <Words>8712</Words>
  <Characters>49659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о порядке отчисления обучающихся</vt:lpstr>
    </vt:vector>
  </TitlesOfParts>
  <Company>Правительство ЯО</Company>
  <LinksUpToDate>false</LinksUpToDate>
  <CharactersWithSpaces>58255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профилактике ПАВ</dc:title>
  <dc:creator>volkovaeb</dc:creator>
  <cp:lastModifiedBy>Агисова</cp:lastModifiedBy>
  <cp:revision>85</cp:revision>
  <cp:lastPrinted>2014-06-23T09:44:00Z</cp:lastPrinted>
  <dcterms:created xsi:type="dcterms:W3CDTF">2014-06-03T06:25:00Z</dcterms:created>
  <dcterms:modified xsi:type="dcterms:W3CDTF">2017-08-29T09:50:00Z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0x01010071EF8B979230114DBB39D22D13C3BFCD</vt:lpwstr>
  </property>
</Properties>
</file>