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ревизии </w:t>
      </w:r>
      <w:r w:rsidR="00261279" w:rsidRPr="00261279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«Первомайский комплексный центр социального обслуживания населения»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8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686"/>
        <w:gridCol w:w="5950"/>
      </w:tblGrid>
      <w:tr w:rsidR="00060DF4" w:rsidTr="00B63298">
        <w:trPr>
          <w:trHeight w:hRule="exact"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</w:tr>
      <w:tr w:rsidR="00060DF4" w:rsidTr="00B63298">
        <w:trPr>
          <w:trHeight w:val="2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4248C5">
        <w:trPr>
          <w:trHeight w:hRule="exact" w:val="11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261279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«Первомайский комплексный центр социального обслуживания населения»</w:t>
            </w:r>
          </w:p>
        </w:tc>
      </w:tr>
      <w:tr w:rsidR="00060DF4" w:rsidTr="00B63298">
        <w:trPr>
          <w:trHeight w:hRule="exact" w:val="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0DF4" w:rsidTr="00B63298">
        <w:trPr>
          <w:trHeight w:hRule="exact" w:val="4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B63298">
        <w:trPr>
          <w:trHeight w:hRule="exact" w:val="43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A119A0">
        <w:trPr>
          <w:trHeight w:hRule="exact"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9112C6" w:rsidTr="004248C5">
        <w:trPr>
          <w:trHeight w:hRule="exact" w:val="3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2C6" w:rsidRPr="009112C6" w:rsidRDefault="006C4CBA" w:rsidP="00F1256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деятельности учреждения плана финансо</w:t>
            </w:r>
            <w:r w:rsidR="00F1256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 </w:t>
            </w:r>
            <w:r w:rsidR="00F12562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раздела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«Сведений о деятельности учреждения» </w:t>
            </w:r>
            <w:r w:rsidR="00F12562">
              <w:rPr>
                <w:rFonts w:ascii="Times New Roman" w:hAnsi="Times New Roman" w:cs="Times New Roman"/>
                <w:sz w:val="24"/>
                <w:szCs w:val="24"/>
              </w:rPr>
              <w:t>указаны не в полном соответствии с целями деятельности Устава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6" w:rsidRDefault="009112C6" w:rsidP="009112C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Минфина Российской Федерации от 28.07.2010 №81н «О требованиях к плану финансово-хозяйственной деятельности государственного (муниципального) учреждения»</w:t>
            </w:r>
          </w:p>
          <w:p w:rsidR="006C4CBA" w:rsidRPr="006C4CBA" w:rsidRDefault="006C4CBA" w:rsidP="009112C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CBA" w:rsidRPr="006C4CBA" w:rsidRDefault="006C4CBA" w:rsidP="00CF49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CF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Первомайского муниципального района от 27.12.2016 №700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и утверждения плана финансово-хозяйственной деятельности муниципального учреждения Первомайского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района»</w:t>
            </w:r>
          </w:p>
        </w:tc>
      </w:tr>
      <w:tr w:rsidR="00F12562" w:rsidTr="004248C5">
        <w:trPr>
          <w:trHeight w:hRule="exact" w:val="3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2562" w:rsidRPr="00B63298" w:rsidRDefault="00F12562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для учета рабочего времени и расчета оплаты труда не типового бланка формы</w:t>
            </w: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Табеля учета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ОКУД 0301008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2" w:rsidRPr="00B63298" w:rsidRDefault="00F12562" w:rsidP="00F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30.03.2015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</w:p>
        </w:tc>
      </w:tr>
      <w:tr w:rsidR="00B63298" w:rsidTr="00A119A0">
        <w:trPr>
          <w:trHeight w:hRule="exact" w:val="3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Неполное заполнение всех обязательных реквизитов</w:t>
            </w:r>
            <w:r w:rsidR="0064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</w:t>
            </w:r>
            <w:r w:rsidRPr="00B6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арточк</w:t>
            </w:r>
            <w:r w:rsidR="0064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B632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-справк</w:t>
            </w:r>
            <w:r w:rsidR="0064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 </w:t>
            </w:r>
          </w:p>
          <w:p w:rsidR="00CA4FED" w:rsidRDefault="00CA4FED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35B7" w:rsidRDefault="006435B7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4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операций с  утвержденными сметными (плановыми, прогнозными) назначениями, и обязательствами ведется в отдельном Журнале по операциям санкционирования, исключенном из перечня регистров  бухгалтерского учета</w:t>
            </w:r>
          </w:p>
          <w:p w:rsidR="00CA4FED" w:rsidRDefault="00CA4FED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4FED" w:rsidRPr="00B63298" w:rsidRDefault="00CA4FED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F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01.12.2010 №157н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435B7" w:rsidTr="00B63298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35B7" w:rsidRDefault="006435B7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состав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инвентаризационной комиссии материально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 лиц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B7" w:rsidRDefault="006435B7" w:rsidP="0020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B7" w:rsidRPr="00224D79" w:rsidRDefault="006435B7" w:rsidP="00203B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7" w:rsidRPr="00224D79" w:rsidRDefault="006435B7" w:rsidP="00203B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D79">
              <w:rPr>
                <w:rFonts w:ascii="Times New Roman" w:hAnsi="Times New Roman" w:cs="Times New Roman"/>
                <w:sz w:val="24"/>
                <w:szCs w:val="24"/>
              </w:rPr>
              <w:t>риказ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</w:t>
            </w:r>
          </w:p>
        </w:tc>
      </w:tr>
      <w:tr w:rsidR="00B63298" w:rsidTr="00A119A0">
        <w:trPr>
          <w:trHeight w:hRule="exact" w:val="1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6435B7" w:rsidP="00E0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5B7">
              <w:rPr>
                <w:rFonts w:ascii="Times New Roman" w:hAnsi="Times New Roman" w:cs="Times New Roman"/>
                <w:sz w:val="24"/>
                <w:szCs w:val="24"/>
              </w:rPr>
              <w:t>четные данные операций по санкционированию расходов за 2017 год не соответствуют отчетным д</w:t>
            </w:r>
            <w:bookmarkStart w:id="0" w:name="_GoBack"/>
            <w:bookmarkEnd w:id="0"/>
            <w:r w:rsidRPr="006435B7">
              <w:rPr>
                <w:rFonts w:ascii="Times New Roman" w:hAnsi="Times New Roman" w:cs="Times New Roman"/>
                <w:sz w:val="24"/>
                <w:szCs w:val="24"/>
              </w:rPr>
              <w:t xml:space="preserve">анным  формы по ОКУД 0503738 «Отчет об обязательствах учреждений» 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6435B7" w:rsidP="0078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402-ФЗ от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12.2011 «О бухгалтерском учете»</w:t>
            </w:r>
          </w:p>
        </w:tc>
      </w:tr>
    </w:tbl>
    <w:p w:rsidR="0018386F" w:rsidRDefault="0018386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3222" w:rsidRDefault="001838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13222" w:rsidRPr="00413222">
        <w:rPr>
          <w:rFonts w:ascii="Times New Roman" w:hAnsi="Times New Roman" w:cs="Times New Roman"/>
          <w:sz w:val="26"/>
          <w:szCs w:val="26"/>
        </w:rPr>
        <w:t>инансовые нарушения</w:t>
      </w:r>
      <w:r>
        <w:rPr>
          <w:rFonts w:ascii="Times New Roman" w:hAnsi="Times New Roman" w:cs="Times New Roman"/>
          <w:sz w:val="26"/>
          <w:szCs w:val="26"/>
        </w:rPr>
        <w:t xml:space="preserve"> на общую сумму 798,57 руб. (</w:t>
      </w:r>
      <w:r w:rsidRPr="0018386F">
        <w:rPr>
          <w:rFonts w:ascii="Times New Roman" w:hAnsi="Times New Roman" w:cs="Times New Roman"/>
          <w:sz w:val="26"/>
          <w:szCs w:val="26"/>
        </w:rPr>
        <w:t xml:space="preserve">недоплата </w:t>
      </w:r>
      <w:r>
        <w:rPr>
          <w:rFonts w:ascii="Times New Roman" w:hAnsi="Times New Roman" w:cs="Times New Roman"/>
          <w:sz w:val="26"/>
          <w:szCs w:val="26"/>
        </w:rPr>
        <w:t>заработной платы)</w:t>
      </w:r>
      <w:r w:rsid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устранены в </w:t>
      </w:r>
      <w:r w:rsidR="00413222">
        <w:rPr>
          <w:rFonts w:ascii="Times New Roman" w:hAnsi="Times New Roman" w:cs="Times New Roman"/>
          <w:sz w:val="26"/>
          <w:szCs w:val="26"/>
        </w:rPr>
        <w:t xml:space="preserve">ходе </w:t>
      </w:r>
      <w:r w:rsidR="00413222" w:rsidRPr="00413222">
        <w:rPr>
          <w:rFonts w:ascii="Times New Roman" w:hAnsi="Times New Roman" w:cs="Times New Roman"/>
          <w:sz w:val="26"/>
          <w:szCs w:val="26"/>
        </w:rPr>
        <w:t>период</w:t>
      </w:r>
      <w:r w:rsidR="00413222">
        <w:rPr>
          <w:rFonts w:ascii="Times New Roman" w:hAnsi="Times New Roman" w:cs="Times New Roman"/>
          <w:sz w:val="26"/>
          <w:szCs w:val="26"/>
        </w:rPr>
        <w:t>а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>
        <w:rPr>
          <w:rFonts w:ascii="Times New Roman" w:hAnsi="Times New Roman" w:cs="Times New Roman"/>
          <w:sz w:val="26"/>
          <w:szCs w:val="26"/>
        </w:rPr>
        <w:t>ревизии</w:t>
      </w:r>
      <w:r w:rsidR="00413222" w:rsidRPr="00413222"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ревизии в</w:t>
      </w:r>
      <w:r w:rsidRPr="00413222">
        <w:rPr>
          <w:rFonts w:ascii="Times New Roman" w:hAnsi="Times New Roman" w:cs="Times New Roman"/>
          <w:sz w:val="26"/>
          <w:szCs w:val="26"/>
        </w:rPr>
        <w:t>ынесено 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13222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ад</w:t>
      </w:r>
      <w:r>
        <w:rPr>
          <w:rFonts w:ascii="Times New Roman" w:hAnsi="Times New Roman" w:cs="Times New Roman"/>
          <w:sz w:val="26"/>
          <w:szCs w:val="26"/>
        </w:rPr>
        <w:t>министративных правонарушениях н</w:t>
      </w:r>
      <w:r w:rsidRPr="00413222">
        <w:rPr>
          <w:rFonts w:ascii="Times New Roman" w:hAnsi="Times New Roman" w:cs="Times New Roman"/>
          <w:sz w:val="26"/>
          <w:szCs w:val="26"/>
        </w:rPr>
        <w:t>е составлялись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 w:rsidRPr="004132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3222" w:rsidSect="00A0204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2548D"/>
    <w:rsid w:val="000305B7"/>
    <w:rsid w:val="0005674A"/>
    <w:rsid w:val="00060DF4"/>
    <w:rsid w:val="00061FF9"/>
    <w:rsid w:val="000817D7"/>
    <w:rsid w:val="00107583"/>
    <w:rsid w:val="00112669"/>
    <w:rsid w:val="00121194"/>
    <w:rsid w:val="0012348B"/>
    <w:rsid w:val="0018386F"/>
    <w:rsid w:val="001868FB"/>
    <w:rsid w:val="001B1B07"/>
    <w:rsid w:val="001B79B4"/>
    <w:rsid w:val="001C7413"/>
    <w:rsid w:val="00214A87"/>
    <w:rsid w:val="00234CD8"/>
    <w:rsid w:val="002532A3"/>
    <w:rsid w:val="00261279"/>
    <w:rsid w:val="00261963"/>
    <w:rsid w:val="00286383"/>
    <w:rsid w:val="003235E2"/>
    <w:rsid w:val="003A2419"/>
    <w:rsid w:val="003A2DED"/>
    <w:rsid w:val="003A3C36"/>
    <w:rsid w:val="003C1E7C"/>
    <w:rsid w:val="003E086F"/>
    <w:rsid w:val="003F4DFA"/>
    <w:rsid w:val="00413222"/>
    <w:rsid w:val="00420497"/>
    <w:rsid w:val="004248C5"/>
    <w:rsid w:val="00485D32"/>
    <w:rsid w:val="00515317"/>
    <w:rsid w:val="0053612A"/>
    <w:rsid w:val="0056202F"/>
    <w:rsid w:val="0056639E"/>
    <w:rsid w:val="0057722B"/>
    <w:rsid w:val="00586AF0"/>
    <w:rsid w:val="005A4406"/>
    <w:rsid w:val="005A5BBA"/>
    <w:rsid w:val="00612B08"/>
    <w:rsid w:val="00614A19"/>
    <w:rsid w:val="006435B7"/>
    <w:rsid w:val="0067638A"/>
    <w:rsid w:val="00685CEA"/>
    <w:rsid w:val="006A45FD"/>
    <w:rsid w:val="006C4CBA"/>
    <w:rsid w:val="006C570E"/>
    <w:rsid w:val="006D7C66"/>
    <w:rsid w:val="007524C3"/>
    <w:rsid w:val="00793949"/>
    <w:rsid w:val="007A0F2E"/>
    <w:rsid w:val="007E2BEA"/>
    <w:rsid w:val="007E6599"/>
    <w:rsid w:val="00805C4A"/>
    <w:rsid w:val="00814911"/>
    <w:rsid w:val="008919D1"/>
    <w:rsid w:val="008E0178"/>
    <w:rsid w:val="008F2599"/>
    <w:rsid w:val="009112C6"/>
    <w:rsid w:val="00911CBF"/>
    <w:rsid w:val="00915F28"/>
    <w:rsid w:val="009718E4"/>
    <w:rsid w:val="009A7434"/>
    <w:rsid w:val="009C67C4"/>
    <w:rsid w:val="009D6DD9"/>
    <w:rsid w:val="00A0204B"/>
    <w:rsid w:val="00A062BB"/>
    <w:rsid w:val="00A119A0"/>
    <w:rsid w:val="00A25B8A"/>
    <w:rsid w:val="00A265B2"/>
    <w:rsid w:val="00A329CC"/>
    <w:rsid w:val="00A334F5"/>
    <w:rsid w:val="00A71EB9"/>
    <w:rsid w:val="00AA0CE3"/>
    <w:rsid w:val="00AB3607"/>
    <w:rsid w:val="00AB6E96"/>
    <w:rsid w:val="00AE08B9"/>
    <w:rsid w:val="00AF5CB9"/>
    <w:rsid w:val="00B255EF"/>
    <w:rsid w:val="00B373CC"/>
    <w:rsid w:val="00B55F6F"/>
    <w:rsid w:val="00B608D7"/>
    <w:rsid w:val="00B63298"/>
    <w:rsid w:val="00B94232"/>
    <w:rsid w:val="00B95512"/>
    <w:rsid w:val="00BC472A"/>
    <w:rsid w:val="00BE635A"/>
    <w:rsid w:val="00C07CEB"/>
    <w:rsid w:val="00C26F7E"/>
    <w:rsid w:val="00C36B35"/>
    <w:rsid w:val="00C42962"/>
    <w:rsid w:val="00CA4FED"/>
    <w:rsid w:val="00CA5B31"/>
    <w:rsid w:val="00CB15AF"/>
    <w:rsid w:val="00CB1EFC"/>
    <w:rsid w:val="00CC5897"/>
    <w:rsid w:val="00CF4997"/>
    <w:rsid w:val="00D114AE"/>
    <w:rsid w:val="00D143A9"/>
    <w:rsid w:val="00D2700D"/>
    <w:rsid w:val="00D67365"/>
    <w:rsid w:val="00D7720B"/>
    <w:rsid w:val="00D837A8"/>
    <w:rsid w:val="00E01498"/>
    <w:rsid w:val="00E1242A"/>
    <w:rsid w:val="00EA2891"/>
    <w:rsid w:val="00EB634F"/>
    <w:rsid w:val="00F12562"/>
    <w:rsid w:val="00FC05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AB08-8ECC-4D56-B35C-CE896B04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54</cp:revision>
  <cp:lastPrinted>2018-06-26T12:44:00Z</cp:lastPrinted>
  <dcterms:created xsi:type="dcterms:W3CDTF">2013-06-11T04:47:00Z</dcterms:created>
  <dcterms:modified xsi:type="dcterms:W3CDTF">2018-06-26T12:45:00Z</dcterms:modified>
</cp:coreProperties>
</file>