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Недоимка по налогам бюджета Первомайского муниципального района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состоянию на 01.06.2023 года</w:t>
      </w:r>
    </w:p>
    <w:p w14:paraId="03000000">
      <w:pPr>
        <w:ind/>
        <w:jc w:val="right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руб</w:t>
      </w:r>
    </w:p>
    <w:tbl>
      <w:tblPr>
        <w:tblStyle w:val="Style_1"/>
        <w:tblInd w:type="dxa" w:w="-1026"/>
        <w:tblLayout w:type="fixed"/>
      </w:tblPr>
      <w:tblGrid>
        <w:gridCol w:w="5387"/>
        <w:gridCol w:w="1701"/>
        <w:gridCol w:w="1843"/>
        <w:gridCol w:w="1665"/>
      </w:tblGrid>
      <w:tr>
        <w:trPr>
          <w:trHeight w:hRule="atLeast" w:val="180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Налоги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 бюджет</w:t>
            </w:r>
          </w:p>
        </w:tc>
        <w:tc>
          <w:tcPr>
            <w:tcW w:type="dxa" w:w="5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80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Городское  поселение Пречистое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180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городского поселения</w:t>
            </w:r>
          </w:p>
        </w:tc>
      </w:tr>
      <w:tr>
        <w:trPr>
          <w:trHeight w:hRule="atLeast" w:val="3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ind/>
              <w:jc w:val="both"/>
            </w:pPr>
            <w:r>
              <w:t>1.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center"/>
            </w:pPr>
            <w:r>
              <w:t>701 976=75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</w:pPr>
            <w:r>
              <w:t>701 976=75</w:t>
            </w:r>
          </w:p>
        </w:tc>
      </w:tr>
      <w:tr>
        <w:trPr>
          <w:trHeight w:hRule="atLeast" w:val="41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</w:pPr>
            <w:r>
              <w:t>563 578=88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r>
              <w:t>563 578=88</w:t>
            </w:r>
          </w:p>
        </w:tc>
      </w:tr>
      <w:tr>
        <w:trPr>
          <w:trHeight w:hRule="atLeast" w:val="4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7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center"/>
            </w:pPr>
            <w:r>
              <w:t>9 664=60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</w:pPr>
            <w:r>
              <w:t>9 664=60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229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both"/>
            </w:pPr>
            <w:r>
              <w:t xml:space="preserve">5.Упрощенная система </w:t>
            </w:r>
            <w:r>
              <w:t>налогообл</w:t>
            </w:r>
            <w:r>
              <w:t>.(</w:t>
            </w:r>
            <w:r>
              <w:t>патент ).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</w:pPr>
            <w:r>
              <w:t>86 669=22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center"/>
            </w:pPr>
            <w:r>
              <w:t>86 669=22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both"/>
            </w:pPr>
            <w:r>
              <w:t xml:space="preserve">6. Единый </w:t>
            </w:r>
            <w:r>
              <w:t>сельскохозяйственный налог 50\50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</w:pPr>
            <w:r>
              <w:t>7. Упрощенная система налогообложения 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both"/>
            </w:pPr>
            <w:r>
              <w:t>8. НДФЛ (акт) (202)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</w:pPr>
            <w:r>
              <w:t>4 779=00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t>955=80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</w:pPr>
            <w:r>
              <w:t>477=90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</w:pPr>
            <w:r>
              <w:t>9. НДФЛ (акт) (201)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1 281 996=69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</w:pPr>
            <w:r>
              <w:t>256 399=34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</w:pPr>
            <w:r>
              <w:t>128 199=67</w:t>
            </w:r>
          </w:p>
        </w:tc>
      </w:tr>
      <w:tr>
        <w:trPr>
          <w:trHeight w:hRule="atLeast" w:val="40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both"/>
            </w:pPr>
            <w:r>
              <w:t>10.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</w:pPr>
            <w:r>
              <w:t>323 915=22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</w:pPr>
            <w:r>
              <w:t>323 915=22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both"/>
            </w:pPr>
            <w:r>
              <w:t>11.НДФЛ (203)   20\10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</w:pPr>
            <w:r>
              <w:t>166 332=99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</w:pPr>
            <w:r>
              <w:t>33 266=60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</w:pPr>
            <w:r>
              <w:t>16 633=30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</w:pPr>
            <w:r>
              <w:t xml:space="preserve">12.Налог на добычу </w:t>
            </w:r>
            <w:r>
              <w:t>общераспростр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color w:val="FFFFFF"/>
              </w:rPr>
            </w:pPr>
          </w:p>
          <w:p w14:paraId="3C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</w:p>
          <w:p w14:paraId="3F000000">
            <w:pPr>
              <w:ind/>
              <w:jc w:val="center"/>
            </w:pPr>
            <w:r>
              <w:t xml:space="preserve">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both"/>
            </w:pPr>
            <w:r>
              <w:t>13.Налог на имущество предприятий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 xml:space="preserve">      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</w:pPr>
            <w:r>
              <w:t>14.Налог с продаж     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 xml:space="preserve">   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3 138 913=35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386 955=56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1 734 781=72</w:t>
            </w:r>
          </w:p>
        </w:tc>
      </w:tr>
      <w:tr>
        <w:trPr>
          <w:trHeight w:hRule="atLeast" w:val="407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Кукобойское</w:t>
            </w:r>
            <w:r>
              <w:rPr>
                <w:b w:val="1"/>
              </w:rPr>
              <w:t xml:space="preserve">  сельское 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</w:tr>
      <w:tr>
        <w:trPr>
          <w:trHeight w:hRule="atLeast" w:val="407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</w:pPr>
            <w:r>
              <w:t>1. Упрощенная система налогообложения(101)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</w:pPr>
            <w:r>
              <w:t>2. Упрощенная система налогообложения(102)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t>-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4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</w:pPr>
            <w:r>
              <w:t>3.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t>468 862=33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t>468 862=33</w:t>
            </w:r>
          </w:p>
        </w:tc>
      </w:tr>
      <w:tr>
        <w:trPr>
          <w:trHeight w:hRule="atLeast" w:val="41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</w:pPr>
            <w:r>
              <w:t>4.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1 692=18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t>1 692=18</w:t>
            </w:r>
          </w:p>
          <w:p w14:paraId="65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6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</w:pPr>
            <w:r>
              <w:t>5.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</w:pPr>
            <w:r>
              <w:t>3 472=86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</w:pPr>
            <w:r>
              <w:t>3 472=86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both"/>
            </w:pPr>
            <w:r>
              <w:t>6. НДФЛ (акт) (201)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197 625=42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55 335=12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3 952=51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both"/>
            </w:pPr>
            <w:r>
              <w:t>7. НДФЛ (акт) (203)   28,0%\2,0%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t>18  468=27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>5 171=12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369=37</w:t>
            </w:r>
          </w:p>
        </w:tc>
      </w:tr>
      <w:tr>
        <w:trPr>
          <w:trHeight w:hRule="atLeast" w:val="416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t>816 632=26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t>816 632=26</w:t>
            </w:r>
          </w:p>
        </w:tc>
      </w:tr>
      <w:tr>
        <w:trPr>
          <w:trHeight w:hRule="atLeast" w:val="37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t>217 667=88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t>217 667=88</w:t>
            </w:r>
          </w:p>
        </w:tc>
      </w:tr>
      <w:tr>
        <w:trPr>
          <w:trHeight w:hRule="atLeast" w:val="27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both"/>
            </w:pPr>
            <w:r>
              <w:t>10.НДФЛ (202) 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1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both"/>
            </w:pPr>
            <w:r>
              <w:t>11.Налог на имущество предприятий   50,0%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both"/>
            </w:pPr>
            <w:r>
              <w:t>12.Налог с продаж       60,0%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</w:pPr>
            <w:r>
              <w:t>1 461=27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552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Итого: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1 725 581=47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62 198=41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1 510 656=20</w:t>
            </w:r>
          </w:p>
        </w:tc>
      </w:tr>
      <w:tr>
        <w:trPr>
          <w:trHeight w:hRule="atLeast" w:val="515"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Пречистенское  </w:t>
            </w:r>
            <w:r>
              <w:rPr>
                <w:b w:val="1"/>
              </w:rPr>
              <w:t>с/поселение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Всего </w:t>
            </w:r>
          </w:p>
          <w:p w14:paraId="8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</w:pPr>
            <w:r>
              <w:rPr>
                <w:b w:val="1"/>
              </w:rPr>
              <w:t xml:space="preserve">       в том числе</w:t>
            </w:r>
          </w:p>
        </w:tc>
      </w:tr>
      <w:tr>
        <w:trPr>
          <w:trHeight w:hRule="atLeast" w:val="515"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районный</w:t>
            </w:r>
          </w:p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1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</w:t>
            </w:r>
          </w:p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сельского</w:t>
            </w:r>
          </w:p>
          <w:p w14:paraId="94000000">
            <w:pPr>
              <w:ind/>
              <w:jc w:val="center"/>
            </w:pPr>
            <w:r>
              <w:rPr>
                <w:b w:val="1"/>
              </w:rPr>
              <w:t>поселения</w:t>
            </w:r>
          </w:p>
        </w:tc>
      </w:tr>
      <w:tr>
        <w:trPr>
          <w:trHeight w:hRule="atLeast" w:val="51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both"/>
            </w:pPr>
            <w:r>
              <w:t>1. Единый налог на вмененный доход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t>9 160=45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ind/>
              <w:jc w:val="center"/>
            </w:pPr>
            <w:r>
              <w:t>9 160=45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/>
              <w:jc w:val="both"/>
            </w:pPr>
            <w:r>
              <w:t>2. Земельный налог (43)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  <w:r>
              <w:t>1 165 872=38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</w:pPr>
            <w:r>
              <w:t>1 165 872=38</w:t>
            </w:r>
          </w:p>
        </w:tc>
      </w:tr>
      <w:tr>
        <w:trPr>
          <w:trHeight w:hRule="atLeast" w:val="445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both"/>
            </w:pPr>
            <w:r>
              <w:t>3. Земельный налог (задолженность)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39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ind/>
              <w:jc w:val="both"/>
            </w:pPr>
            <w:r>
              <w:t xml:space="preserve">4. НДФЛ (акт) (201)   </w:t>
            </w:r>
            <w:r>
              <w:t>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/>
              <w:jc w:val="center"/>
            </w:pPr>
            <w:r>
              <w:t>150 743=00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ind/>
              <w:jc w:val="center"/>
            </w:pPr>
            <w:r>
              <w:t>42 208=04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</w:pPr>
            <w:r>
              <w:t>3 014=86</w:t>
            </w:r>
          </w:p>
        </w:tc>
      </w:tr>
      <w:tr>
        <w:trPr>
          <w:trHeight w:hRule="atLeast" w:val="39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both"/>
            </w:pPr>
            <w:r>
              <w:t>5. НДФЛ (акт) (202)   28,0%\2,0%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center"/>
            </w:pPr>
            <w:r>
              <w:t>2 659=00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center"/>
            </w:pPr>
            <w:r>
              <w:t>744=52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</w:pPr>
            <w:r>
              <w:t>53=18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both"/>
            </w:pPr>
            <w:r>
              <w:t xml:space="preserve">6. Налог на добычу </w:t>
            </w:r>
            <w:r>
              <w:t>общераспр</w:t>
            </w:r>
            <w:r>
              <w:t>. полезных ископаемых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center"/>
            </w:pPr>
            <w:r>
              <w:t>132 572=00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538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ind/>
              <w:jc w:val="both"/>
            </w:pPr>
            <w:r>
              <w:t xml:space="preserve">7. </w:t>
            </w:r>
            <w:r>
              <w:t>Налог</w:t>
            </w:r>
            <w:r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</w:pPr>
            <w:r>
              <w:t>66 703=00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ind/>
              <w:jc w:val="center"/>
            </w:pPr>
            <w:r>
              <w:t>66 703=00</w:t>
            </w:r>
          </w:p>
        </w:tc>
        <w:tc>
          <w:tcPr>
            <w:tcW w:type="dxa" w:w="16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both"/>
            </w:pPr>
            <w:r>
              <w:t>8. Земельный налог (33)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  <w:r>
              <w:t>1 102 680=48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</w:pPr>
            <w:r>
              <w:t>1 102 680=48</w:t>
            </w:r>
          </w:p>
        </w:tc>
      </w:tr>
      <w:tr>
        <w:trPr>
          <w:trHeight w:hRule="atLeast" w:val="414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/>
              <w:jc w:val="both"/>
            </w:pPr>
            <w:r>
              <w:t>9. Налог на имущество физических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center"/>
            </w:pPr>
            <w:r>
              <w:t>287 619=31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</w:pPr>
            <w:r>
              <w:t>287 619=31</w:t>
            </w:r>
          </w:p>
        </w:tc>
      </w:tr>
      <w:tr>
        <w:trPr>
          <w:trHeight w:hRule="atLeast" w:val="423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/>
              <w:jc w:val="both"/>
            </w:pPr>
            <w:r>
              <w:t>10. НДФЛ (203)   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t>18 749=45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ind/>
              <w:jc w:val="center"/>
            </w:pPr>
            <w:r>
              <w:t>5 249=85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</w:pPr>
            <w:r>
              <w:t>374=99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both"/>
            </w:pPr>
            <w:r>
              <w:t>11.Единый сельскохозяйственный налог 70,0%\30,0%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t>956=00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t>669=20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</w:pPr>
            <w:r>
              <w:t>286=80</w:t>
            </w: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/>
              <w:jc w:val="both"/>
            </w:pPr>
            <w:r>
              <w:t>12.Налог на имущество предприятий    50%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2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ind/>
              <w:jc w:val="both"/>
            </w:pPr>
            <w:r>
              <w:t>13.Налог с продаж  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highlight w:val="yellow"/>
              </w:rPr>
            </w:pPr>
          </w:p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both"/>
            </w:pPr>
            <w:r>
              <w:t>14.</w:t>
            </w:r>
            <w:r>
              <w:t>Платеж за пользования недрами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ind/>
              <w:jc w:val="both"/>
              <w:rPr>
                <w:rFonts w:ascii="Times New Roman" w:hAnsi="Times New Roman"/>
              </w:rPr>
            </w:pPr>
            <w:r>
              <w:t xml:space="preserve">15.НДФЛ (213)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28,0%\ 2,0%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center"/>
            </w:pPr>
            <w:r>
              <w:t xml:space="preserve">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/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/>
              <w:jc w:val="both"/>
            </w:pPr>
            <w:r>
              <w:t>16.Регулярные платежи за пользование недрами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center"/>
            </w:pPr>
            <w:r>
              <w:t>684=00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</w:pP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/>
        </w:tc>
      </w:tr>
      <w:tr>
        <w:trPr>
          <w:trHeight w:hRule="atLeast" w:val="407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Итого: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2 938 399=07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124 735=06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2 559 902=00</w:t>
            </w:r>
          </w:p>
        </w:tc>
      </w:tr>
    </w:tbl>
    <w:p w14:paraId="D9000000">
      <w:pPr>
        <w:ind/>
        <w:jc w:val="both"/>
      </w:pPr>
    </w:p>
    <w:p w14:paraId="DA000000">
      <w:pPr>
        <w:rPr>
          <w:b w:val="1"/>
          <w:sz w:val="28"/>
        </w:rPr>
      </w:pPr>
    </w:p>
    <w:p w14:paraId="DB000000">
      <w:pPr>
        <w:rPr>
          <w:sz w:val="28"/>
        </w:rPr>
      </w:pPr>
      <w:r>
        <w:rPr>
          <w:sz w:val="28"/>
        </w:rPr>
        <w:t xml:space="preserve">Консультант                                                           Е.Н. </w:t>
      </w:r>
      <w:r>
        <w:rPr>
          <w:sz w:val="28"/>
        </w:rPr>
        <w:t>Шишмарева</w:t>
      </w:r>
    </w:p>
    <w:p w14:paraId="DC000000"/>
    <w:p w14:paraId="DD000000"/>
    <w:p w14:paraId="DE000000">
      <w:pPr>
        <w:rPr>
          <w:sz w:val="28"/>
        </w:rPr>
      </w:pPr>
      <w:r>
        <w:rPr>
          <w:sz w:val="28"/>
        </w:rPr>
        <w:t>Всего   -                       6 379 228=95</w:t>
      </w:r>
      <w:r>
        <w:rPr>
          <w:sz w:val="28"/>
        </w:rPr>
        <w:tab/>
      </w:r>
    </w:p>
    <w:p w14:paraId="DF00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йонный бюджет -       573 889=03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</w:p>
    <w:p w14:paraId="E0000000">
      <w:pPr>
        <w:rPr>
          <w:sz w:val="28"/>
        </w:rPr>
      </w:pPr>
      <w:r>
        <w:rPr>
          <w:sz w:val="28"/>
        </w:rPr>
        <w:t>поселени</w:t>
      </w:r>
      <w:r>
        <w:rPr>
          <w:sz w:val="28"/>
        </w:rPr>
        <w:t>я   -                5 805 339=92</w:t>
      </w:r>
    </w:p>
    <w:p w14:paraId="E1000000">
      <w:bookmarkStart w:id="1" w:name="_GoBack"/>
      <w:bookmarkEnd w:id="1"/>
    </w:p>
    <w:sectPr>
      <w:pgSz w:h="16838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бычный1"/>
    <w:link w:val="Style_8_ch"/>
    <w:rPr>
      <w:rFonts w:ascii="Times New Roman" w:hAnsi="Times New Roman"/>
      <w:sz w:val="24"/>
    </w:rPr>
  </w:style>
  <w:style w:styleId="Style_8_ch" w:type="character">
    <w:name w:val="Обычный1"/>
    <w:link w:val="Style_8"/>
    <w:rPr>
      <w:rFonts w:ascii="Times New Roman" w:hAnsi="Times New Roman"/>
      <w:sz w:val="24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2023-07-03T07:12:49Z</dcterms:modified>
</cp:coreProperties>
</file>