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95" w:rsidRPr="00D75395" w:rsidRDefault="00D75395" w:rsidP="00D75395">
      <w:pPr>
        <w:spacing w:before="100" w:beforeAutospacing="1" w:after="0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7539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D75395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КОНТРОЛЬНО-СЧЕТНАЯ ПАЛАТА </w:t>
      </w:r>
      <w:proofErr w:type="gramStart"/>
      <w:r w:rsidRPr="00D75395">
        <w:rPr>
          <w:rFonts w:ascii="Times New Roman" w:eastAsia="Calibri" w:hAnsi="Times New Roman" w:cs="Times New Roman"/>
          <w:b/>
          <w:sz w:val="24"/>
          <w:szCs w:val="24"/>
        </w:rPr>
        <w:t>ПЕРВОМАЙСКОГО</w:t>
      </w:r>
      <w:proofErr w:type="gramEnd"/>
      <w:r w:rsidRPr="00D7539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D75395" w:rsidRPr="00D75395" w:rsidRDefault="00D75395" w:rsidP="00D75395">
      <w:pPr>
        <w:spacing w:before="100" w:beforeAutospacing="1" w:after="0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753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МУНИЦИПАЛЬНОГО РАЙОНА</w:t>
      </w:r>
    </w:p>
    <w:p w:rsidR="00D75395" w:rsidRDefault="00D75395" w:rsidP="00D75395">
      <w:pPr>
        <w:spacing w:before="100" w:beforeAutospacing="1" w:after="0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753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D75395" w:rsidRPr="00D75395" w:rsidRDefault="00D75395" w:rsidP="00D75395">
      <w:pPr>
        <w:spacing w:before="100" w:beforeAutospacing="1" w:after="0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D753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proofErr w:type="gramStart"/>
      <w:r w:rsidRPr="00D75395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D75395">
        <w:rPr>
          <w:rFonts w:ascii="Times New Roman" w:eastAsia="Calibri" w:hAnsi="Times New Roman" w:cs="Times New Roman"/>
          <w:b/>
          <w:sz w:val="24"/>
          <w:szCs w:val="24"/>
        </w:rPr>
        <w:t xml:space="preserve"> Р И К А З</w:t>
      </w:r>
    </w:p>
    <w:p w:rsidR="00D75395" w:rsidRPr="00D75395" w:rsidRDefault="00D75395" w:rsidP="00D75395">
      <w:pPr>
        <w:spacing w:before="100" w:beforeAutospacing="1" w:after="0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395" w:rsidRPr="00D75395" w:rsidRDefault="00D75395" w:rsidP="00D75395">
      <w:pPr>
        <w:spacing w:before="100" w:beforeAutospacing="1" w:after="0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75395">
        <w:rPr>
          <w:rFonts w:ascii="Times New Roman" w:eastAsia="Calibri" w:hAnsi="Times New Roman" w:cs="Times New Roman"/>
          <w:b/>
          <w:sz w:val="24"/>
          <w:szCs w:val="24"/>
        </w:rPr>
        <w:t>05.06.2019 г.                                     п. Пречистое                                                               №  12</w:t>
      </w:r>
    </w:p>
    <w:p w:rsidR="00D75395" w:rsidRDefault="00A127DE" w:rsidP="00952C31">
      <w:pPr>
        <w:spacing w:before="100" w:beforeAutospacing="1" w:after="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27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52C31" w:rsidRDefault="00A127DE" w:rsidP="00952C31">
      <w:pPr>
        <w:spacing w:before="100" w:beforeAutospacing="1" w:after="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27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План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A127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противодействия </w:t>
      </w:r>
    </w:p>
    <w:p w:rsidR="00A127DE" w:rsidRDefault="00A127DE" w:rsidP="00952C31">
      <w:pPr>
        <w:spacing w:before="100" w:beforeAutospacing="1" w:after="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27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коррупции Контрольно-счетной палаты </w:t>
      </w:r>
    </w:p>
    <w:p w:rsidR="00A127DE" w:rsidRPr="00A127DE" w:rsidRDefault="00A127DE" w:rsidP="00952C31">
      <w:pPr>
        <w:spacing w:before="100" w:beforeAutospacing="1" w:after="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27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Первомайского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A127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униципального района </w:t>
      </w:r>
    </w:p>
    <w:p w:rsidR="00A127DE" w:rsidRPr="00A127DE" w:rsidRDefault="00A127DE" w:rsidP="00952C31">
      <w:pPr>
        <w:autoSpaceDE w:val="0"/>
        <w:autoSpaceDN w:val="0"/>
        <w:adjustRightInd w:val="0"/>
        <w:spacing w:before="100" w:beforeAutospacing="1"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27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 год</w:t>
      </w:r>
    </w:p>
    <w:p w:rsidR="00A127DE" w:rsidRPr="00A127DE" w:rsidRDefault="00A127DE" w:rsidP="00A12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5395" w:rsidRPr="00D75395" w:rsidRDefault="00D75395" w:rsidP="00D75395">
      <w:pPr>
        <w:ind w:left="120"/>
        <w:jc w:val="both"/>
        <w:rPr>
          <w:rFonts w:ascii="Times New Roman" w:eastAsia="Calibri" w:hAnsi="Times New Roman" w:cs="Times New Roman"/>
          <w:bCs/>
          <w:sz w:val="28"/>
        </w:rPr>
      </w:pPr>
      <w:bookmarkStart w:id="0" w:name="_GoBack"/>
      <w:bookmarkEnd w:id="0"/>
      <w:r w:rsidRPr="00D75395">
        <w:rPr>
          <w:rFonts w:ascii="Times New Roman" w:eastAsia="Calibri" w:hAnsi="Times New Roman" w:cs="Times New Roman"/>
          <w:bCs/>
          <w:sz w:val="28"/>
        </w:rPr>
        <w:t xml:space="preserve">      В соответствии с Федеральным законом от 25 декабря 2008 года             № 273-ФЗ «О противодействии коррупции» в целях достижения конкретных результатов в работе по предупреждению коррупции</w:t>
      </w:r>
      <w:r>
        <w:rPr>
          <w:rFonts w:ascii="Times New Roman" w:eastAsia="Calibri" w:hAnsi="Times New Roman" w:cs="Times New Roman"/>
          <w:bCs/>
          <w:sz w:val="28"/>
        </w:rPr>
        <w:t>,</w:t>
      </w:r>
      <w:r w:rsidRPr="00D75395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A127DE" w:rsidRPr="00A127DE" w:rsidRDefault="00A127DE" w:rsidP="00A12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127D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ПРИКАЗЫВАЮ:</w:t>
      </w:r>
    </w:p>
    <w:p w:rsidR="00A127DE" w:rsidRPr="00A127DE" w:rsidRDefault="00A127DE" w:rsidP="00A12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7D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1.</w:t>
      </w:r>
      <w:r w:rsidRPr="00A12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="00D75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противодействия коррупции Контрольно-счетной палаты Первомайского муниципального района на 2019 год </w:t>
      </w:r>
      <w:r w:rsidRPr="00A127DE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к приказу).</w:t>
      </w:r>
    </w:p>
    <w:p w:rsidR="00D75395" w:rsidRDefault="00D75395" w:rsidP="00A12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27DE" w:rsidRPr="00A127DE" w:rsidRDefault="00A127DE" w:rsidP="00A12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2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127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127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A127DE" w:rsidRPr="00A127DE" w:rsidRDefault="00A127DE" w:rsidP="00A12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27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Приказ вступает в силу с момента подписания и подлежит размещению на официальном сайте администрации Первомайского муниципального района Ярославской области в сети Интернет.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643"/>
        <w:gridCol w:w="4963"/>
      </w:tblGrid>
      <w:tr w:rsidR="00A127DE" w:rsidRPr="00A127DE" w:rsidTr="00A53D50">
        <w:tc>
          <w:tcPr>
            <w:tcW w:w="4643" w:type="dxa"/>
          </w:tcPr>
          <w:p w:rsidR="00A127DE" w:rsidRPr="00A127DE" w:rsidRDefault="00A127DE" w:rsidP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27DE" w:rsidRPr="00A127DE" w:rsidRDefault="00A127DE" w:rsidP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Контрольно-счетной палаты </w:t>
            </w:r>
          </w:p>
        </w:tc>
        <w:tc>
          <w:tcPr>
            <w:tcW w:w="4963" w:type="dxa"/>
          </w:tcPr>
          <w:p w:rsidR="00A127DE" w:rsidRPr="00A127DE" w:rsidRDefault="00A127DE" w:rsidP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A127DE" w:rsidRPr="00A127DE" w:rsidRDefault="00A127DE" w:rsidP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С.С. Майорова</w:t>
            </w:r>
          </w:p>
          <w:p w:rsidR="00A127DE" w:rsidRPr="00A127DE" w:rsidRDefault="00A127DE" w:rsidP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27DE" w:rsidRPr="00A127DE" w:rsidRDefault="00A127DE" w:rsidP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27DE" w:rsidRPr="00A127DE" w:rsidRDefault="00A127DE" w:rsidP="00A127D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A127DE" w:rsidRPr="00A127DE" w:rsidRDefault="00A127DE" w:rsidP="00A127D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A127DE" w:rsidRPr="00A127DE" w:rsidRDefault="00A127DE" w:rsidP="00A127D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492343" w:rsidRPr="00A127DE" w:rsidRDefault="00492343" w:rsidP="00A127DE"/>
    <w:sectPr w:rsidR="00492343" w:rsidRPr="00A1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4C"/>
    <w:rsid w:val="002B762F"/>
    <w:rsid w:val="00492343"/>
    <w:rsid w:val="00952C31"/>
    <w:rsid w:val="00A127DE"/>
    <w:rsid w:val="00D75395"/>
    <w:rsid w:val="00D8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2019-06-05T08:23:00Z</dcterms:created>
  <dcterms:modified xsi:type="dcterms:W3CDTF">2019-06-05T08:38:00Z</dcterms:modified>
</cp:coreProperties>
</file>