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D0718E" w:rsidRDefault="00A61C10" w:rsidP="00A61C10">
      <w:pPr>
        <w:tabs>
          <w:tab w:val="left" w:pos="8100"/>
        </w:tabs>
        <w:jc w:val="center"/>
        <w:rPr>
          <w:b/>
          <w:sz w:val="28"/>
          <w:szCs w:val="28"/>
        </w:rPr>
      </w:pPr>
      <w:r w:rsidRPr="00D0718E">
        <w:rPr>
          <w:b/>
          <w:bCs/>
          <w:sz w:val="28"/>
          <w:szCs w:val="28"/>
        </w:rPr>
        <w:t>Отдел финансов</w:t>
      </w:r>
      <w:r w:rsidRPr="00D07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D0718E">
        <w:rPr>
          <w:b/>
          <w:sz w:val="28"/>
          <w:szCs w:val="28"/>
        </w:rPr>
        <w:t>дминистрации  Первомайского</w:t>
      </w:r>
    </w:p>
    <w:p w:rsidR="00A61C10" w:rsidRPr="00D0718E" w:rsidRDefault="00A61C10" w:rsidP="00A61C10">
      <w:pPr>
        <w:tabs>
          <w:tab w:val="left" w:pos="10440"/>
        </w:tabs>
        <w:ind w:left="180" w:right="1461" w:firstLine="540"/>
        <w:jc w:val="center"/>
        <w:rPr>
          <w:b/>
          <w:sz w:val="28"/>
          <w:szCs w:val="28"/>
        </w:rPr>
      </w:pPr>
      <w:r w:rsidRPr="00D0718E">
        <w:rPr>
          <w:b/>
          <w:sz w:val="28"/>
          <w:szCs w:val="28"/>
        </w:rPr>
        <w:t xml:space="preserve">         муниципального района Ярославской области</w:t>
      </w:r>
    </w:p>
    <w:p w:rsidR="00A61C10" w:rsidRPr="00D0718E" w:rsidRDefault="00A61C10" w:rsidP="00A61C10">
      <w:pPr>
        <w:tabs>
          <w:tab w:val="left" w:pos="8100"/>
        </w:tabs>
        <w:jc w:val="center"/>
        <w:rPr>
          <w:b/>
          <w:bCs/>
          <w:sz w:val="26"/>
          <w:szCs w:val="26"/>
        </w:rPr>
      </w:pPr>
    </w:p>
    <w:p w:rsidR="00A61C10" w:rsidRPr="00D0718E" w:rsidRDefault="00A61C10" w:rsidP="00A61C10">
      <w:pPr>
        <w:tabs>
          <w:tab w:val="left" w:pos="8100"/>
        </w:tabs>
        <w:jc w:val="center"/>
        <w:rPr>
          <w:b/>
          <w:bCs/>
          <w:sz w:val="28"/>
          <w:szCs w:val="28"/>
        </w:rPr>
      </w:pPr>
      <w:r w:rsidRPr="00D0718E">
        <w:rPr>
          <w:b/>
          <w:bCs/>
          <w:sz w:val="28"/>
          <w:szCs w:val="28"/>
        </w:rPr>
        <w:t>П Р И К А З</w:t>
      </w:r>
    </w:p>
    <w:p w:rsidR="00A61C10" w:rsidRPr="00D0718E" w:rsidRDefault="00A61C10" w:rsidP="00A61C10">
      <w:pPr>
        <w:tabs>
          <w:tab w:val="left" w:pos="8100"/>
        </w:tabs>
        <w:jc w:val="center"/>
        <w:rPr>
          <w:bCs/>
          <w:sz w:val="28"/>
          <w:szCs w:val="28"/>
        </w:rPr>
      </w:pPr>
    </w:p>
    <w:p w:rsidR="00A61C10" w:rsidRPr="00D0718E" w:rsidRDefault="00A61C10" w:rsidP="00A61C10">
      <w:pPr>
        <w:tabs>
          <w:tab w:val="left" w:pos="8100"/>
        </w:tabs>
        <w:jc w:val="both"/>
        <w:rPr>
          <w:bCs/>
          <w:sz w:val="26"/>
          <w:szCs w:val="26"/>
        </w:rPr>
      </w:pPr>
    </w:p>
    <w:p w:rsidR="00A61C10" w:rsidRPr="00D0718E" w:rsidRDefault="00A61C10" w:rsidP="00A61C10">
      <w:pPr>
        <w:tabs>
          <w:tab w:val="left" w:pos="8100"/>
        </w:tabs>
        <w:jc w:val="both"/>
        <w:rPr>
          <w:bCs/>
          <w:sz w:val="26"/>
          <w:szCs w:val="26"/>
        </w:rPr>
      </w:pPr>
    </w:p>
    <w:p w:rsidR="00A61C10" w:rsidRPr="00D0718E" w:rsidRDefault="00A61C10" w:rsidP="00A61C10">
      <w:pPr>
        <w:tabs>
          <w:tab w:val="left" w:pos="8100"/>
        </w:tabs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</w:t>
      </w:r>
      <w:r w:rsidR="007B681F">
        <w:rPr>
          <w:b/>
          <w:bCs/>
          <w:sz w:val="26"/>
          <w:szCs w:val="26"/>
        </w:rPr>
        <w:t xml:space="preserve">29 </w:t>
      </w:r>
      <w:r>
        <w:rPr>
          <w:b/>
          <w:bCs/>
          <w:sz w:val="26"/>
          <w:szCs w:val="26"/>
        </w:rPr>
        <w:t xml:space="preserve">декабря 2016             </w:t>
      </w:r>
      <w:r w:rsidRPr="00D0718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</w:t>
      </w:r>
      <w:r w:rsidRPr="00D0718E">
        <w:rPr>
          <w:b/>
          <w:bCs/>
          <w:sz w:val="26"/>
          <w:szCs w:val="26"/>
        </w:rPr>
        <w:t xml:space="preserve">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Pr="00D0718E">
        <w:rPr>
          <w:b/>
          <w:bCs/>
          <w:sz w:val="26"/>
          <w:szCs w:val="26"/>
        </w:rPr>
        <w:t xml:space="preserve">     </w:t>
      </w:r>
      <w:r w:rsidRPr="00D0718E">
        <w:rPr>
          <w:bCs/>
          <w:sz w:val="26"/>
          <w:szCs w:val="26"/>
        </w:rPr>
        <w:t xml:space="preserve">№ </w:t>
      </w:r>
      <w:r w:rsidR="007B681F">
        <w:rPr>
          <w:bCs/>
          <w:sz w:val="26"/>
          <w:szCs w:val="26"/>
        </w:rPr>
        <w:t>103</w:t>
      </w:r>
    </w:p>
    <w:p w:rsidR="00A61C10" w:rsidRPr="00D0718E" w:rsidRDefault="00A61C10" w:rsidP="00A61C10">
      <w:pPr>
        <w:tabs>
          <w:tab w:val="left" w:pos="8100"/>
        </w:tabs>
        <w:ind w:firstLine="720"/>
        <w:jc w:val="both"/>
        <w:rPr>
          <w:bCs/>
          <w:sz w:val="26"/>
          <w:szCs w:val="26"/>
        </w:rPr>
      </w:pPr>
    </w:p>
    <w:p w:rsidR="00625BC3" w:rsidRPr="00625BC3" w:rsidRDefault="00625BC3">
      <w:pPr>
        <w:pStyle w:val="ConsPlusTitle"/>
        <w:jc w:val="center"/>
        <w:rPr>
          <w:rFonts w:ascii="Times New Roman" w:hAnsi="Times New Roman" w:cs="Times New Roman"/>
        </w:rPr>
      </w:pPr>
    </w:p>
    <w:p w:rsidR="00625BC3" w:rsidRPr="00625BC3" w:rsidRDefault="00625BC3">
      <w:pPr>
        <w:pStyle w:val="ConsPlusTitle"/>
        <w:jc w:val="center"/>
        <w:rPr>
          <w:rFonts w:ascii="Times New Roman" w:hAnsi="Times New Roman" w:cs="Times New Roman"/>
        </w:rPr>
      </w:pPr>
    </w:p>
    <w:p w:rsidR="009A5AEF" w:rsidRPr="00625BC3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</w:rPr>
        <w:t xml:space="preserve"> </w:t>
      </w:r>
      <w:r w:rsidRPr="00625BC3">
        <w:rPr>
          <w:rFonts w:ascii="Times New Roman" w:hAnsi="Times New Roman" w:cs="Times New Roman"/>
          <w:b w:val="0"/>
        </w:rPr>
        <w:t xml:space="preserve">Об утверждении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Pr="00625BC3">
        <w:rPr>
          <w:rFonts w:ascii="Times New Roman" w:hAnsi="Times New Roman" w:cs="Times New Roman"/>
          <w:b w:val="0"/>
        </w:rPr>
        <w:t>Порядка</w:t>
      </w:r>
    </w:p>
    <w:p w:rsidR="00625BC3" w:rsidRPr="00625BC3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</w:t>
      </w:r>
      <w:r w:rsidRPr="00625BC3">
        <w:rPr>
          <w:rFonts w:ascii="Times New Roman" w:hAnsi="Times New Roman" w:cs="Times New Roman"/>
          <w:b w:val="0"/>
        </w:rPr>
        <w:t xml:space="preserve">заимодействия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="00A61C10">
        <w:rPr>
          <w:rFonts w:ascii="Times New Roman" w:hAnsi="Times New Roman" w:cs="Times New Roman"/>
          <w:b w:val="0"/>
        </w:rPr>
        <w:t>Отдела финансов администрации</w:t>
      </w:r>
    </w:p>
    <w:p w:rsidR="00A61C10" w:rsidRDefault="00A61C10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Первомайского </w:t>
      </w:r>
      <w:r w:rsidR="00625BC3" w:rsidRPr="00625BC3">
        <w:rPr>
          <w:rFonts w:ascii="Times New Roman" w:hAnsi="Times New Roman" w:cs="Times New Roman"/>
          <w:b w:val="0"/>
        </w:rPr>
        <w:t>муниципального района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="00C22014">
        <w:rPr>
          <w:rFonts w:ascii="Times New Roman" w:hAnsi="Times New Roman" w:cs="Times New Roman"/>
          <w:b w:val="0"/>
        </w:rPr>
        <w:t>Ярославской</w:t>
      </w:r>
    </w:p>
    <w:p w:rsidR="00A61C10" w:rsidRDefault="00C22014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области </w:t>
      </w:r>
      <w:r w:rsidR="00625BC3" w:rsidRPr="00625BC3">
        <w:rPr>
          <w:rFonts w:ascii="Times New Roman" w:hAnsi="Times New Roman" w:cs="Times New Roman"/>
          <w:b w:val="0"/>
        </w:rPr>
        <w:t>с субъектами контроля</w:t>
      </w:r>
      <w:r w:rsidR="009A5AEF" w:rsidRPr="00625BC3">
        <w:rPr>
          <w:rFonts w:ascii="Times New Roman" w:hAnsi="Times New Roman" w:cs="Times New Roman"/>
          <w:b w:val="0"/>
        </w:rPr>
        <w:t xml:space="preserve">, </w:t>
      </w:r>
      <w:r w:rsidR="00625BC3" w:rsidRPr="00625BC3">
        <w:rPr>
          <w:rFonts w:ascii="Times New Roman" w:hAnsi="Times New Roman" w:cs="Times New Roman"/>
          <w:b w:val="0"/>
        </w:rPr>
        <w:t>указанными в пункте 4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</w:p>
    <w:p w:rsidR="00A61C10" w:rsidRDefault="000220AA" w:rsidP="00625BC3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625BC3" w:rsidRPr="00625BC3">
        <w:rPr>
          <w:rFonts w:ascii="Times New Roman" w:hAnsi="Times New Roman" w:cs="Times New Roman"/>
          <w:b w:val="0"/>
        </w:rPr>
        <w:t>равил осуществления</w:t>
      </w:r>
      <w:r w:rsidR="00A61C10">
        <w:rPr>
          <w:rFonts w:ascii="Times New Roman" w:hAnsi="Times New Roman" w:cs="Times New Roman"/>
          <w:b w:val="0"/>
        </w:rPr>
        <w:t xml:space="preserve"> </w:t>
      </w:r>
      <w:r w:rsidR="00625BC3" w:rsidRPr="00625BC3">
        <w:rPr>
          <w:rFonts w:ascii="Times New Roman" w:hAnsi="Times New Roman" w:cs="Times New Roman"/>
          <w:b w:val="0"/>
        </w:rPr>
        <w:t>контроля, предусмотренного</w:t>
      </w:r>
    </w:p>
    <w:p w:rsidR="00A61C10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  <w:b w:val="0"/>
        </w:rPr>
        <w:t xml:space="preserve">частью 5 статьи 99 </w:t>
      </w:r>
      <w:r w:rsidR="00761A6B">
        <w:rPr>
          <w:rFonts w:ascii="Times New Roman" w:hAnsi="Times New Roman" w:cs="Times New Roman"/>
          <w:b w:val="0"/>
        </w:rPr>
        <w:t>Ф</w:t>
      </w:r>
      <w:r w:rsidRPr="00625BC3">
        <w:rPr>
          <w:rFonts w:ascii="Times New Roman" w:hAnsi="Times New Roman" w:cs="Times New Roman"/>
          <w:b w:val="0"/>
        </w:rPr>
        <w:t>едерального закона</w:t>
      </w:r>
      <w:r w:rsidR="009A5AEF" w:rsidRPr="00625BC3">
        <w:rPr>
          <w:rFonts w:ascii="Times New Roman" w:hAnsi="Times New Roman" w:cs="Times New Roman"/>
          <w:b w:val="0"/>
        </w:rPr>
        <w:t xml:space="preserve"> "О </w:t>
      </w:r>
      <w:r w:rsidRPr="00625BC3">
        <w:rPr>
          <w:rFonts w:ascii="Times New Roman" w:hAnsi="Times New Roman" w:cs="Times New Roman"/>
          <w:b w:val="0"/>
        </w:rPr>
        <w:t xml:space="preserve">контрактной </w:t>
      </w:r>
    </w:p>
    <w:p w:rsidR="00A61C10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  <w:b w:val="0"/>
        </w:rPr>
        <w:t xml:space="preserve">системе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Pr="00625BC3">
        <w:rPr>
          <w:rFonts w:ascii="Times New Roman" w:hAnsi="Times New Roman" w:cs="Times New Roman"/>
          <w:b w:val="0"/>
        </w:rPr>
        <w:t>в сфере закупок товаров</w:t>
      </w:r>
      <w:r w:rsidR="009A5AEF" w:rsidRPr="00625BC3">
        <w:rPr>
          <w:rFonts w:ascii="Times New Roman" w:hAnsi="Times New Roman" w:cs="Times New Roman"/>
          <w:b w:val="0"/>
        </w:rPr>
        <w:t>,</w:t>
      </w:r>
      <w:r w:rsidRPr="00625BC3">
        <w:rPr>
          <w:rFonts w:ascii="Times New Roman" w:hAnsi="Times New Roman" w:cs="Times New Roman"/>
          <w:b w:val="0"/>
        </w:rPr>
        <w:t xml:space="preserve"> работ, услуг </w:t>
      </w:r>
      <w:r w:rsidR="009A5AEF" w:rsidRPr="00625BC3">
        <w:rPr>
          <w:rFonts w:ascii="Times New Roman" w:hAnsi="Times New Roman" w:cs="Times New Roman"/>
          <w:b w:val="0"/>
        </w:rPr>
        <w:t xml:space="preserve"> </w:t>
      </w:r>
      <w:r w:rsidRPr="00625BC3">
        <w:rPr>
          <w:rFonts w:ascii="Times New Roman" w:hAnsi="Times New Roman" w:cs="Times New Roman"/>
          <w:b w:val="0"/>
        </w:rPr>
        <w:t>для</w:t>
      </w:r>
    </w:p>
    <w:p w:rsidR="009A5AEF" w:rsidRPr="00625BC3" w:rsidRDefault="00625BC3" w:rsidP="00625BC3">
      <w:pPr>
        <w:pStyle w:val="ConsPlusTitle"/>
        <w:rPr>
          <w:rFonts w:ascii="Times New Roman" w:hAnsi="Times New Roman" w:cs="Times New Roman"/>
          <w:b w:val="0"/>
        </w:rPr>
      </w:pPr>
      <w:r w:rsidRPr="00625BC3">
        <w:rPr>
          <w:rFonts w:ascii="Times New Roman" w:hAnsi="Times New Roman" w:cs="Times New Roman"/>
          <w:b w:val="0"/>
        </w:rPr>
        <w:t>обеспечения государственных и муниципальных нужд</w:t>
      </w:r>
      <w:r w:rsidR="009A5AEF" w:rsidRPr="00625BC3">
        <w:rPr>
          <w:rFonts w:ascii="Times New Roman" w:hAnsi="Times New Roman" w:cs="Times New Roman"/>
          <w:b w:val="0"/>
        </w:rPr>
        <w:t>"</w:t>
      </w:r>
    </w:p>
    <w:p w:rsidR="009A5AEF" w:rsidRDefault="009A5AEF">
      <w:pPr>
        <w:pStyle w:val="ConsPlusNormal"/>
        <w:jc w:val="both"/>
      </w:pPr>
    </w:p>
    <w:p w:rsidR="00625BC3" w:rsidRDefault="00625B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AEF" w:rsidRPr="00625BC3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BC3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625BC3">
          <w:rPr>
            <w:rFonts w:ascii="Times New Roman" w:hAnsi="Times New Roman" w:cs="Times New Roman"/>
            <w:color w:val="0000FF"/>
          </w:rPr>
          <w:t>части 6 статьи 99</w:t>
        </w:r>
      </w:hyperlink>
      <w:r w:rsidRPr="00625BC3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</w:t>
      </w:r>
      <w:r w:rsidR="00795CA6">
        <w:rPr>
          <w:rFonts w:ascii="Times New Roman" w:hAnsi="Times New Roman" w:cs="Times New Roman"/>
        </w:rPr>
        <w:t xml:space="preserve">в соответствии </w:t>
      </w:r>
      <w:r w:rsidRPr="00625BC3">
        <w:rPr>
          <w:rFonts w:ascii="Times New Roman" w:hAnsi="Times New Roman" w:cs="Times New Roman"/>
        </w:rPr>
        <w:t xml:space="preserve">с </w:t>
      </w:r>
      <w:hyperlink r:id="rId7" w:history="1">
        <w:r w:rsidRPr="00625BC3">
          <w:rPr>
            <w:rFonts w:ascii="Times New Roman" w:hAnsi="Times New Roman" w:cs="Times New Roman"/>
            <w:color w:val="0000FF"/>
          </w:rPr>
          <w:t>пунктом 1</w:t>
        </w:r>
        <w:r w:rsidR="00625BC3" w:rsidRPr="00625BC3">
          <w:rPr>
            <w:rFonts w:ascii="Times New Roman" w:hAnsi="Times New Roman" w:cs="Times New Roman"/>
            <w:color w:val="0000FF"/>
          </w:rPr>
          <w:t>1</w:t>
        </w:r>
      </w:hyperlink>
      <w:r w:rsidRPr="00625BC3">
        <w:rPr>
          <w:rFonts w:ascii="Times New Roman" w:hAnsi="Times New Roman" w:cs="Times New Roman"/>
        </w:rPr>
        <w:t xml:space="preserve"> </w:t>
      </w:r>
      <w:r w:rsidR="000220AA">
        <w:rPr>
          <w:rFonts w:ascii="Times New Roman" w:hAnsi="Times New Roman" w:cs="Times New Roman"/>
        </w:rPr>
        <w:t>П</w:t>
      </w:r>
      <w:r w:rsidRPr="00625BC3">
        <w:rPr>
          <w:rFonts w:ascii="Times New Roman" w:hAnsi="Times New Roman" w:cs="Times New Roman"/>
        </w:rPr>
        <w:t xml:space="preserve">равил осуществления контроля, предусмотренного </w:t>
      </w:r>
      <w:hyperlink r:id="rId8" w:history="1">
        <w:r w:rsidRPr="00625BC3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625BC3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</w:t>
      </w:r>
      <w:r w:rsidR="00795CA6">
        <w:rPr>
          <w:rFonts w:ascii="Times New Roman" w:hAnsi="Times New Roman" w:cs="Times New Roman"/>
        </w:rPr>
        <w:t>№</w:t>
      </w:r>
      <w:r w:rsidRPr="00625BC3">
        <w:rPr>
          <w:rFonts w:ascii="Times New Roman" w:hAnsi="Times New Roman" w:cs="Times New Roman"/>
        </w:rPr>
        <w:t xml:space="preserve"> 1367</w:t>
      </w:r>
    </w:p>
    <w:p w:rsidR="00625BC3" w:rsidRDefault="00625B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5BC3" w:rsidRPr="00625BC3" w:rsidRDefault="00A61C1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ФИНАНСОВ АДМИНИСТРАЦИИ ПЕРВОМАЙСКОГО</w:t>
      </w:r>
      <w:r w:rsidR="00625BC3" w:rsidRPr="00625BC3">
        <w:rPr>
          <w:rFonts w:ascii="Times New Roman" w:hAnsi="Times New Roman" w:cs="Times New Roman"/>
          <w:b/>
        </w:rPr>
        <w:t xml:space="preserve"> МУНИЦИПАЛЬНОГО РАЙОНА </w:t>
      </w:r>
      <w:r w:rsidR="00533C53">
        <w:rPr>
          <w:rFonts w:ascii="Times New Roman" w:hAnsi="Times New Roman" w:cs="Times New Roman"/>
          <w:b/>
        </w:rPr>
        <w:t xml:space="preserve">ЯРОСЛАВСКОЙ ОБЛАСТИ </w:t>
      </w:r>
      <w:r>
        <w:rPr>
          <w:rFonts w:ascii="Times New Roman" w:hAnsi="Times New Roman" w:cs="Times New Roman"/>
          <w:b/>
        </w:rPr>
        <w:t>ПРИКАЗЫВАЕТ</w:t>
      </w:r>
      <w:r w:rsidR="00625BC3" w:rsidRPr="00625BC3">
        <w:rPr>
          <w:rFonts w:ascii="Times New Roman" w:hAnsi="Times New Roman" w:cs="Times New Roman"/>
          <w:b/>
        </w:rPr>
        <w:t>:</w:t>
      </w:r>
    </w:p>
    <w:p w:rsidR="00625BC3" w:rsidRDefault="00625BC3">
      <w:pPr>
        <w:pStyle w:val="ConsPlusNormal"/>
        <w:ind w:firstLine="540"/>
        <w:jc w:val="both"/>
      </w:pPr>
    </w:p>
    <w:p w:rsidR="009A5AEF" w:rsidRPr="00B90A08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0A08">
        <w:rPr>
          <w:rFonts w:ascii="Times New Roman" w:hAnsi="Times New Roman" w:cs="Times New Roman"/>
        </w:rPr>
        <w:t xml:space="preserve">1. Утвердить </w:t>
      </w:r>
      <w:hyperlink w:anchor="P33" w:history="1">
        <w:r w:rsidR="000220AA" w:rsidRPr="00B90A08">
          <w:rPr>
            <w:rFonts w:ascii="Times New Roman" w:hAnsi="Times New Roman" w:cs="Times New Roman"/>
            <w:color w:val="0000FF"/>
          </w:rPr>
          <w:t>П</w:t>
        </w:r>
        <w:r w:rsidRPr="00B90A08">
          <w:rPr>
            <w:rFonts w:ascii="Times New Roman" w:hAnsi="Times New Roman" w:cs="Times New Roman"/>
            <w:color w:val="0000FF"/>
          </w:rPr>
          <w:t>орядок</w:t>
        </w:r>
      </w:hyperlink>
      <w:r w:rsidRPr="00B90A08">
        <w:rPr>
          <w:rFonts w:ascii="Times New Roman" w:hAnsi="Times New Roman" w:cs="Times New Roman"/>
        </w:rPr>
        <w:t xml:space="preserve"> взаимодействия </w:t>
      </w:r>
      <w:r w:rsidR="00A61C10">
        <w:rPr>
          <w:rFonts w:ascii="Times New Roman" w:hAnsi="Times New Roman" w:cs="Times New Roman"/>
        </w:rPr>
        <w:t>Отдела финансов администрации</w:t>
      </w:r>
      <w:r w:rsidR="000220AA" w:rsidRPr="00B90A08">
        <w:rPr>
          <w:rFonts w:ascii="Times New Roman" w:hAnsi="Times New Roman" w:cs="Times New Roman"/>
        </w:rPr>
        <w:t xml:space="preserve"> </w:t>
      </w:r>
      <w:r w:rsidR="00B263E5">
        <w:rPr>
          <w:rFonts w:ascii="Times New Roman" w:hAnsi="Times New Roman" w:cs="Times New Roman"/>
        </w:rPr>
        <w:t xml:space="preserve">Первомайского </w:t>
      </w:r>
      <w:r w:rsidR="000220AA" w:rsidRPr="00B90A08">
        <w:rPr>
          <w:rFonts w:ascii="Times New Roman" w:hAnsi="Times New Roman" w:cs="Times New Roman"/>
        </w:rPr>
        <w:t>муниципального района</w:t>
      </w:r>
      <w:r w:rsidR="00533C53">
        <w:rPr>
          <w:rFonts w:ascii="Times New Roman" w:hAnsi="Times New Roman" w:cs="Times New Roman"/>
        </w:rPr>
        <w:t xml:space="preserve"> Ярославской области</w:t>
      </w:r>
      <w:r w:rsidRPr="00B90A08">
        <w:rPr>
          <w:rFonts w:ascii="Times New Roman" w:hAnsi="Times New Roman" w:cs="Times New Roman"/>
        </w:rPr>
        <w:t xml:space="preserve"> с субъектами контроля, указанными в </w:t>
      </w:r>
      <w:hyperlink r:id="rId9" w:history="1">
        <w:r w:rsidRPr="00B90A08">
          <w:rPr>
            <w:rFonts w:ascii="Times New Roman" w:hAnsi="Times New Roman" w:cs="Times New Roman"/>
            <w:color w:val="0000FF"/>
          </w:rPr>
          <w:t>пункт</w:t>
        </w:r>
        <w:r w:rsidR="000220AA" w:rsidRPr="00B90A08">
          <w:rPr>
            <w:rFonts w:ascii="Times New Roman" w:hAnsi="Times New Roman" w:cs="Times New Roman"/>
            <w:color w:val="0000FF"/>
          </w:rPr>
          <w:t>е</w:t>
        </w:r>
        <w:r w:rsidRPr="00B90A08">
          <w:rPr>
            <w:rFonts w:ascii="Times New Roman" w:hAnsi="Times New Roman" w:cs="Times New Roman"/>
            <w:color w:val="0000FF"/>
          </w:rPr>
          <w:t xml:space="preserve"> </w:t>
        </w:r>
        <w:r w:rsidR="000220AA" w:rsidRPr="00B90A08">
          <w:rPr>
            <w:rFonts w:ascii="Times New Roman" w:hAnsi="Times New Roman" w:cs="Times New Roman"/>
            <w:color w:val="0000FF"/>
          </w:rPr>
          <w:t>4</w:t>
        </w:r>
      </w:hyperlink>
      <w:r w:rsidRPr="00B90A08">
        <w:rPr>
          <w:rFonts w:ascii="Times New Roman" w:hAnsi="Times New Roman" w:cs="Times New Roman"/>
        </w:rPr>
        <w:t xml:space="preserve"> Правил осуществления контроля, предусмотренного </w:t>
      </w:r>
      <w:hyperlink r:id="rId10" w:history="1">
        <w:r w:rsidRPr="00B90A08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B90A08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FB3279">
        <w:rPr>
          <w:rFonts w:ascii="Times New Roman" w:hAnsi="Times New Roman" w:cs="Times New Roman"/>
        </w:rPr>
        <w:t xml:space="preserve"> </w:t>
      </w:r>
      <w:r w:rsidR="00E31426">
        <w:rPr>
          <w:rFonts w:ascii="Times New Roman" w:hAnsi="Times New Roman" w:cs="Times New Roman"/>
        </w:rPr>
        <w:t>(Приложение к приказу)</w:t>
      </w:r>
      <w:r w:rsidR="00FB3279">
        <w:rPr>
          <w:rFonts w:ascii="Times New Roman" w:hAnsi="Times New Roman" w:cs="Times New Roman"/>
        </w:rPr>
        <w:t>.</w:t>
      </w:r>
    </w:p>
    <w:p w:rsidR="009A5AEF" w:rsidRPr="00B90A08" w:rsidRDefault="00E653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A5AEF" w:rsidRPr="00B90A08">
        <w:rPr>
          <w:rFonts w:ascii="Times New Roman" w:hAnsi="Times New Roman" w:cs="Times New Roman"/>
        </w:rPr>
        <w:t>. Настоящ</w:t>
      </w:r>
      <w:r w:rsidR="000220AA" w:rsidRPr="00B90A08">
        <w:rPr>
          <w:rFonts w:ascii="Times New Roman" w:hAnsi="Times New Roman" w:cs="Times New Roman"/>
        </w:rPr>
        <w:t>е</w:t>
      </w:r>
      <w:r w:rsidR="00B263E5">
        <w:rPr>
          <w:rFonts w:ascii="Times New Roman" w:hAnsi="Times New Roman" w:cs="Times New Roman"/>
        </w:rPr>
        <w:t>й</w:t>
      </w:r>
      <w:r w:rsidR="009A5AEF" w:rsidRPr="00B90A08">
        <w:rPr>
          <w:rFonts w:ascii="Times New Roman" w:hAnsi="Times New Roman" w:cs="Times New Roman"/>
        </w:rPr>
        <w:t xml:space="preserve"> </w:t>
      </w:r>
      <w:r w:rsidR="00B263E5">
        <w:rPr>
          <w:rFonts w:ascii="Times New Roman" w:hAnsi="Times New Roman" w:cs="Times New Roman"/>
        </w:rPr>
        <w:t>приказ</w:t>
      </w:r>
      <w:r w:rsidR="009A5AEF" w:rsidRPr="00B90A08">
        <w:rPr>
          <w:rFonts w:ascii="Times New Roman" w:hAnsi="Times New Roman" w:cs="Times New Roman"/>
        </w:rPr>
        <w:t xml:space="preserve">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A5AEF" w:rsidRPr="00B90A08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Pr="00B90A08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70385B">
      <w:pPr>
        <w:pStyle w:val="ConsPlusNormal"/>
        <w:jc w:val="both"/>
        <w:rPr>
          <w:rFonts w:ascii="Times New Roman" w:hAnsi="Times New Roman" w:cs="Times New Roman"/>
        </w:rPr>
      </w:pPr>
    </w:p>
    <w:p w:rsidR="0070385B" w:rsidRPr="00B90A08" w:rsidRDefault="00983F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</w:t>
      </w:r>
      <w:r w:rsidR="0070385B" w:rsidRPr="00B90A08">
        <w:rPr>
          <w:rFonts w:ascii="Times New Roman" w:hAnsi="Times New Roman" w:cs="Times New Roman"/>
        </w:rPr>
        <w:t xml:space="preserve">  </w:t>
      </w:r>
      <w:r w:rsidR="00DC6020">
        <w:rPr>
          <w:rFonts w:ascii="Times New Roman" w:hAnsi="Times New Roman" w:cs="Times New Roman"/>
        </w:rPr>
        <w:t>финансов</w:t>
      </w:r>
      <w:r w:rsidR="00B90A08" w:rsidRPr="00B90A08">
        <w:rPr>
          <w:rFonts w:ascii="Times New Roman" w:hAnsi="Times New Roman" w:cs="Times New Roman"/>
        </w:rPr>
        <w:t xml:space="preserve">               </w:t>
      </w:r>
      <w:r w:rsidR="0070385B" w:rsidRPr="00B90A0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  <w:r w:rsidR="0070385B" w:rsidRPr="00B90A0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В.В. Крюкова</w:t>
      </w:r>
      <w:r w:rsidR="0070385B" w:rsidRPr="00B90A08">
        <w:rPr>
          <w:rFonts w:ascii="Times New Roman" w:hAnsi="Times New Roman" w:cs="Times New Roman"/>
        </w:rPr>
        <w:t xml:space="preserve"> </w:t>
      </w:r>
    </w:p>
    <w:p w:rsidR="009A5AEF" w:rsidRDefault="009A5AEF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0220AA" w:rsidRDefault="000220AA">
      <w:pPr>
        <w:pStyle w:val="ConsPlusNormal"/>
        <w:jc w:val="both"/>
      </w:pPr>
    </w:p>
    <w:p w:rsidR="00E31426" w:rsidRDefault="00E31426">
      <w:pPr>
        <w:pStyle w:val="ConsPlusNormal"/>
        <w:jc w:val="both"/>
      </w:pPr>
    </w:p>
    <w:p w:rsidR="00C22014" w:rsidRDefault="0091403C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</w:t>
      </w:r>
      <w:r w:rsidR="00294297" w:rsidRPr="00294297">
        <w:rPr>
          <w:rFonts w:ascii="Times New Roman" w:hAnsi="Times New Roman" w:cs="Times New Roman"/>
        </w:rPr>
        <w:t xml:space="preserve"> </w:t>
      </w:r>
      <w:r w:rsidR="00A17ABE">
        <w:rPr>
          <w:rFonts w:ascii="Times New Roman" w:hAnsi="Times New Roman" w:cs="Times New Roman"/>
        </w:rPr>
        <w:t>приказу</w:t>
      </w:r>
    </w:p>
    <w:p w:rsidR="00C22014" w:rsidRDefault="00C22014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финансов администрации</w:t>
      </w:r>
    </w:p>
    <w:p w:rsidR="00C22014" w:rsidRDefault="00C22014" w:rsidP="00C220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муниципального</w:t>
      </w:r>
    </w:p>
    <w:p w:rsidR="00294297" w:rsidRPr="00294297" w:rsidRDefault="00C22014" w:rsidP="00F271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  Ярославской области</w:t>
      </w:r>
      <w:r w:rsidR="00F27163">
        <w:rPr>
          <w:rFonts w:ascii="Times New Roman" w:hAnsi="Times New Roman" w:cs="Times New Roman"/>
        </w:rPr>
        <w:tab/>
      </w:r>
    </w:p>
    <w:p w:rsidR="009A5AEF" w:rsidRDefault="00294297" w:rsidP="00AE5FCB">
      <w:pPr>
        <w:pStyle w:val="ConsPlusNormal"/>
        <w:jc w:val="right"/>
        <w:rPr>
          <w:rFonts w:ascii="Times New Roman" w:hAnsi="Times New Roman" w:cs="Times New Roman"/>
        </w:rPr>
      </w:pPr>
      <w:r w:rsidRPr="00294297">
        <w:rPr>
          <w:rFonts w:ascii="Times New Roman" w:hAnsi="Times New Roman" w:cs="Times New Roman"/>
        </w:rPr>
        <w:t xml:space="preserve">от </w:t>
      </w:r>
      <w:r w:rsidR="00AB3D40">
        <w:rPr>
          <w:rFonts w:ascii="Times New Roman" w:hAnsi="Times New Roman" w:cs="Times New Roman"/>
        </w:rPr>
        <w:t xml:space="preserve">29 декабря </w:t>
      </w:r>
      <w:r w:rsidRPr="00294297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 xml:space="preserve"> </w:t>
      </w:r>
      <w:r w:rsidRPr="00294297">
        <w:rPr>
          <w:rFonts w:ascii="Times New Roman" w:hAnsi="Times New Roman" w:cs="Times New Roman"/>
        </w:rPr>
        <w:t>№</w:t>
      </w:r>
      <w:r w:rsidR="00AB3D40">
        <w:rPr>
          <w:rFonts w:ascii="Times New Roman" w:hAnsi="Times New Roman" w:cs="Times New Roman"/>
        </w:rPr>
        <w:t>103</w:t>
      </w:r>
    </w:p>
    <w:p w:rsidR="00AE5FCB" w:rsidRDefault="00AE5FCB" w:rsidP="00AE5FCB">
      <w:pPr>
        <w:pStyle w:val="ConsPlusNormal"/>
        <w:jc w:val="right"/>
        <w:rPr>
          <w:rFonts w:ascii="Times New Roman" w:hAnsi="Times New Roman" w:cs="Times New Roman"/>
        </w:rPr>
      </w:pPr>
    </w:p>
    <w:p w:rsidR="00AE5FCB" w:rsidRDefault="00AE5FCB" w:rsidP="00AE5FCB">
      <w:pPr>
        <w:pStyle w:val="ConsPlusNormal"/>
        <w:jc w:val="right"/>
      </w:pP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7D46F9">
        <w:rPr>
          <w:rFonts w:ascii="Times New Roman" w:hAnsi="Times New Roman" w:cs="Times New Roman"/>
        </w:rPr>
        <w:t>ПОРЯДОК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 xml:space="preserve">ВЗАИМОДЕЙСТВИЯ </w:t>
      </w:r>
      <w:r w:rsidR="00533C53">
        <w:rPr>
          <w:rFonts w:ascii="Times New Roman" w:hAnsi="Times New Roman" w:cs="Times New Roman"/>
        </w:rPr>
        <w:t>ОТДЕЛА ФИНАНСОВ АДМИНИСТРАЦИИ</w:t>
      </w:r>
      <w:r w:rsidR="00294297" w:rsidRPr="007D46F9">
        <w:rPr>
          <w:rFonts w:ascii="Times New Roman" w:hAnsi="Times New Roman" w:cs="Times New Roman"/>
        </w:rPr>
        <w:t xml:space="preserve"> </w:t>
      </w:r>
      <w:r w:rsidR="00533C53">
        <w:rPr>
          <w:rFonts w:ascii="Times New Roman" w:hAnsi="Times New Roman" w:cs="Times New Roman"/>
        </w:rPr>
        <w:t xml:space="preserve">ПЕРВОМАЙСКОГО </w:t>
      </w:r>
      <w:r w:rsidR="00294297" w:rsidRPr="007D46F9">
        <w:rPr>
          <w:rFonts w:ascii="Times New Roman" w:hAnsi="Times New Roman" w:cs="Times New Roman"/>
        </w:rPr>
        <w:t>МУНИЦИПАЛЬНОГО РАЙОНА</w:t>
      </w:r>
      <w:r w:rsidR="00533C53">
        <w:rPr>
          <w:rFonts w:ascii="Times New Roman" w:hAnsi="Times New Roman" w:cs="Times New Roman"/>
        </w:rPr>
        <w:t xml:space="preserve"> ЯРОСЛАВСКОЙ ОБЛАСТИ</w:t>
      </w:r>
      <w:r w:rsidRPr="007D46F9">
        <w:rPr>
          <w:rFonts w:ascii="Times New Roman" w:hAnsi="Times New Roman" w:cs="Times New Roman"/>
        </w:rPr>
        <w:t xml:space="preserve"> С СУБЪЕКТАМИ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КОНТРОЛЯ, УКАЗАННЫМИ В ПУНКТ</w:t>
      </w:r>
      <w:r w:rsidR="00294297" w:rsidRPr="007D46F9">
        <w:rPr>
          <w:rFonts w:ascii="Times New Roman" w:hAnsi="Times New Roman" w:cs="Times New Roman"/>
        </w:rPr>
        <w:t>Е</w:t>
      </w:r>
      <w:r w:rsidRPr="007D46F9">
        <w:rPr>
          <w:rFonts w:ascii="Times New Roman" w:hAnsi="Times New Roman" w:cs="Times New Roman"/>
        </w:rPr>
        <w:t xml:space="preserve"> </w:t>
      </w:r>
      <w:r w:rsidR="00294297" w:rsidRPr="007D46F9">
        <w:rPr>
          <w:rFonts w:ascii="Times New Roman" w:hAnsi="Times New Roman" w:cs="Times New Roman"/>
        </w:rPr>
        <w:t>4</w:t>
      </w:r>
      <w:r w:rsidRPr="007D46F9">
        <w:rPr>
          <w:rFonts w:ascii="Times New Roman" w:hAnsi="Times New Roman" w:cs="Times New Roman"/>
        </w:rPr>
        <w:t xml:space="preserve"> ПРАВИЛ ОСУЩЕСТВЛЕНИЯ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КОНТРОЛЯ, ПРЕДУСМОТРЕННОГО ЧАСТЬЮ 5 СТАТЬИ 99 ФЕДЕРАЛЬНОГО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ЗАКОНА "О КОНТРАКТНОЙ СИСТЕМЕ В СФЕРЕ ЗАКУПОК ТОВАРОВ,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РАБОТ, УСЛУГ ДЛЯ ОБЕСПЕЧЕНИЯ ГОСУДАРСТВЕННЫХ</w:t>
      </w:r>
    </w:p>
    <w:p w:rsidR="009A5AEF" w:rsidRPr="007D46F9" w:rsidRDefault="009A5AEF">
      <w:pPr>
        <w:pStyle w:val="ConsPlusTitle"/>
        <w:jc w:val="center"/>
        <w:rPr>
          <w:rFonts w:ascii="Times New Roman" w:hAnsi="Times New Roman" w:cs="Times New Roman"/>
        </w:rPr>
      </w:pPr>
      <w:r w:rsidRPr="007D46F9">
        <w:rPr>
          <w:rFonts w:ascii="Times New Roman" w:hAnsi="Times New Roman" w:cs="Times New Roman"/>
        </w:rPr>
        <w:t>И МУНИЦИПАЛЬНЫХ НУЖД"</w:t>
      </w:r>
    </w:p>
    <w:p w:rsidR="009A5AEF" w:rsidRPr="007D46F9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Pr="007C3776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3776">
        <w:rPr>
          <w:rFonts w:ascii="Times New Roman" w:hAnsi="Times New Roman" w:cs="Times New Roman"/>
        </w:rPr>
        <w:t>1. Настоящий порядок устан</w:t>
      </w:r>
      <w:r w:rsidR="007D46F9" w:rsidRPr="007C3776">
        <w:rPr>
          <w:rFonts w:ascii="Times New Roman" w:hAnsi="Times New Roman" w:cs="Times New Roman"/>
        </w:rPr>
        <w:t xml:space="preserve">авливает правила взаимодействия </w:t>
      </w:r>
      <w:r w:rsidR="00533C53" w:rsidRPr="007C3776">
        <w:rPr>
          <w:rFonts w:ascii="Times New Roman" w:hAnsi="Times New Roman" w:cs="Times New Roman"/>
        </w:rPr>
        <w:t>Отдела финансов администрации</w:t>
      </w:r>
      <w:r w:rsidR="00144823" w:rsidRPr="007C3776">
        <w:rPr>
          <w:rFonts w:ascii="Times New Roman" w:hAnsi="Times New Roman" w:cs="Times New Roman"/>
        </w:rPr>
        <w:t xml:space="preserve"> муниципального района</w:t>
      </w:r>
      <w:r w:rsidRPr="007C3776">
        <w:rPr>
          <w:rFonts w:ascii="Times New Roman" w:hAnsi="Times New Roman" w:cs="Times New Roman"/>
        </w:rPr>
        <w:t xml:space="preserve"> </w:t>
      </w:r>
      <w:r w:rsidR="00C67837">
        <w:rPr>
          <w:rFonts w:ascii="Times New Roman" w:hAnsi="Times New Roman" w:cs="Times New Roman"/>
        </w:rPr>
        <w:t xml:space="preserve">Ярославской области </w:t>
      </w:r>
      <w:r w:rsidRPr="007C3776">
        <w:rPr>
          <w:rFonts w:ascii="Times New Roman" w:hAnsi="Times New Roman" w:cs="Times New Roman"/>
        </w:rPr>
        <w:t xml:space="preserve">с субъектами контроля, указанными в </w:t>
      </w:r>
      <w:hyperlink r:id="rId11" w:history="1">
        <w:r w:rsidR="00144823" w:rsidRPr="007C3776">
          <w:rPr>
            <w:rFonts w:ascii="Times New Roman" w:hAnsi="Times New Roman" w:cs="Times New Roman"/>
            <w:color w:val="0000FF"/>
          </w:rPr>
          <w:t>4</w:t>
        </w:r>
      </w:hyperlink>
      <w:r w:rsidR="00144823" w:rsidRPr="007C3776">
        <w:rPr>
          <w:rFonts w:ascii="Times New Roman" w:hAnsi="Times New Roman" w:cs="Times New Roman"/>
          <w:color w:val="0000FF"/>
        </w:rPr>
        <w:t xml:space="preserve"> </w:t>
      </w:r>
      <w:r w:rsidRPr="007C3776">
        <w:rPr>
          <w:rFonts w:ascii="Times New Roman" w:hAnsi="Times New Roman" w:cs="Times New Roman"/>
        </w:rPr>
        <w:t xml:space="preserve">Правил осуществления контроля, предусмотренного </w:t>
      </w:r>
      <w:hyperlink r:id="rId12" w:history="1">
        <w:r w:rsidRPr="007C3776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7C3776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</w:t>
      </w:r>
      <w:r w:rsidR="00EA11C1">
        <w:rPr>
          <w:rFonts w:ascii="Times New Roman" w:hAnsi="Times New Roman" w:cs="Times New Roman"/>
        </w:rPr>
        <w:t>№</w:t>
      </w:r>
      <w:r w:rsidRPr="007C3776">
        <w:rPr>
          <w:rFonts w:ascii="Times New Roman" w:hAnsi="Times New Roman" w:cs="Times New Roman"/>
        </w:rPr>
        <w:t xml:space="preserve"> 1367 (далее </w:t>
      </w:r>
      <w:r w:rsidR="00144823" w:rsidRPr="007C3776">
        <w:rPr>
          <w:rFonts w:ascii="Times New Roman" w:hAnsi="Times New Roman" w:cs="Times New Roman"/>
        </w:rPr>
        <w:t>–</w:t>
      </w:r>
      <w:r w:rsidRPr="007C3776">
        <w:rPr>
          <w:rFonts w:ascii="Times New Roman" w:hAnsi="Times New Roman" w:cs="Times New Roman"/>
        </w:rPr>
        <w:t xml:space="preserve"> </w:t>
      </w:r>
      <w:r w:rsidR="00D14E33" w:rsidRPr="007C3776">
        <w:rPr>
          <w:rFonts w:ascii="Times New Roman" w:hAnsi="Times New Roman" w:cs="Times New Roman"/>
        </w:rPr>
        <w:t>Отдел финансов</w:t>
      </w:r>
      <w:r w:rsidR="00144823" w:rsidRPr="007C3776">
        <w:rPr>
          <w:rFonts w:ascii="Times New Roman" w:hAnsi="Times New Roman" w:cs="Times New Roman"/>
        </w:rPr>
        <w:t xml:space="preserve">, </w:t>
      </w:r>
      <w:r w:rsidRPr="007C3776">
        <w:rPr>
          <w:rFonts w:ascii="Times New Roman" w:hAnsi="Times New Roman" w:cs="Times New Roman"/>
        </w:rPr>
        <w:t>субъекты контроля, П</w:t>
      </w:r>
      <w:r w:rsidR="00DC3EA9">
        <w:rPr>
          <w:rFonts w:ascii="Times New Roman" w:hAnsi="Times New Roman" w:cs="Times New Roman"/>
        </w:rPr>
        <w:t>равила контроля), а также форму</w:t>
      </w:r>
      <w:r w:rsidRPr="007C3776">
        <w:rPr>
          <w:rFonts w:ascii="Times New Roman" w:hAnsi="Times New Roman" w:cs="Times New Roman"/>
        </w:rPr>
        <w:t xml:space="preserve"> протокол</w:t>
      </w:r>
      <w:r w:rsidR="00DC3EA9">
        <w:rPr>
          <w:rFonts w:ascii="Times New Roman" w:hAnsi="Times New Roman" w:cs="Times New Roman"/>
        </w:rPr>
        <w:t>а</w:t>
      </w:r>
      <w:r w:rsidRPr="007C3776">
        <w:rPr>
          <w:rFonts w:ascii="Times New Roman" w:hAnsi="Times New Roman" w:cs="Times New Roman"/>
        </w:rPr>
        <w:t>, направляем</w:t>
      </w:r>
      <w:r w:rsidR="00DC3EA9">
        <w:rPr>
          <w:rFonts w:ascii="Times New Roman" w:hAnsi="Times New Roman" w:cs="Times New Roman"/>
        </w:rPr>
        <w:t>ого</w:t>
      </w:r>
      <w:r w:rsidRPr="007C3776">
        <w:rPr>
          <w:rFonts w:ascii="Times New Roman" w:hAnsi="Times New Roman" w:cs="Times New Roman"/>
        </w:rPr>
        <w:t xml:space="preserve"> </w:t>
      </w:r>
      <w:r w:rsidR="007C3776">
        <w:rPr>
          <w:rFonts w:ascii="Times New Roman" w:hAnsi="Times New Roman" w:cs="Times New Roman"/>
        </w:rPr>
        <w:t>Отделом финансов</w:t>
      </w:r>
      <w:r w:rsidR="00144823" w:rsidRPr="007C3776">
        <w:rPr>
          <w:rFonts w:ascii="Times New Roman" w:hAnsi="Times New Roman" w:cs="Times New Roman"/>
        </w:rPr>
        <w:t xml:space="preserve"> </w:t>
      </w:r>
      <w:r w:rsidRPr="007C3776">
        <w:rPr>
          <w:rFonts w:ascii="Times New Roman" w:hAnsi="Times New Roman" w:cs="Times New Roman"/>
        </w:rPr>
        <w:t>субъектам контроля.</w:t>
      </w:r>
    </w:p>
    <w:p w:rsidR="00390140" w:rsidRDefault="003901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390140">
        <w:rPr>
          <w:rFonts w:ascii="Times New Roman" w:hAnsi="Times New Roman" w:cs="Times New Roman"/>
        </w:rPr>
        <w:t>Настоящий порядок применяется при размещении субъектами контроля в единой информационной системе в сфере закупок (далее - ЕИС) документов,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9A5AEF" w:rsidRPr="00A84809" w:rsidRDefault="00DC3E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>
        <w:rPr>
          <w:rFonts w:ascii="Times New Roman" w:hAnsi="Times New Roman" w:cs="Times New Roman"/>
        </w:rPr>
        <w:t>2</w:t>
      </w:r>
      <w:r w:rsidR="009A5AEF" w:rsidRPr="00A84809">
        <w:rPr>
          <w:rFonts w:ascii="Times New Roman" w:hAnsi="Times New Roman" w:cs="Times New Roman"/>
        </w:rPr>
        <w:t xml:space="preserve">. При осуществлении взаимодействия с субъектами контроля </w:t>
      </w:r>
      <w:r w:rsidR="00A84809" w:rsidRPr="00A84809">
        <w:rPr>
          <w:rFonts w:ascii="Times New Roman" w:hAnsi="Times New Roman" w:cs="Times New Roman"/>
        </w:rPr>
        <w:t>Отдел финансов</w:t>
      </w:r>
      <w:r w:rsidR="009A5AEF" w:rsidRPr="00A84809">
        <w:rPr>
          <w:rFonts w:ascii="Times New Roman" w:hAnsi="Times New Roman" w:cs="Times New Roman"/>
        </w:rPr>
        <w:t xml:space="preserve"> проверяет в соответствии с </w:t>
      </w:r>
      <w:hyperlink r:id="rId13" w:history="1">
        <w:r w:rsidR="009A5AEF" w:rsidRPr="00A84809">
          <w:rPr>
            <w:rFonts w:ascii="Times New Roman" w:hAnsi="Times New Roman" w:cs="Times New Roman"/>
            <w:color w:val="0000FF"/>
          </w:rPr>
          <w:t>подпунктом "а" пункта 13</w:t>
        </w:r>
      </w:hyperlink>
      <w:r w:rsidR="009A5AEF" w:rsidRPr="00A84809">
        <w:rPr>
          <w:rFonts w:ascii="Times New Roman" w:hAnsi="Times New Roman" w:cs="Times New Roman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9A5AEF" w:rsidRPr="008C46DA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6DA">
        <w:rPr>
          <w:rFonts w:ascii="Times New Roman" w:hAnsi="Times New Roman" w:cs="Times New Roman"/>
        </w:rPr>
        <w:t xml:space="preserve">а) субъектов контроля, указанных в </w:t>
      </w:r>
      <w:hyperlink r:id="rId14" w:history="1">
        <w:r w:rsidRPr="008C46DA">
          <w:rPr>
            <w:rFonts w:ascii="Times New Roman" w:hAnsi="Times New Roman" w:cs="Times New Roman"/>
            <w:color w:val="0000FF"/>
          </w:rPr>
          <w:t xml:space="preserve">подпункте "а" пункта </w:t>
        </w:r>
        <w:r w:rsidR="00A84809" w:rsidRPr="008C46DA">
          <w:rPr>
            <w:rFonts w:ascii="Times New Roman" w:hAnsi="Times New Roman" w:cs="Times New Roman"/>
            <w:color w:val="0000FF"/>
          </w:rPr>
          <w:t>4</w:t>
        </w:r>
      </w:hyperlink>
      <w:r w:rsidR="00133C07" w:rsidRPr="00133C07">
        <w:t xml:space="preserve"> </w:t>
      </w:r>
      <w:r w:rsidR="00133C07" w:rsidRPr="00133C07">
        <w:rPr>
          <w:rFonts w:ascii="Times New Roman" w:hAnsi="Times New Roman" w:cs="Times New Roman"/>
        </w:rPr>
        <w:t>Правил контроля (далее - получатели бюджетных средств):</w:t>
      </w:r>
    </w:p>
    <w:p w:rsidR="009A5AEF" w:rsidRPr="008C46DA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6DA">
        <w:rPr>
          <w:rFonts w:ascii="Times New Roman" w:hAnsi="Times New Roman" w:cs="Times New Roman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</w:t>
      </w:r>
      <w:r w:rsidR="00F81601">
        <w:rPr>
          <w:rFonts w:ascii="Times New Roman" w:hAnsi="Times New Roman" w:cs="Times New Roman"/>
        </w:rPr>
        <w:t xml:space="preserve">ьств </w:t>
      </w:r>
      <w:r w:rsidRPr="008C46DA">
        <w:rPr>
          <w:rFonts w:ascii="Times New Roman" w:hAnsi="Times New Roman" w:cs="Times New Roman"/>
        </w:rPr>
        <w:t>(далее - Порядок учета);</w:t>
      </w:r>
    </w:p>
    <w:p w:rsidR="009A5AEF" w:rsidRPr="008C46DA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46DA">
        <w:rPr>
          <w:rFonts w:ascii="Times New Roman" w:hAnsi="Times New Roman" w:cs="Times New Roman"/>
        </w:rPr>
        <w:t xml:space="preserve">на соответствие сведениям об объемах средств, указанных </w:t>
      </w:r>
      <w:r w:rsidR="00CC0161" w:rsidRPr="00CC0161">
        <w:rPr>
          <w:rFonts w:ascii="Times New Roman" w:hAnsi="Times New Roman" w:cs="Times New Roman"/>
        </w:rPr>
        <w:t>в муниципальных правовых актах</w:t>
      </w:r>
      <w:r w:rsidR="00B410CF">
        <w:rPr>
          <w:rFonts w:ascii="Times New Roman" w:hAnsi="Times New Roman" w:cs="Times New Roman"/>
        </w:rPr>
        <w:t xml:space="preserve"> (проектах таких актов)</w:t>
      </w:r>
      <w:r w:rsidR="00CC0161" w:rsidRPr="00CC0161">
        <w:rPr>
          <w:rFonts w:ascii="Times New Roman" w:hAnsi="Times New Roman" w:cs="Times New Roman"/>
        </w:rPr>
        <w:t xml:space="preserve">, предусматривающих в соответствии с бюджетным законодательством Российской Федерации </w:t>
      </w:r>
      <w:r w:rsidRPr="008C46DA">
        <w:rPr>
          <w:rFonts w:ascii="Times New Roman" w:hAnsi="Times New Roman" w:cs="Times New Roman"/>
        </w:rPr>
        <w:t xml:space="preserve">, </w:t>
      </w:r>
      <w:r w:rsidR="008C46DA">
        <w:rPr>
          <w:rFonts w:ascii="Times New Roman" w:hAnsi="Times New Roman" w:cs="Times New Roman"/>
        </w:rPr>
        <w:t xml:space="preserve">устанавливающих возможность </w:t>
      </w:r>
      <w:r w:rsidRPr="008C46DA">
        <w:rPr>
          <w:rFonts w:ascii="Times New Roman" w:hAnsi="Times New Roman" w:cs="Times New Roman"/>
        </w:rPr>
        <w:t>заключения муниципального</w:t>
      </w:r>
      <w:r w:rsidR="008C46DA">
        <w:rPr>
          <w:rFonts w:ascii="Times New Roman" w:hAnsi="Times New Roman" w:cs="Times New Roman"/>
        </w:rPr>
        <w:t xml:space="preserve"> </w:t>
      </w:r>
      <w:r w:rsidRPr="008C46DA">
        <w:rPr>
          <w:rFonts w:ascii="Times New Roman" w:hAnsi="Times New Roman" w:cs="Times New Roman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8C46DA">
        <w:rPr>
          <w:rFonts w:ascii="Times New Roman" w:hAnsi="Times New Roman" w:cs="Times New Roman"/>
        </w:rPr>
        <w:t>Отдел финансов</w:t>
      </w:r>
      <w:r w:rsidRPr="008C46DA">
        <w:rPr>
          <w:rFonts w:ascii="Times New Roman" w:hAnsi="Times New Roman" w:cs="Times New Roman"/>
        </w:rPr>
        <w:t xml:space="preserve"> по рекомендуемому образцу согласно </w:t>
      </w:r>
      <w:r w:rsidR="00650A6F">
        <w:rPr>
          <w:rFonts w:ascii="Times New Roman" w:hAnsi="Times New Roman" w:cs="Times New Roman"/>
        </w:rPr>
        <w:t>приложению № 1</w:t>
      </w:r>
      <w:r w:rsidRPr="008C46DA">
        <w:rPr>
          <w:rFonts w:ascii="Times New Roman" w:hAnsi="Times New Roman" w:cs="Times New Roman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A5AEF" w:rsidRDefault="009A5AEF" w:rsidP="00F81601">
      <w:pPr>
        <w:pStyle w:val="ConsPlusNormal"/>
        <w:ind w:firstLine="540"/>
        <w:jc w:val="both"/>
      </w:pPr>
      <w:bookmarkStart w:id="3" w:name="P70"/>
      <w:bookmarkEnd w:id="3"/>
      <w:r w:rsidRPr="00D6470C">
        <w:rPr>
          <w:rFonts w:ascii="Times New Roman" w:hAnsi="Times New Roman" w:cs="Times New Roman"/>
        </w:rPr>
        <w:t xml:space="preserve">б) субъектов контроля, указанных в </w:t>
      </w:r>
      <w:hyperlink r:id="rId15" w:history="1">
        <w:r w:rsidRPr="00997CD3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997CD3">
        <w:rPr>
          <w:rFonts w:ascii="Times New Roman" w:hAnsi="Times New Roman" w:cs="Times New Roman"/>
        </w:rPr>
        <w:t xml:space="preserve">, </w:t>
      </w:r>
      <w:hyperlink r:id="rId16" w:history="1">
        <w:r w:rsidRPr="00997CD3">
          <w:rPr>
            <w:rFonts w:ascii="Times New Roman" w:hAnsi="Times New Roman" w:cs="Times New Roman"/>
            <w:color w:val="0000FF"/>
          </w:rPr>
          <w:t>"в"</w:t>
        </w:r>
      </w:hyperlink>
      <w:r w:rsidRPr="00997CD3">
        <w:rPr>
          <w:rFonts w:ascii="Times New Roman" w:hAnsi="Times New Roman" w:cs="Times New Roman"/>
        </w:rPr>
        <w:t xml:space="preserve"> (в части автономных учреждений)</w:t>
      </w:r>
      <w:r w:rsidRPr="00D6470C">
        <w:rPr>
          <w:rFonts w:ascii="Times New Roman" w:hAnsi="Times New Roman" w:cs="Times New Roman"/>
        </w:rPr>
        <w:t xml:space="preserve"> пункта </w:t>
      </w:r>
      <w:r w:rsidR="006208DA" w:rsidRPr="00D6470C">
        <w:rPr>
          <w:rFonts w:ascii="Times New Roman" w:hAnsi="Times New Roman" w:cs="Times New Roman"/>
        </w:rPr>
        <w:t>4</w:t>
      </w:r>
      <w:r w:rsidRPr="00D6470C">
        <w:rPr>
          <w:rFonts w:ascii="Times New Roman" w:hAnsi="Times New Roman" w:cs="Times New Roman"/>
        </w:rPr>
        <w:t xml:space="preserve">,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17" w:history="1">
        <w:r w:rsidRPr="00D6470C">
          <w:rPr>
            <w:rFonts w:ascii="Times New Roman" w:hAnsi="Times New Roman" w:cs="Times New Roman"/>
            <w:color w:val="0000FF"/>
          </w:rPr>
          <w:t>законом</w:t>
        </w:r>
      </w:hyperlink>
      <w:r w:rsidRPr="00D6470C">
        <w:rPr>
          <w:rFonts w:ascii="Times New Roman" w:hAnsi="Times New Roman" w:cs="Times New Roman"/>
        </w:rPr>
        <w:t xml:space="preserve">, отраженных в </w:t>
      </w:r>
      <w:hyperlink r:id="rId18" w:history="1">
        <w:r w:rsidRPr="00D6470C">
          <w:rPr>
            <w:rFonts w:ascii="Times New Roman" w:hAnsi="Times New Roman" w:cs="Times New Roman"/>
            <w:color w:val="0000FF"/>
          </w:rPr>
          <w:t>таблице 2.1</w:t>
        </w:r>
      </w:hyperlink>
      <w:r w:rsidRPr="00D6470C">
        <w:rPr>
          <w:rFonts w:ascii="Times New Roman" w:hAnsi="Times New Roman" w:cs="Times New Roman"/>
        </w:rPr>
        <w:t xml:space="preserve">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г. N 81н </w:t>
      </w:r>
      <w:r w:rsidR="00F81601">
        <w:rPr>
          <w:rFonts w:ascii="Times New Roman" w:hAnsi="Times New Roman" w:cs="Times New Roman"/>
        </w:rPr>
        <w:t>;</w:t>
      </w:r>
    </w:p>
    <w:p w:rsidR="009A5AEF" w:rsidRPr="00D6470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4"/>
      <w:bookmarkEnd w:id="4"/>
      <w:r w:rsidRPr="00D6470C">
        <w:rPr>
          <w:rFonts w:ascii="Times New Roman" w:hAnsi="Times New Roman" w:cs="Times New Roman"/>
        </w:rPr>
        <w:t xml:space="preserve">в) субъектов контроля, указанных в </w:t>
      </w:r>
      <w:hyperlink r:id="rId19" w:history="1">
        <w:r w:rsidRPr="00997CD3">
          <w:rPr>
            <w:rFonts w:ascii="Times New Roman" w:hAnsi="Times New Roman" w:cs="Times New Roman"/>
            <w:color w:val="0000FF"/>
          </w:rPr>
          <w:t xml:space="preserve">подпункте "в" пункта </w:t>
        </w:r>
        <w:r w:rsidR="00D6470C" w:rsidRPr="00997CD3">
          <w:rPr>
            <w:rFonts w:ascii="Times New Roman" w:hAnsi="Times New Roman" w:cs="Times New Roman"/>
            <w:color w:val="0000FF"/>
          </w:rPr>
          <w:t>4</w:t>
        </w:r>
      </w:hyperlink>
      <w:r w:rsidR="00D6470C" w:rsidRPr="00997CD3">
        <w:rPr>
          <w:rFonts w:ascii="Times New Roman" w:hAnsi="Times New Roman" w:cs="Times New Roman"/>
        </w:rPr>
        <w:t xml:space="preserve"> </w:t>
      </w:r>
      <w:r w:rsidRPr="00997CD3">
        <w:rPr>
          <w:rFonts w:ascii="Times New Roman" w:hAnsi="Times New Roman" w:cs="Times New Roman"/>
        </w:rPr>
        <w:t>(в части муниципальных унитарных предприятий)</w:t>
      </w:r>
      <w:r w:rsidRPr="00D6470C">
        <w:rPr>
          <w:rFonts w:ascii="Times New Roman" w:hAnsi="Times New Roman" w:cs="Times New Roman"/>
        </w:rPr>
        <w:t xml:space="preserve">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0" w:history="1">
        <w:r w:rsidRPr="00D6470C">
          <w:rPr>
            <w:rFonts w:ascii="Times New Roman" w:hAnsi="Times New Roman" w:cs="Times New Roman"/>
            <w:color w:val="0000FF"/>
          </w:rPr>
          <w:t>статьей 78.2</w:t>
        </w:r>
      </w:hyperlink>
      <w:r w:rsidRPr="00D6470C">
        <w:rPr>
          <w:rFonts w:ascii="Times New Roman" w:hAnsi="Times New Roman" w:cs="Times New Roman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9A5AEF" w:rsidRPr="00B013DD" w:rsidRDefault="00DC5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5AEF" w:rsidRPr="00B013DD">
        <w:rPr>
          <w:rFonts w:ascii="Times New Roman" w:hAnsi="Times New Roman" w:cs="Times New Roman"/>
        </w:rPr>
        <w:t xml:space="preserve">. При осуществлении взаимодействия с субъектами контроля </w:t>
      </w:r>
      <w:r w:rsidR="00B013DD" w:rsidRPr="00B013DD">
        <w:rPr>
          <w:rFonts w:ascii="Times New Roman" w:hAnsi="Times New Roman" w:cs="Times New Roman"/>
        </w:rPr>
        <w:t>Отдел финансов</w:t>
      </w:r>
      <w:r w:rsidR="009A5AEF" w:rsidRPr="00B013DD">
        <w:rPr>
          <w:rFonts w:ascii="Times New Roman" w:hAnsi="Times New Roman" w:cs="Times New Roman"/>
        </w:rPr>
        <w:t xml:space="preserve"> осуществляет контроль </w:t>
      </w:r>
      <w:r w:rsidR="000B59CB">
        <w:rPr>
          <w:rFonts w:ascii="Times New Roman" w:hAnsi="Times New Roman" w:cs="Times New Roman"/>
        </w:rPr>
        <w:t xml:space="preserve">в соответствии с пунктом 2 </w:t>
      </w:r>
      <w:r w:rsidR="009A5AEF" w:rsidRPr="00B013DD">
        <w:rPr>
          <w:rFonts w:ascii="Times New Roman" w:hAnsi="Times New Roman" w:cs="Times New Roman"/>
        </w:rPr>
        <w:t>настоящего порядка планов закупок, являющихся объектами контроля :</w:t>
      </w:r>
    </w:p>
    <w:p w:rsidR="009A5AEF" w:rsidRPr="00B013DD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013DD">
        <w:rPr>
          <w:rFonts w:ascii="Times New Roman" w:hAnsi="Times New Roman" w:cs="Times New Roman"/>
        </w:rPr>
        <w:t>а) при размещении субъектами контроля  объектов контроля в ЕИС ;</w:t>
      </w:r>
    </w:p>
    <w:p w:rsidR="009A5AEF" w:rsidRPr="00B013DD" w:rsidRDefault="00DC5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A5AEF" w:rsidRPr="00B013DD">
        <w:rPr>
          <w:rFonts w:ascii="Times New Roman" w:hAnsi="Times New Roman" w:cs="Times New Roman"/>
        </w:rPr>
        <w:t>) при умен</w:t>
      </w:r>
      <w:r w:rsidR="00F912F6">
        <w:rPr>
          <w:rFonts w:ascii="Times New Roman" w:hAnsi="Times New Roman" w:cs="Times New Roman"/>
        </w:rPr>
        <w:t xml:space="preserve">ьшении в установленном порядке </w:t>
      </w:r>
      <w:r w:rsidR="009A5AEF" w:rsidRPr="00B013DD">
        <w:rPr>
          <w:rFonts w:ascii="Times New Roman" w:hAnsi="Times New Roman" w:cs="Times New Roman"/>
        </w:rPr>
        <w:t xml:space="preserve"> субъекту контроля как получателю бюджетных средств </w:t>
      </w:r>
      <w:r w:rsidR="009A5AEF" w:rsidRPr="00B013DD">
        <w:rPr>
          <w:rFonts w:ascii="Times New Roman" w:hAnsi="Times New Roman" w:cs="Times New Roman"/>
        </w:rPr>
        <w:lastRenderedPageBreak/>
        <w:t>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9A5AEF" w:rsidRPr="00D852ED" w:rsidRDefault="00DC5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5AEF" w:rsidRPr="00D852ED">
        <w:rPr>
          <w:rFonts w:ascii="Times New Roman" w:hAnsi="Times New Roman" w:cs="Times New Roman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 w:rsidR="009A5AEF" w:rsidRPr="00D852ED">
          <w:rPr>
            <w:rFonts w:ascii="Times New Roman" w:hAnsi="Times New Roman" w:cs="Times New Roman"/>
            <w:color w:val="0000FF"/>
          </w:rPr>
          <w:t>законом</w:t>
        </w:r>
      </w:hyperlink>
      <w:r w:rsidR="009A5AEF" w:rsidRPr="00D852ED">
        <w:rPr>
          <w:rFonts w:ascii="Times New Roman" w:hAnsi="Times New Roman" w:cs="Times New Roman"/>
        </w:rPr>
        <w:t>, включенных в планы ФХД;</w:t>
      </w:r>
    </w:p>
    <w:p w:rsidR="009A5AEF" w:rsidRDefault="00DC51BF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г</w:t>
      </w:r>
      <w:r w:rsidR="009A5AEF" w:rsidRPr="00D852ED">
        <w:rPr>
          <w:rFonts w:ascii="Times New Roman" w:hAnsi="Times New Roman" w:cs="Times New Roman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="009A5AEF" w:rsidRPr="00D852ED">
          <w:rPr>
            <w:rFonts w:ascii="Times New Roman" w:hAnsi="Times New Roman" w:cs="Times New Roman"/>
            <w:color w:val="0000FF"/>
          </w:rPr>
          <w:t>статьей 78.2</w:t>
        </w:r>
      </w:hyperlink>
      <w:r w:rsidR="009A5AEF" w:rsidRPr="00D852ED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9A5AEF">
        <w:t xml:space="preserve">, </w:t>
      </w:r>
      <w:r w:rsidR="009A5AEF" w:rsidRPr="00BB352E">
        <w:rPr>
          <w:rFonts w:ascii="Times New Roman" w:hAnsi="Times New Roman" w:cs="Times New Roman"/>
        </w:rPr>
        <w:t>определяемых в соответствии с</w:t>
      </w:r>
      <w:r w:rsidR="009A5AEF">
        <w:t xml:space="preserve"> </w:t>
      </w:r>
      <w:hyperlink w:anchor="P74" w:history="1">
        <w:r w:rsidR="009A5AEF" w:rsidRPr="003151BC">
          <w:rPr>
            <w:rFonts w:ascii="Times New Roman" w:hAnsi="Times New Roman" w:cs="Times New Roman"/>
            <w:color w:val="0000FF"/>
          </w:rPr>
          <w:t>подпунктом "в" пункта</w:t>
        </w:r>
        <w:r>
          <w:rPr>
            <w:rFonts w:ascii="Times New Roman" w:hAnsi="Times New Roman" w:cs="Times New Roman"/>
            <w:color w:val="0000FF"/>
          </w:rPr>
          <w:t xml:space="preserve"> 2</w:t>
        </w:r>
      </w:hyperlink>
      <w:r w:rsidR="009A5AEF" w:rsidRPr="003151BC">
        <w:rPr>
          <w:rFonts w:ascii="Times New Roman" w:hAnsi="Times New Roman" w:cs="Times New Roman"/>
        </w:rPr>
        <w:t xml:space="preserve"> настоящего порядка.</w:t>
      </w:r>
    </w:p>
    <w:p w:rsidR="009A5AEF" w:rsidRPr="0007781C" w:rsidRDefault="00E03B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>
        <w:t>4</w:t>
      </w:r>
      <w:r w:rsidR="009A5AEF">
        <w:t xml:space="preserve">. </w:t>
      </w:r>
      <w:r w:rsidR="009A5AEF" w:rsidRPr="0007781C">
        <w:rPr>
          <w:rFonts w:ascii="Times New Roman" w:hAnsi="Times New Roman" w:cs="Times New Roman"/>
        </w:rPr>
        <w:t xml:space="preserve">При осуществлении взаимодействия с субъектами контроля </w:t>
      </w:r>
      <w:r w:rsidR="00BD0177" w:rsidRPr="0007781C">
        <w:rPr>
          <w:rFonts w:ascii="Times New Roman" w:hAnsi="Times New Roman" w:cs="Times New Roman"/>
        </w:rPr>
        <w:t>Отдел финансов</w:t>
      </w:r>
      <w:r w:rsidR="009A5AEF" w:rsidRPr="0007781C">
        <w:rPr>
          <w:rFonts w:ascii="Times New Roman" w:hAnsi="Times New Roman" w:cs="Times New Roman"/>
        </w:rPr>
        <w:t xml:space="preserve"> проверяет в соответствии с </w:t>
      </w:r>
      <w:hyperlink r:id="rId23" w:history="1">
        <w:r w:rsidR="009A5AEF" w:rsidRPr="0007781C">
          <w:rPr>
            <w:rFonts w:ascii="Times New Roman" w:hAnsi="Times New Roman" w:cs="Times New Roman"/>
            <w:color w:val="0000FF"/>
          </w:rPr>
          <w:t>подпунктом "б" пункта 13</w:t>
        </w:r>
      </w:hyperlink>
      <w:r w:rsidR="009A5AEF" w:rsidRPr="0007781C">
        <w:rPr>
          <w:rFonts w:ascii="Times New Roman" w:hAnsi="Times New Roman" w:cs="Times New Roman"/>
        </w:rPr>
        <w:t xml:space="preserve"> Правил контроля следующие объекты контроля :</w:t>
      </w:r>
    </w:p>
    <w:p w:rsidR="009A5AEF" w:rsidRPr="00BD017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0177">
        <w:rPr>
          <w:rFonts w:ascii="Times New Roman" w:hAnsi="Times New Roman" w:cs="Times New Roman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A5AEF" w:rsidRPr="00BD017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6"/>
      <w:bookmarkEnd w:id="6"/>
      <w:r w:rsidRPr="00BD0177">
        <w:rPr>
          <w:rFonts w:ascii="Times New Roman" w:hAnsi="Times New Roman" w:cs="Times New Roman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A5AEF" w:rsidRPr="000C367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67E">
        <w:rPr>
          <w:rFonts w:ascii="Times New Roman" w:hAnsi="Times New Roman" w:cs="Times New Roman"/>
        </w:rPr>
        <w:t>в) протокол определения поставщика (подрядчика, исполнителя) на:</w:t>
      </w:r>
    </w:p>
    <w:p w:rsidR="009A5AEF" w:rsidRPr="000C367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67E">
        <w:rPr>
          <w:rFonts w:ascii="Times New Roman" w:hAnsi="Times New Roman" w:cs="Times New Roman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367E">
        <w:rPr>
          <w:rFonts w:ascii="Times New Roman" w:hAnsi="Times New Roman" w:cs="Times New Roman"/>
        </w:rPr>
        <w:t>непревышение начальной (максимальной) цены контракта, содержащейся в протоколе</w:t>
      </w:r>
      <w:r w:rsidRPr="0007781C">
        <w:rPr>
          <w:rFonts w:ascii="Times New Roman" w:hAnsi="Times New Roman" w:cs="Times New Roman"/>
        </w:rPr>
        <w:t xml:space="preserve"> 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 w:rsidRPr="0007781C">
          <w:rPr>
            <w:rFonts w:ascii="Times New Roman" w:hAnsi="Times New Roman" w:cs="Times New Roman"/>
            <w:color w:val="0000FF"/>
          </w:rPr>
          <w:t>закона</w:t>
        </w:r>
      </w:hyperlink>
      <w:r w:rsidRPr="0007781C">
        <w:rPr>
          <w:rFonts w:ascii="Times New Roman" w:hAnsi="Times New Roman" w:cs="Times New Roman"/>
        </w:rPr>
        <w:t>, над начальной (максимальной) ценой, содержащейся в документации о закупке 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07781C">
        <w:rPr>
          <w:rFonts w:ascii="Times New Roman" w:hAnsi="Times New Roman" w:cs="Times New Roman"/>
        </w:rPr>
        <w:t>г) проект контракта, направляемый участнику закупки (контракт, возвращаемый участником закупки)  на соответствие содержащихся в нем (них):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цены контракта - цене, указанной в протоколе, предложенной участником закупки, с которым заключается контракт;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д) информацию, включаемую в реестр контрактов  на соответствие: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идентификационного кода закупки - аналогичной информации, содержащейся в условиях контракта;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информации  о цене контракта - цене, указанной в условиях контракта в контракте.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Указанные в настоящем пункте настоящего порядка объекты контроля проверяются </w:t>
      </w:r>
      <w:r w:rsidR="002C7FB4">
        <w:rPr>
          <w:rFonts w:ascii="Times New Roman" w:hAnsi="Times New Roman" w:cs="Times New Roman"/>
        </w:rPr>
        <w:t>Отделом финансов</w:t>
      </w:r>
      <w:r w:rsidRPr="0007781C">
        <w:rPr>
          <w:rFonts w:ascii="Times New Roman" w:hAnsi="Times New Roman" w:cs="Times New Roman"/>
        </w:rPr>
        <w:t xml:space="preserve"> при размещении в ЕИС</w:t>
      </w:r>
      <w:r w:rsidR="00E03B98">
        <w:rPr>
          <w:rFonts w:ascii="Times New Roman" w:hAnsi="Times New Roman" w:cs="Times New Roman"/>
        </w:rPr>
        <w:t xml:space="preserve"> </w:t>
      </w:r>
      <w:r w:rsidRPr="0007781C">
        <w:rPr>
          <w:rFonts w:ascii="Times New Roman" w:hAnsi="Times New Roman" w:cs="Times New Roman"/>
        </w:rPr>
        <w:t>.</w:t>
      </w:r>
    </w:p>
    <w:p w:rsidR="009A5AEF" w:rsidRPr="0007781C" w:rsidRDefault="008273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A5AEF" w:rsidRPr="0007781C">
        <w:rPr>
          <w:rFonts w:ascii="Times New Roman" w:hAnsi="Times New Roman" w:cs="Times New Roman"/>
        </w:rPr>
        <w:t xml:space="preserve">. Предусмотренное </w:t>
      </w:r>
      <w:hyperlink w:anchor="P84" w:history="1">
        <w:r w:rsidR="009A5AEF" w:rsidRPr="0007781C">
          <w:rPr>
            <w:rFonts w:ascii="Times New Roman" w:hAnsi="Times New Roman" w:cs="Times New Roman"/>
            <w:color w:val="0000FF"/>
          </w:rPr>
          <w:t xml:space="preserve">пунктом </w:t>
        </w:r>
        <w:r>
          <w:rPr>
            <w:rFonts w:ascii="Times New Roman" w:hAnsi="Times New Roman" w:cs="Times New Roman"/>
            <w:color w:val="0000FF"/>
          </w:rPr>
          <w:t>4</w:t>
        </w:r>
      </w:hyperlink>
      <w:r w:rsidR="009A5AEF" w:rsidRPr="0007781C">
        <w:rPr>
          <w:rFonts w:ascii="Times New Roman" w:hAnsi="Times New Roman" w:cs="Times New Roman"/>
        </w:rPr>
        <w:t xml:space="preserve"> настоящего порядка взаимодействие субъектов контроля с </w:t>
      </w:r>
      <w:r w:rsidR="0007781C" w:rsidRPr="0007781C">
        <w:rPr>
          <w:rFonts w:ascii="Times New Roman" w:hAnsi="Times New Roman" w:cs="Times New Roman"/>
        </w:rPr>
        <w:t xml:space="preserve">Отделом финансов </w:t>
      </w:r>
      <w:r w:rsidR="009A5AEF" w:rsidRPr="0007781C">
        <w:rPr>
          <w:rFonts w:ascii="Times New Roman" w:hAnsi="Times New Roman" w:cs="Times New Roman"/>
        </w:rPr>
        <w:t xml:space="preserve"> при проверке объектов контроля </w:t>
      </w:r>
      <w:r>
        <w:rPr>
          <w:rFonts w:ascii="Times New Roman" w:hAnsi="Times New Roman" w:cs="Times New Roman"/>
        </w:rPr>
        <w:t>,</w:t>
      </w:r>
      <w:r w:rsidR="009A5AEF" w:rsidRPr="0007781C">
        <w:rPr>
          <w:rFonts w:ascii="Times New Roman" w:hAnsi="Times New Roman" w:cs="Times New Roman"/>
        </w:rPr>
        <w:t xml:space="preserve"> указанных в </w:t>
      </w:r>
      <w:hyperlink w:anchor="P86" w:history="1">
        <w:r w:rsidR="009A5AEF" w:rsidRPr="0007781C">
          <w:rPr>
            <w:rFonts w:ascii="Times New Roman" w:hAnsi="Times New Roman" w:cs="Times New Roman"/>
            <w:color w:val="0000FF"/>
          </w:rPr>
          <w:t>подпунктах "б"</w:t>
        </w:r>
      </w:hyperlink>
      <w:r w:rsidR="009A5AEF" w:rsidRPr="0007781C">
        <w:rPr>
          <w:rFonts w:ascii="Times New Roman" w:hAnsi="Times New Roman" w:cs="Times New Roman"/>
        </w:rPr>
        <w:t xml:space="preserve"> - </w:t>
      </w:r>
      <w:hyperlink w:anchor="P90" w:history="1">
        <w:r w:rsidR="009A5AEF" w:rsidRPr="0007781C">
          <w:rPr>
            <w:rFonts w:ascii="Times New Roman" w:hAnsi="Times New Roman" w:cs="Times New Roman"/>
            <w:color w:val="0000FF"/>
          </w:rPr>
          <w:t xml:space="preserve">"г" пункта </w:t>
        </w:r>
        <w:r>
          <w:rPr>
            <w:rFonts w:ascii="Times New Roman" w:hAnsi="Times New Roman" w:cs="Times New Roman"/>
            <w:color w:val="0000FF"/>
          </w:rPr>
          <w:t>4</w:t>
        </w:r>
      </w:hyperlink>
      <w:r w:rsidR="009A5AEF" w:rsidRPr="0007781C">
        <w:rPr>
          <w:rFonts w:ascii="Times New Roman" w:hAnsi="Times New Roman" w:cs="Times New Roman"/>
        </w:rPr>
        <w:t xml:space="preserve"> настоящего порядка, осуществляется с учетом следующих особенностей: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а) объекты контроля 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 w:rsidRPr="0007781C">
          <w:rPr>
            <w:rFonts w:ascii="Times New Roman" w:hAnsi="Times New Roman" w:cs="Times New Roman"/>
            <w:color w:val="0000FF"/>
          </w:rPr>
          <w:t>статьей 26</w:t>
        </w:r>
      </w:hyperlink>
      <w:r w:rsidRPr="0007781C">
        <w:rPr>
          <w:rFonts w:ascii="Times New Roman" w:hAnsi="Times New Roman" w:cs="Times New Roman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history="1">
        <w:r w:rsidRPr="0007781C">
          <w:rPr>
            <w:rFonts w:ascii="Times New Roman" w:hAnsi="Times New Roman" w:cs="Times New Roman"/>
            <w:color w:val="0000FF"/>
          </w:rPr>
          <w:t>статьей 25</w:t>
        </w:r>
      </w:hyperlink>
      <w:r w:rsidRPr="0007781C">
        <w:rPr>
          <w:rFonts w:ascii="Times New Roman" w:hAnsi="Times New Roman" w:cs="Times New Roman"/>
        </w:rPr>
        <w:t xml:space="preserve"> Федерального закона, проверяются на: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непревышение включенной в протокол определения поставщика (подрядчика, исполнителя) 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07781C">
          <w:rPr>
            <w:rFonts w:ascii="Times New Roman" w:hAnsi="Times New Roman" w:cs="Times New Roman"/>
            <w:color w:val="0000FF"/>
          </w:rPr>
          <w:t>закона</w:t>
        </w:r>
      </w:hyperlink>
      <w:r w:rsidRPr="0007781C">
        <w:rPr>
          <w:rFonts w:ascii="Times New Roman" w:hAnsi="Times New Roman" w:cs="Times New Roman"/>
        </w:rPr>
        <w:t xml:space="preserve">, над начальной (максимальной) ценой, содержащейся в документации о закупке по </w:t>
      </w:r>
      <w:r w:rsidRPr="0007781C">
        <w:rPr>
          <w:rFonts w:ascii="Times New Roman" w:hAnsi="Times New Roman" w:cs="Times New Roman"/>
        </w:rPr>
        <w:lastRenderedPageBreak/>
        <w:t>закупке соответствующего заказчика, и на соответствие идентификационного кода закупки, указанного в таком протоколе , аналогичной информации, содержащейся в документации о закупке  по закупке соответствующего заказчика;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соответствие включенных в проект контракта, направляемого участнику закупки (контракт, возвращаемый участником закупки) :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цены контракта - цене, указанной в протоколе определения поставщика (подрядчика, исполнителя) , предложенной участником закупки, с которым заключается контракт, по закупке соответствующего заказчика;</w:t>
      </w:r>
    </w:p>
    <w:p w:rsidR="009A5AEF" w:rsidRPr="0007781C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781C">
        <w:rPr>
          <w:rFonts w:ascii="Times New Roman" w:hAnsi="Times New Roman" w:cs="Times New Roman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>суммы цен по контрактам, заключенным по итогам указанных в настоящем пункте закупок;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8" w:history="1">
        <w:r w:rsidRPr="00924ED7">
          <w:rPr>
            <w:rFonts w:ascii="Times New Roman" w:hAnsi="Times New Roman" w:cs="Times New Roman"/>
            <w:color w:val="0000FF"/>
          </w:rPr>
          <w:t>частью 10 статьи 34</w:t>
        </w:r>
      </w:hyperlink>
      <w:r w:rsidRPr="00924ED7">
        <w:rPr>
          <w:rFonts w:ascii="Times New Roman" w:hAnsi="Times New Roman" w:cs="Times New Roman"/>
        </w:rPr>
        <w:t xml:space="preserve"> Федерального закона, проверяется на: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>соответствие идентификационного кода закупки - аналогичной информации, содержащейся в документации о закупке;</w:t>
      </w:r>
    </w:p>
    <w:p w:rsidR="009A5AEF" w:rsidRPr="00924ED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4ED7">
        <w:rPr>
          <w:rFonts w:ascii="Times New Roman" w:hAnsi="Times New Roman" w:cs="Times New Roman"/>
        </w:rPr>
        <w:t>непревышение суммы цен таких контрактов над начальной (максимальной) ценой, указанной в документации о закупке.</w:t>
      </w:r>
    </w:p>
    <w:p w:rsidR="009A5AEF" w:rsidRPr="000C367E" w:rsidRDefault="00585A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5AEF" w:rsidRPr="000C367E">
        <w:rPr>
          <w:rFonts w:ascii="Times New Roman" w:hAnsi="Times New Roman" w:cs="Times New Roman"/>
        </w:rPr>
        <w:t xml:space="preserve">. В сроки, установленные </w:t>
      </w:r>
      <w:hyperlink r:id="rId29" w:history="1">
        <w:r w:rsidR="009A5AEF" w:rsidRPr="000C367E">
          <w:rPr>
            <w:rFonts w:ascii="Times New Roman" w:hAnsi="Times New Roman" w:cs="Times New Roman"/>
            <w:color w:val="0000FF"/>
          </w:rPr>
          <w:t>пунктами 14</w:t>
        </w:r>
      </w:hyperlink>
      <w:r w:rsidR="009A5AEF" w:rsidRPr="000C367E">
        <w:rPr>
          <w:rFonts w:ascii="Times New Roman" w:hAnsi="Times New Roman" w:cs="Times New Roman"/>
        </w:rPr>
        <w:t xml:space="preserve"> и </w:t>
      </w:r>
      <w:hyperlink r:id="rId30" w:history="1">
        <w:r w:rsidR="009A5AEF" w:rsidRPr="000C367E">
          <w:rPr>
            <w:rFonts w:ascii="Times New Roman" w:hAnsi="Times New Roman" w:cs="Times New Roman"/>
            <w:color w:val="0000FF"/>
          </w:rPr>
          <w:t>15</w:t>
        </w:r>
      </w:hyperlink>
      <w:r w:rsidR="009A5AEF" w:rsidRPr="000C367E">
        <w:rPr>
          <w:rFonts w:ascii="Times New Roman" w:hAnsi="Times New Roman" w:cs="Times New Roman"/>
        </w:rPr>
        <w:t xml:space="preserve"> Правил контроля, со дня направления </w:t>
      </w:r>
      <w:r w:rsidR="006A5DA7">
        <w:rPr>
          <w:rFonts w:ascii="Times New Roman" w:hAnsi="Times New Roman" w:cs="Times New Roman"/>
        </w:rPr>
        <w:t xml:space="preserve">объекта </w:t>
      </w:r>
      <w:r w:rsidR="009A5AEF" w:rsidRPr="000C367E">
        <w:rPr>
          <w:rFonts w:ascii="Times New Roman" w:hAnsi="Times New Roman" w:cs="Times New Roman"/>
        </w:rPr>
        <w:t xml:space="preserve"> контроля </w:t>
      </w:r>
      <w:r w:rsidR="00F14A65">
        <w:rPr>
          <w:rFonts w:ascii="Times New Roman" w:hAnsi="Times New Roman" w:cs="Times New Roman"/>
        </w:rPr>
        <w:t xml:space="preserve">на размещение </w:t>
      </w:r>
      <w:r w:rsidR="009A5AEF" w:rsidRPr="000C367E">
        <w:rPr>
          <w:rFonts w:ascii="Times New Roman" w:hAnsi="Times New Roman" w:cs="Times New Roman"/>
        </w:rPr>
        <w:t>:</w:t>
      </w:r>
    </w:p>
    <w:p w:rsidR="009A5AEF" w:rsidRPr="006C5081" w:rsidRDefault="009A5A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C5081">
        <w:rPr>
          <w:rFonts w:ascii="Times New Roman" w:hAnsi="Times New Roman" w:cs="Times New Roman"/>
          <w:color w:val="000000" w:themeColor="text1"/>
        </w:rPr>
        <w:t xml:space="preserve">а) в случае соответствия при проведении проверки объекта контроля требованиям, установленным </w:t>
      </w:r>
      <w:hyperlink r:id="rId31" w:history="1">
        <w:r w:rsidRPr="006C5081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C5081">
        <w:rPr>
          <w:rFonts w:ascii="Times New Roman" w:hAnsi="Times New Roman" w:cs="Times New Roman"/>
          <w:color w:val="000000" w:themeColor="text1"/>
        </w:rPr>
        <w:t xml:space="preserve"> контроля и настоящим порядком, объект контроля размещается в ЕИС </w:t>
      </w:r>
      <w:r w:rsidR="00E26964">
        <w:rPr>
          <w:rFonts w:ascii="Times New Roman" w:hAnsi="Times New Roman" w:cs="Times New Roman"/>
          <w:color w:val="000000" w:themeColor="text1"/>
        </w:rPr>
        <w:t xml:space="preserve">одновременно с уведомлением о результате контроля по форме согласно приложению </w:t>
      </w:r>
      <w:r w:rsidR="00FE7FDA">
        <w:rPr>
          <w:rFonts w:ascii="Times New Roman" w:hAnsi="Times New Roman" w:cs="Times New Roman"/>
          <w:color w:val="000000" w:themeColor="text1"/>
        </w:rPr>
        <w:t>к О</w:t>
      </w:r>
      <w:r w:rsidR="00FE7FDA" w:rsidRPr="00FE7FDA">
        <w:rPr>
          <w:rFonts w:ascii="Times New Roman" w:hAnsi="Times New Roman" w:cs="Times New Roman"/>
          <w:color w:val="000000" w:themeColor="text1"/>
        </w:rPr>
        <w:t>бщи</w:t>
      </w:r>
      <w:r w:rsidR="00FE7FDA">
        <w:rPr>
          <w:rFonts w:ascii="Times New Roman" w:hAnsi="Times New Roman" w:cs="Times New Roman"/>
          <w:color w:val="000000" w:themeColor="text1"/>
        </w:rPr>
        <w:t>м</w:t>
      </w:r>
      <w:r w:rsidR="00FE7FDA" w:rsidRPr="00FE7FDA">
        <w:rPr>
          <w:rFonts w:ascii="Times New Roman" w:hAnsi="Times New Roman" w:cs="Times New Roman"/>
          <w:color w:val="000000" w:themeColor="text1"/>
        </w:rPr>
        <w:t xml:space="preserve"> требования</w:t>
      </w:r>
      <w:r w:rsidR="00FE7FDA">
        <w:rPr>
          <w:rFonts w:ascii="Times New Roman" w:hAnsi="Times New Roman" w:cs="Times New Roman"/>
          <w:color w:val="000000" w:themeColor="text1"/>
        </w:rPr>
        <w:t>м</w:t>
      </w:r>
      <w:r w:rsidR="00FE7FDA" w:rsidRPr="00FE7FDA">
        <w:rPr>
          <w:rFonts w:ascii="Times New Roman" w:hAnsi="Times New Roman" w:cs="Times New Roman"/>
          <w:color w:val="000000" w:themeColor="text1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</w:t>
      </w:r>
      <w:r w:rsidR="00FE7FDA">
        <w:rPr>
          <w:rFonts w:ascii="Times New Roman" w:hAnsi="Times New Roman" w:cs="Times New Roman"/>
          <w:color w:val="000000" w:themeColor="text1"/>
        </w:rPr>
        <w:t xml:space="preserve"> , утвержденным</w:t>
      </w:r>
      <w:r w:rsidR="00935A98">
        <w:rPr>
          <w:rFonts w:ascii="Times New Roman" w:hAnsi="Times New Roman" w:cs="Times New Roman"/>
          <w:color w:val="000000" w:themeColor="text1"/>
        </w:rPr>
        <w:t>и</w:t>
      </w:r>
      <w:r w:rsidR="00FE7FDA">
        <w:rPr>
          <w:rFonts w:ascii="Times New Roman" w:hAnsi="Times New Roman" w:cs="Times New Roman"/>
          <w:color w:val="000000" w:themeColor="text1"/>
        </w:rPr>
        <w:t xml:space="preserve"> приказом Министерства финансов Российской Федерации</w:t>
      </w:r>
      <w:r w:rsidR="00935A98">
        <w:rPr>
          <w:rFonts w:ascii="Times New Roman" w:hAnsi="Times New Roman" w:cs="Times New Roman"/>
          <w:color w:val="000000" w:themeColor="text1"/>
        </w:rPr>
        <w:t xml:space="preserve"> от 22 июля 2016 № 120н </w:t>
      </w:r>
      <w:r w:rsidRPr="006C5081">
        <w:rPr>
          <w:rFonts w:ascii="Times New Roman" w:hAnsi="Times New Roman" w:cs="Times New Roman"/>
          <w:color w:val="000000" w:themeColor="text1"/>
        </w:rPr>
        <w:t>;</w:t>
      </w:r>
    </w:p>
    <w:p w:rsidR="009A5AEF" w:rsidRPr="009E446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1986">
        <w:rPr>
          <w:rFonts w:ascii="Times New Roman" w:hAnsi="Times New Roman" w:cs="Times New Roman"/>
        </w:rPr>
        <w:t xml:space="preserve">б) в случае выявления при проведении </w:t>
      </w:r>
      <w:r w:rsidR="000C367E" w:rsidRPr="00A71986">
        <w:rPr>
          <w:rFonts w:ascii="Times New Roman" w:hAnsi="Times New Roman" w:cs="Times New Roman"/>
        </w:rPr>
        <w:t>Отделом финансов</w:t>
      </w:r>
      <w:r w:rsidRPr="00A71986">
        <w:rPr>
          <w:rFonts w:ascii="Times New Roman" w:hAnsi="Times New Roman" w:cs="Times New Roman"/>
        </w:rPr>
        <w:t xml:space="preserve"> проверки несоответствия объекта контроля требованиям, установленным </w:t>
      </w:r>
      <w:hyperlink r:id="rId32" w:history="1">
        <w:r w:rsidRPr="00A71986">
          <w:rPr>
            <w:rFonts w:ascii="Times New Roman" w:hAnsi="Times New Roman" w:cs="Times New Roman"/>
            <w:color w:val="0000FF"/>
          </w:rPr>
          <w:t>Правилами</w:t>
        </w:r>
      </w:hyperlink>
      <w:r w:rsidRPr="00A71986">
        <w:rPr>
          <w:rFonts w:ascii="Times New Roman" w:hAnsi="Times New Roman" w:cs="Times New Roman"/>
        </w:rPr>
        <w:t xml:space="preserve"> контроля и настоящим порядком, </w:t>
      </w:r>
      <w:r w:rsidR="000C367E" w:rsidRPr="00A71986">
        <w:rPr>
          <w:rFonts w:ascii="Times New Roman" w:hAnsi="Times New Roman" w:cs="Times New Roman"/>
        </w:rPr>
        <w:t>Отдел финансов</w:t>
      </w:r>
      <w:r w:rsidRPr="00A71986">
        <w:rPr>
          <w:rFonts w:ascii="Times New Roman" w:hAnsi="Times New Roman" w:cs="Times New Roman"/>
        </w:rPr>
        <w:t xml:space="preserve"> направляет субъекту контроля в </w:t>
      </w:r>
      <w:r w:rsidR="005202AB">
        <w:rPr>
          <w:rFonts w:ascii="Times New Roman" w:hAnsi="Times New Roman" w:cs="Times New Roman"/>
        </w:rPr>
        <w:t>ЕИС</w:t>
      </w:r>
      <w:r w:rsidRPr="00A71986">
        <w:rPr>
          <w:rFonts w:ascii="Times New Roman" w:hAnsi="Times New Roman" w:cs="Times New Roman"/>
        </w:rPr>
        <w:t xml:space="preserve"> </w:t>
      </w:r>
      <w:r w:rsidR="00E1016E">
        <w:rPr>
          <w:rFonts w:ascii="Times New Roman" w:hAnsi="Times New Roman" w:cs="Times New Roman"/>
        </w:rPr>
        <w:t xml:space="preserve"> </w:t>
      </w:r>
      <w:r w:rsidR="00886D7D">
        <w:rPr>
          <w:rFonts w:ascii="Times New Roman" w:hAnsi="Times New Roman" w:cs="Times New Roman"/>
        </w:rPr>
        <w:t xml:space="preserve">в течение 3 рабочих дней со дня направления объекта контроля на согласование </w:t>
      </w:r>
      <w:r w:rsidRPr="00A71986">
        <w:rPr>
          <w:rFonts w:ascii="Times New Roman" w:hAnsi="Times New Roman" w:cs="Times New Roman"/>
        </w:rPr>
        <w:t xml:space="preserve">протокол о несоответствии контролируемой информации требованиям, установленным </w:t>
      </w:r>
      <w:hyperlink r:id="rId33" w:history="1">
        <w:r w:rsidRPr="00A71986">
          <w:rPr>
            <w:rFonts w:ascii="Times New Roman" w:hAnsi="Times New Roman" w:cs="Times New Roman"/>
            <w:color w:val="0000FF"/>
          </w:rPr>
          <w:t>частью 5 статьи 99</w:t>
        </w:r>
      </w:hyperlink>
      <w:r w:rsidRPr="00A71986">
        <w:rPr>
          <w:rFonts w:ascii="Times New Roman" w:hAnsi="Times New Roman" w:cs="Times New Roman"/>
        </w:rPr>
        <w:t xml:space="preserve"> Федерал</w:t>
      </w:r>
      <w:r w:rsidR="00F46D27">
        <w:rPr>
          <w:rFonts w:ascii="Times New Roman" w:hAnsi="Times New Roman" w:cs="Times New Roman"/>
        </w:rPr>
        <w:t xml:space="preserve">ьного закона, по форме согласно приложению № 2 </w:t>
      </w:r>
      <w:r w:rsidRPr="00A71986">
        <w:rPr>
          <w:rFonts w:ascii="Times New Roman" w:hAnsi="Times New Roman" w:cs="Times New Roman"/>
        </w:rPr>
        <w:t>к настоящему порядку и при проверке контролируемой информации, содержащейся:</w:t>
      </w:r>
    </w:p>
    <w:p w:rsidR="009A5AEF" w:rsidRPr="00A97597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46E">
        <w:rPr>
          <w:rFonts w:ascii="Times New Roman" w:hAnsi="Times New Roman" w:cs="Times New Roman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</w:t>
      </w:r>
      <w:r w:rsidR="00A97597">
        <w:rPr>
          <w:rFonts w:ascii="Times New Roman" w:hAnsi="Times New Roman" w:cs="Times New Roman"/>
        </w:rPr>
        <w:t>ом (исполнителем, подрядчиком)</w:t>
      </w:r>
      <w:r w:rsidR="00A97597" w:rsidRPr="00A97597">
        <w:rPr>
          <w:rFonts w:ascii="Times New Roman" w:hAnsi="Times New Roman" w:cs="Times New Roman"/>
        </w:rPr>
        <w:t>;</w:t>
      </w:r>
    </w:p>
    <w:p w:rsidR="009A5AEF" w:rsidRPr="009E446E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46E">
        <w:rPr>
          <w:rFonts w:ascii="Times New Roman" w:hAnsi="Times New Roman" w:cs="Times New Roman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</w:t>
      </w:r>
      <w:r w:rsidR="001A10A8">
        <w:rPr>
          <w:rFonts w:ascii="Times New Roman" w:hAnsi="Times New Roman" w:cs="Times New Roman"/>
        </w:rPr>
        <w:t>ком (исполнителем, подрядчиком)</w:t>
      </w:r>
      <w:r w:rsidRPr="009E446E">
        <w:rPr>
          <w:rFonts w:ascii="Times New Roman" w:hAnsi="Times New Roman" w:cs="Times New Roman"/>
        </w:rPr>
        <w:t>;</w:t>
      </w:r>
    </w:p>
    <w:p w:rsidR="009A5AEF" w:rsidRDefault="009A5A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446E">
        <w:rPr>
          <w:rFonts w:ascii="Times New Roman" w:hAnsi="Times New Roman" w:cs="Times New Roman"/>
        </w:rPr>
        <w:t xml:space="preserve">в объектах контроля, указанных в </w:t>
      </w:r>
      <w:hyperlink w:anchor="P84" w:history="1">
        <w:r w:rsidRPr="009E446E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A85F94" w:rsidRPr="00A85F94">
        <w:rPr>
          <w:rFonts w:ascii="Times New Roman" w:hAnsi="Times New Roman" w:cs="Times New Roman"/>
          <w:color w:val="0000FF"/>
        </w:rPr>
        <w:t>4</w:t>
      </w:r>
      <w:r w:rsidRPr="009E446E">
        <w:rPr>
          <w:rFonts w:ascii="Times New Roman" w:hAnsi="Times New Roman" w:cs="Times New Roman"/>
        </w:rPr>
        <w:t xml:space="preserve"> настоящего порядка, до внесения в них изменений не размещает такие объекты в ЕИС.</w:t>
      </w:r>
    </w:p>
    <w:p w:rsidR="00AE5FCB" w:rsidRDefault="00AE5F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FCB" w:rsidRDefault="00AE5F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FCB" w:rsidRDefault="00AE5F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2680" w:rsidRDefault="001F2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2680" w:rsidRDefault="001F2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2680" w:rsidRDefault="001F2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2680" w:rsidRDefault="001F26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5856" w:rsidRDefault="00185856" w:rsidP="00185856">
      <w:pPr>
        <w:pStyle w:val="ConsPlusNormal"/>
        <w:tabs>
          <w:tab w:val="left" w:pos="8660"/>
          <w:tab w:val="right" w:pos="10488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9A5AEF" w:rsidRPr="007318C3" w:rsidRDefault="00185856" w:rsidP="00185856">
      <w:pPr>
        <w:pStyle w:val="ConsPlusNormal"/>
        <w:tabs>
          <w:tab w:val="left" w:pos="8660"/>
          <w:tab w:val="right" w:pos="10488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="00C87973" w:rsidRPr="007318C3">
        <w:rPr>
          <w:rFonts w:ascii="Times New Roman" w:hAnsi="Times New Roman" w:cs="Times New Roman"/>
          <w:sz w:val="20"/>
        </w:rPr>
        <w:t>П</w:t>
      </w:r>
      <w:r w:rsidR="009A5AEF" w:rsidRPr="007318C3">
        <w:rPr>
          <w:rFonts w:ascii="Times New Roman" w:hAnsi="Times New Roman" w:cs="Times New Roman"/>
          <w:sz w:val="20"/>
        </w:rPr>
        <w:t xml:space="preserve">риложение </w:t>
      </w:r>
      <w:r w:rsidR="0080490C" w:rsidRPr="007318C3">
        <w:rPr>
          <w:rFonts w:ascii="Times New Roman" w:hAnsi="Times New Roman" w:cs="Times New Roman"/>
          <w:sz w:val="20"/>
        </w:rPr>
        <w:t>№1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к Порядку взаимодействия</w:t>
      </w:r>
    </w:p>
    <w:p w:rsidR="009A5AEF" w:rsidRPr="007318C3" w:rsidRDefault="00CE73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Отдела финансов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с субъектами контроля,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указанными в пункт</w:t>
      </w:r>
      <w:r w:rsidR="00CE7336" w:rsidRPr="007318C3">
        <w:rPr>
          <w:rFonts w:ascii="Times New Roman" w:hAnsi="Times New Roman" w:cs="Times New Roman"/>
          <w:sz w:val="20"/>
        </w:rPr>
        <w:t>е</w:t>
      </w:r>
      <w:r w:rsidRPr="007318C3">
        <w:rPr>
          <w:rFonts w:ascii="Times New Roman" w:hAnsi="Times New Roman" w:cs="Times New Roman"/>
          <w:sz w:val="20"/>
        </w:rPr>
        <w:t xml:space="preserve"> </w:t>
      </w:r>
      <w:r w:rsidR="00CE7336" w:rsidRPr="007318C3">
        <w:rPr>
          <w:rFonts w:ascii="Times New Roman" w:hAnsi="Times New Roman" w:cs="Times New Roman"/>
          <w:sz w:val="20"/>
        </w:rPr>
        <w:t>4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Правил осуществления контроля,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предусмотренного частью 5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статьи 99 Федерального закона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"О контрактной системе в сфере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закупок товаров, работ, услуг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для обеспечения государственных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и муниципальных нужд",</w:t>
      </w:r>
    </w:p>
    <w:p w:rsidR="009A5AEF" w:rsidRPr="007318C3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утвержденному приказом</w:t>
      </w:r>
    </w:p>
    <w:p w:rsidR="009A5AEF" w:rsidRPr="007318C3" w:rsidRDefault="00CE73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18C3">
        <w:rPr>
          <w:rFonts w:ascii="Times New Roman" w:hAnsi="Times New Roman" w:cs="Times New Roman"/>
          <w:sz w:val="20"/>
        </w:rPr>
        <w:t>Отдела финансов</w:t>
      </w:r>
      <w:r w:rsidR="00A142BC" w:rsidRPr="007318C3">
        <w:rPr>
          <w:sz w:val="20"/>
        </w:rPr>
        <w:t xml:space="preserve"> </w:t>
      </w:r>
      <w:r w:rsidR="00A142BC" w:rsidRPr="007318C3">
        <w:rPr>
          <w:rFonts w:ascii="Times New Roman" w:hAnsi="Times New Roman" w:cs="Times New Roman"/>
          <w:sz w:val="20"/>
        </w:rPr>
        <w:t>от 29.12.2016 № 103</w:t>
      </w:r>
    </w:p>
    <w:p w:rsidR="009A5AEF" w:rsidRPr="00CE7336" w:rsidRDefault="009A5AEF">
      <w:pPr>
        <w:pStyle w:val="ConsPlusNormal"/>
        <w:jc w:val="both"/>
        <w:rPr>
          <w:rFonts w:ascii="Times New Roman" w:hAnsi="Times New Roman" w:cs="Times New Roman"/>
        </w:rPr>
      </w:pPr>
    </w:p>
    <w:p w:rsidR="009A5AEF" w:rsidRPr="009857C3" w:rsidRDefault="009A5A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714"/>
      <w:bookmarkEnd w:id="8"/>
      <w:r w:rsidRPr="009857C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8797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857C3">
        <w:rPr>
          <w:rFonts w:ascii="Times New Roman" w:hAnsi="Times New Roman" w:cs="Times New Roman"/>
          <w:sz w:val="22"/>
          <w:szCs w:val="22"/>
        </w:rPr>
        <w:t xml:space="preserve">    Сведения</w:t>
      </w:r>
    </w:p>
    <w:p w:rsidR="009A5AEF" w:rsidRPr="009857C3" w:rsidRDefault="00DC0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7C3">
        <w:rPr>
          <w:rFonts w:ascii="Times New Roman" w:hAnsi="Times New Roman" w:cs="Times New Roman"/>
          <w:sz w:val="22"/>
          <w:szCs w:val="22"/>
        </w:rPr>
        <w:t>об объемах средств, указанных в муниципальных правовых актах</w:t>
      </w:r>
      <w:r w:rsidR="00D91350" w:rsidRPr="009857C3">
        <w:rPr>
          <w:rFonts w:ascii="Times New Roman" w:hAnsi="Times New Roman" w:cs="Times New Roman"/>
          <w:sz w:val="22"/>
          <w:szCs w:val="22"/>
        </w:rPr>
        <w:t xml:space="preserve"> </w:t>
      </w:r>
      <w:r w:rsidR="009A5AEF" w:rsidRPr="009857C3">
        <w:rPr>
          <w:rFonts w:ascii="Times New Roman" w:hAnsi="Times New Roman" w:cs="Times New Roman"/>
          <w:sz w:val="22"/>
          <w:szCs w:val="22"/>
        </w:rPr>
        <w:t>(проектах таких</w:t>
      </w:r>
      <w:r w:rsidR="00734CD0" w:rsidRPr="009857C3">
        <w:rPr>
          <w:rFonts w:ascii="Times New Roman" w:hAnsi="Times New Roman" w:cs="Times New Roman"/>
          <w:sz w:val="22"/>
          <w:szCs w:val="22"/>
        </w:rPr>
        <w:t xml:space="preserve"> </w:t>
      </w:r>
      <w:r w:rsidR="00C87973">
        <w:rPr>
          <w:rFonts w:ascii="Times New Roman" w:hAnsi="Times New Roman" w:cs="Times New Roman"/>
          <w:sz w:val="22"/>
          <w:szCs w:val="22"/>
        </w:rPr>
        <w:t>а</w:t>
      </w:r>
      <w:r w:rsidR="009A5AEF" w:rsidRPr="009857C3">
        <w:rPr>
          <w:rFonts w:ascii="Times New Roman" w:hAnsi="Times New Roman" w:cs="Times New Roman"/>
          <w:sz w:val="22"/>
          <w:szCs w:val="22"/>
        </w:rPr>
        <w:t>ктов</w:t>
      </w:r>
      <w:r w:rsidR="002A5F15">
        <w:rPr>
          <w:rFonts w:ascii="Times New Roman" w:hAnsi="Times New Roman" w:cs="Times New Roman"/>
          <w:sz w:val="22"/>
          <w:szCs w:val="22"/>
        </w:rPr>
        <w:t>),</w:t>
      </w:r>
      <w:bookmarkStart w:id="9" w:name="_GoBack"/>
      <w:bookmarkEnd w:id="9"/>
      <w:r w:rsidRPr="009857C3">
        <w:rPr>
          <w:rFonts w:ascii="Times New Roman" w:hAnsi="Times New Roman" w:cs="Times New Roman"/>
          <w:sz w:val="22"/>
          <w:szCs w:val="22"/>
        </w:rPr>
        <w:t xml:space="preserve"> предусматривающих в соответствии </w:t>
      </w:r>
      <w:r w:rsidR="001D576E" w:rsidRPr="009857C3">
        <w:rPr>
          <w:rFonts w:ascii="Times New Roman" w:hAnsi="Times New Roman" w:cs="Times New Roman"/>
          <w:sz w:val="22"/>
          <w:szCs w:val="22"/>
        </w:rPr>
        <w:t xml:space="preserve">с </w:t>
      </w:r>
      <w:r w:rsidRPr="009857C3">
        <w:rPr>
          <w:rFonts w:ascii="Times New Roman" w:hAnsi="Times New Roman" w:cs="Times New Roman"/>
          <w:sz w:val="22"/>
          <w:szCs w:val="22"/>
        </w:rPr>
        <w:t xml:space="preserve">бюджетным законодательством </w:t>
      </w:r>
      <w:r w:rsidR="009A5AEF" w:rsidRPr="009857C3">
        <w:rPr>
          <w:rFonts w:ascii="Times New Roman" w:hAnsi="Times New Roman" w:cs="Times New Roman"/>
          <w:sz w:val="22"/>
          <w:szCs w:val="22"/>
        </w:rPr>
        <w:t xml:space="preserve"> </w:t>
      </w:r>
      <w:r w:rsidR="00734CD0" w:rsidRPr="009857C3">
        <w:rPr>
          <w:rFonts w:ascii="Times New Roman" w:hAnsi="Times New Roman" w:cs="Times New Roman"/>
          <w:sz w:val="22"/>
          <w:szCs w:val="22"/>
        </w:rPr>
        <w:t xml:space="preserve"> возможность</w:t>
      </w:r>
      <w:r w:rsidR="009A5AEF" w:rsidRPr="009857C3">
        <w:rPr>
          <w:rFonts w:ascii="Times New Roman" w:hAnsi="Times New Roman" w:cs="Times New Roman"/>
          <w:sz w:val="22"/>
          <w:szCs w:val="22"/>
        </w:rPr>
        <w:t xml:space="preserve"> заключения </w:t>
      </w:r>
      <w:r w:rsidR="001D576E" w:rsidRPr="009857C3">
        <w:rPr>
          <w:rFonts w:ascii="Times New Roman" w:hAnsi="Times New Roman" w:cs="Times New Roman"/>
          <w:sz w:val="22"/>
          <w:szCs w:val="22"/>
        </w:rPr>
        <w:t xml:space="preserve"> муниципального контракта</w:t>
      </w:r>
      <w:r w:rsidR="009A5AEF" w:rsidRPr="009857C3">
        <w:rPr>
          <w:rFonts w:ascii="Times New Roman" w:hAnsi="Times New Roman" w:cs="Times New Roman"/>
          <w:sz w:val="22"/>
          <w:szCs w:val="22"/>
        </w:rPr>
        <w:t xml:space="preserve"> на срок, превышающий срок действия доведенных лимитов бюджетных обязательств     на 20__ год и на плановый период 20__ и 20__ годов</w:t>
      </w:r>
    </w:p>
    <w:p w:rsidR="00384A78" w:rsidRPr="009857C3" w:rsidRDefault="00384A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233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34" w:history="1">
              <w:r w:rsidRPr="006F6239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0506134</w:t>
            </w: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5" w:history="1">
              <w:r w:rsidRPr="006F6239">
                <w:rPr>
                  <w:rFonts w:ascii="Times New Roman" w:hAnsi="Times New Roman" w:cs="Times New Roman"/>
                  <w:color w:val="0000FF"/>
                  <w:sz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6" w:history="1">
              <w:r w:rsidRPr="006F6239">
                <w:rPr>
                  <w:rFonts w:ascii="Times New Roman" w:hAnsi="Times New Roman" w:cs="Times New Roman"/>
                  <w:color w:val="0000FF"/>
                  <w:sz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7" w:history="1">
              <w:r w:rsidRPr="006F6239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38" w:history="1">
              <w:r w:rsidRPr="006F6239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 w:rsidTr="00D15E96">
        <w:trPr>
          <w:trHeight w:val="8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9A5AEF" w:rsidRPr="006F6239" w:rsidRDefault="002D021C" w:rsidP="00233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9A5AEF" w:rsidRPr="006F6239">
              <w:rPr>
                <w:rFonts w:ascii="Times New Roman" w:hAnsi="Times New Roman" w:cs="Times New Roman"/>
                <w:sz w:val="20"/>
              </w:rPr>
              <w:t>(основной</w:t>
            </w:r>
            <w:r w:rsidR="00233623" w:rsidRPr="006F6239">
              <w:rPr>
                <w:rFonts w:ascii="Times New Roman" w:hAnsi="Times New Roman" w:cs="Times New Roman"/>
                <w:sz w:val="20"/>
              </w:rPr>
              <w:t xml:space="preserve"> документ - код 01;  </w:t>
            </w:r>
            <w:r w:rsidRPr="006F623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A5AEF" w:rsidRPr="006F6239">
              <w:rPr>
                <w:rFonts w:ascii="Times New Roman" w:hAnsi="Times New Roman" w:cs="Times New Roman"/>
                <w:sz w:val="20"/>
              </w:rPr>
              <w:t xml:space="preserve">изменения к документу </w:t>
            </w:r>
            <w:r w:rsidR="00233623" w:rsidRPr="006F6239">
              <w:rPr>
                <w:rFonts w:ascii="Times New Roman" w:hAnsi="Times New Roman" w:cs="Times New Roman"/>
                <w:sz w:val="20"/>
              </w:rPr>
              <w:t>–код 02)</w:t>
            </w:r>
          </w:p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6F6239" w:rsidRDefault="00E611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9A5AEF" w:rsidRPr="006F6239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384A78" w:rsidRPr="006F6239" w:rsidRDefault="00384A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9A5AEF" w:rsidRPr="006F6239">
        <w:tc>
          <w:tcPr>
            <w:tcW w:w="567" w:type="dxa"/>
            <w:vMerge w:val="restart"/>
            <w:tcBorders>
              <w:left w:val="nil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589" w:type="dxa"/>
            <w:gridSpan w:val="4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Код вида расходов по бюджет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9A5AEF" w:rsidRPr="006F6239">
        <w:tc>
          <w:tcPr>
            <w:tcW w:w="567" w:type="dxa"/>
            <w:vMerge/>
            <w:tcBorders>
              <w:left w:val="nil"/>
            </w:tcBorders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вид докуме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нта</w:t>
            </w:r>
          </w:p>
        </w:tc>
        <w:tc>
          <w:tcPr>
            <w:tcW w:w="1037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 xml:space="preserve">дата документа 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(дата утверждения документа)</w:t>
            </w:r>
          </w:p>
        </w:tc>
        <w:tc>
          <w:tcPr>
            <w:tcW w:w="794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номер докуме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нта</w:t>
            </w:r>
          </w:p>
        </w:tc>
        <w:tc>
          <w:tcPr>
            <w:tcW w:w="964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документа</w:t>
            </w:r>
          </w:p>
        </w:tc>
        <w:tc>
          <w:tcPr>
            <w:tcW w:w="850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 xml:space="preserve">на очередной 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(текущий) финансовый год</w:t>
            </w:r>
          </w:p>
        </w:tc>
        <w:tc>
          <w:tcPr>
            <w:tcW w:w="1474" w:type="dxa"/>
            <w:gridSpan w:val="2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на последу</w:t>
            </w:r>
            <w:r w:rsidRPr="006F6239">
              <w:rPr>
                <w:rFonts w:ascii="Times New Roman" w:hAnsi="Times New Roman" w:cs="Times New Roman"/>
                <w:sz w:val="20"/>
              </w:rPr>
              <w:lastRenderedPageBreak/>
              <w:t>ющие годы</w:t>
            </w:r>
          </w:p>
        </w:tc>
      </w:tr>
      <w:tr w:rsidR="009A5AEF" w:rsidRPr="006F6239">
        <w:tc>
          <w:tcPr>
            <w:tcW w:w="567" w:type="dxa"/>
            <w:vMerge/>
            <w:tcBorders>
              <w:left w:val="nil"/>
            </w:tcBorders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на первый год</w:t>
            </w: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</w:tr>
      <w:tr w:rsidR="009A5AEF" w:rsidRPr="006F6239">
        <w:tc>
          <w:tcPr>
            <w:tcW w:w="567" w:type="dxa"/>
            <w:tcBorders>
              <w:left w:val="nil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7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80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A5AEF" w:rsidRPr="006F62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vMerge w:val="restart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 w:val="restart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A5AEF" w:rsidRPr="006F6239" w:rsidRDefault="009A5A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Итого по КВР</w:t>
            </w:r>
          </w:p>
        </w:tc>
        <w:tc>
          <w:tcPr>
            <w:tcW w:w="85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A5AEF" w:rsidRPr="006F6239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8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AEF" w:rsidRPr="006F6239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AEF" w:rsidRPr="006F6239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6F6239">
        <w:rPr>
          <w:rFonts w:ascii="Times New Roman" w:hAnsi="Times New Roman" w:cs="Times New Roman"/>
        </w:rPr>
        <w:t>Руководитель</w:t>
      </w:r>
    </w:p>
    <w:p w:rsidR="009A5AEF" w:rsidRPr="006F6239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6F6239">
        <w:rPr>
          <w:rFonts w:ascii="Times New Roman" w:hAnsi="Times New Roman" w:cs="Times New Roman"/>
        </w:rPr>
        <w:t>(уполномоченное лицо)   _____________  ___________  _______________________</w:t>
      </w:r>
    </w:p>
    <w:p w:rsidR="009A5AEF" w:rsidRPr="006F6239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6F6239">
        <w:rPr>
          <w:rFonts w:ascii="Times New Roman" w:hAnsi="Times New Roman" w:cs="Times New Roman"/>
        </w:rPr>
        <w:t xml:space="preserve">                         (должность)    (подпись)    (расшифровка подписи)</w:t>
      </w:r>
    </w:p>
    <w:p w:rsidR="009A5AEF" w:rsidRPr="006F6239" w:rsidRDefault="009A5AEF">
      <w:pPr>
        <w:pStyle w:val="ConsPlusNonformat"/>
        <w:jc w:val="both"/>
        <w:rPr>
          <w:rFonts w:ascii="Times New Roman" w:hAnsi="Times New Roman" w:cs="Times New Roman"/>
        </w:rPr>
      </w:pPr>
    </w:p>
    <w:p w:rsidR="009A5AEF" w:rsidRPr="006F6239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6F6239">
        <w:rPr>
          <w:rFonts w:ascii="Times New Roman" w:hAnsi="Times New Roman" w:cs="Times New Roman"/>
        </w:rPr>
        <w:t xml:space="preserve">    "__" __________ 20__ г.</w:t>
      </w:r>
    </w:p>
    <w:p w:rsidR="009A5AEF" w:rsidRPr="006F6239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A5AEF" w:rsidRPr="006F623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Лист N</w:t>
            </w:r>
          </w:p>
        </w:tc>
        <w:tc>
          <w:tcPr>
            <w:tcW w:w="624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6F6239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A5AEF" w:rsidRPr="006F6239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239">
              <w:rPr>
                <w:rFonts w:ascii="Times New Roman" w:hAnsi="Times New Roman" w:cs="Times New Roman"/>
                <w:sz w:val="20"/>
              </w:rPr>
              <w:t>Всего листов</w:t>
            </w:r>
          </w:p>
        </w:tc>
        <w:tc>
          <w:tcPr>
            <w:tcW w:w="624" w:type="dxa"/>
          </w:tcPr>
          <w:p w:rsidR="009A5AEF" w:rsidRPr="006F6239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AEF" w:rsidRPr="006F6239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AEF" w:rsidRPr="006F6239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AEF" w:rsidRPr="006F6239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AEF" w:rsidRPr="006F6239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29AE" w:rsidRPr="006F6239" w:rsidRDefault="003029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29AE" w:rsidRPr="006F6239" w:rsidRDefault="003029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29AE" w:rsidRPr="006F6239" w:rsidRDefault="003029A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29AE" w:rsidRPr="009857C3" w:rsidRDefault="003029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906" w:rsidRPr="009857C3" w:rsidRDefault="00FC390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Pr="009857C3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E5FCB" w:rsidRDefault="00AE5F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7784" w:rsidRPr="009857C3" w:rsidRDefault="008F778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A5AEF" w:rsidRPr="00CB198A" w:rsidRDefault="009A5AE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FC3906" w:rsidRPr="00CB198A">
        <w:rPr>
          <w:rFonts w:ascii="Times New Roman" w:hAnsi="Times New Roman" w:cs="Times New Roman"/>
          <w:sz w:val="20"/>
        </w:rPr>
        <w:t>№2</w:t>
      </w:r>
    </w:p>
    <w:p w:rsidR="00A61D05" w:rsidRPr="00CB198A" w:rsidRDefault="009A5AEF" w:rsidP="00A61D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к Порядку взаимодействия</w:t>
      </w:r>
      <w:r w:rsidR="00A61D05" w:rsidRPr="00CB198A">
        <w:rPr>
          <w:rFonts w:ascii="Times New Roman" w:hAnsi="Times New Roman" w:cs="Times New Roman"/>
          <w:sz w:val="20"/>
        </w:rPr>
        <w:t xml:space="preserve"> </w:t>
      </w:r>
    </w:p>
    <w:p w:rsidR="009A5AEF" w:rsidRPr="00CB198A" w:rsidRDefault="00192ADD" w:rsidP="00A61D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Отдела финансов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с субъектами контроля,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указанными в пункт</w:t>
      </w:r>
      <w:r w:rsidR="00192ADD" w:rsidRPr="00CB198A">
        <w:rPr>
          <w:rFonts w:ascii="Times New Roman" w:hAnsi="Times New Roman" w:cs="Times New Roman"/>
          <w:sz w:val="20"/>
        </w:rPr>
        <w:t>е</w:t>
      </w:r>
      <w:r w:rsidRPr="00CB198A">
        <w:rPr>
          <w:rFonts w:ascii="Times New Roman" w:hAnsi="Times New Roman" w:cs="Times New Roman"/>
          <w:sz w:val="20"/>
        </w:rPr>
        <w:t xml:space="preserve"> </w:t>
      </w:r>
      <w:r w:rsidR="00192ADD" w:rsidRPr="00CB198A">
        <w:rPr>
          <w:rFonts w:ascii="Times New Roman" w:hAnsi="Times New Roman" w:cs="Times New Roman"/>
          <w:sz w:val="20"/>
        </w:rPr>
        <w:t>4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Правил осуществления контроля,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предусмотренного частью 5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статьи 99 Федерального закона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"О контрактной системе в сфере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закупок товаров, работ, услуг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для обеспечения государственных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и муниципальных нужд",</w:t>
      </w:r>
    </w:p>
    <w:p w:rsidR="009A5AEF" w:rsidRPr="00CB198A" w:rsidRDefault="009A5A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утвержденному приказом</w:t>
      </w:r>
    </w:p>
    <w:p w:rsidR="009A5AEF" w:rsidRPr="00CB198A" w:rsidRDefault="00192A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B198A">
        <w:rPr>
          <w:rFonts w:ascii="Times New Roman" w:hAnsi="Times New Roman" w:cs="Times New Roman"/>
          <w:sz w:val="20"/>
        </w:rPr>
        <w:t>Отдела финансов</w:t>
      </w:r>
      <w:r w:rsidR="00A142BC" w:rsidRPr="00CB198A">
        <w:rPr>
          <w:rFonts w:ascii="Times New Roman" w:hAnsi="Times New Roman" w:cs="Times New Roman"/>
          <w:sz w:val="20"/>
        </w:rPr>
        <w:t xml:space="preserve"> от 29.12.2016 № 103</w:t>
      </w:r>
    </w:p>
    <w:p w:rsidR="009A5AEF" w:rsidRPr="009857C3" w:rsidRDefault="009A5AE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A5AEF" w:rsidRPr="009857C3" w:rsidRDefault="009A5A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875"/>
      <w:bookmarkEnd w:id="10"/>
      <w:r w:rsidRPr="009857C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C5A1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857C3">
        <w:rPr>
          <w:rFonts w:ascii="Times New Roman" w:hAnsi="Times New Roman" w:cs="Times New Roman"/>
          <w:sz w:val="22"/>
          <w:szCs w:val="22"/>
        </w:rPr>
        <w:t xml:space="preserve"> Протокол</w:t>
      </w:r>
      <w:r w:rsidR="00FE0047" w:rsidRPr="009857C3">
        <w:rPr>
          <w:rFonts w:ascii="Times New Roman" w:hAnsi="Times New Roman" w:cs="Times New Roman"/>
          <w:sz w:val="22"/>
          <w:szCs w:val="22"/>
        </w:rPr>
        <w:t xml:space="preserve"> №</w:t>
      </w:r>
    </w:p>
    <w:p w:rsidR="009A5AEF" w:rsidRPr="009857C3" w:rsidRDefault="009A5A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57C3">
        <w:rPr>
          <w:rFonts w:ascii="Times New Roman" w:hAnsi="Times New Roman" w:cs="Times New Roman"/>
          <w:sz w:val="22"/>
          <w:szCs w:val="22"/>
        </w:rPr>
        <w:t>о несоответствии контролируемой информации требованиям,</w:t>
      </w:r>
      <w:r w:rsidR="002C5A1D">
        <w:rPr>
          <w:rFonts w:ascii="Times New Roman" w:hAnsi="Times New Roman" w:cs="Times New Roman"/>
          <w:sz w:val="22"/>
          <w:szCs w:val="22"/>
        </w:rPr>
        <w:t xml:space="preserve"> </w:t>
      </w:r>
      <w:r w:rsidRPr="009857C3">
        <w:rPr>
          <w:rFonts w:ascii="Times New Roman" w:hAnsi="Times New Roman" w:cs="Times New Roman"/>
          <w:sz w:val="22"/>
          <w:szCs w:val="22"/>
        </w:rPr>
        <w:t xml:space="preserve">установленным </w:t>
      </w:r>
      <w:hyperlink r:id="rId40" w:history="1">
        <w:r w:rsidRPr="009857C3">
          <w:rPr>
            <w:rFonts w:ascii="Times New Roman" w:hAnsi="Times New Roman" w:cs="Times New Roman"/>
            <w:color w:val="0000FF"/>
            <w:sz w:val="22"/>
            <w:szCs w:val="22"/>
          </w:rPr>
          <w:t>частью 5 статьи 99</w:t>
        </w:r>
      </w:hyperlink>
      <w:r w:rsidRPr="009857C3">
        <w:rPr>
          <w:rFonts w:ascii="Times New Roman" w:hAnsi="Times New Roman" w:cs="Times New Roman"/>
          <w:sz w:val="22"/>
          <w:szCs w:val="22"/>
        </w:rPr>
        <w:t xml:space="preserve"> Федерального закона от 5 апреля 2013 г. N 44-ФЗ "О контрактной системе в сфере  закупок товаров, работ, услуг для обеспечения</w:t>
      </w:r>
      <w:r w:rsidR="002C5A1D">
        <w:rPr>
          <w:rFonts w:ascii="Times New Roman" w:hAnsi="Times New Roman" w:cs="Times New Roman"/>
          <w:sz w:val="22"/>
          <w:szCs w:val="22"/>
        </w:rPr>
        <w:t xml:space="preserve"> </w:t>
      </w:r>
      <w:r w:rsidRPr="009857C3">
        <w:rPr>
          <w:rFonts w:ascii="Times New Roman" w:hAnsi="Times New Roman" w:cs="Times New Roman"/>
          <w:sz w:val="22"/>
          <w:szCs w:val="22"/>
        </w:rPr>
        <w:t xml:space="preserve"> государственных и муниципальных нужд"</w:t>
      </w:r>
    </w:p>
    <w:p w:rsidR="009A5AEF" w:rsidRPr="009857C3" w:rsidRDefault="009A5AE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857C3">
        <w:rPr>
          <w:rFonts w:ascii="Times New Roman" w:hAnsi="Times New Roman" w:cs="Times New Roman"/>
          <w:szCs w:val="22"/>
        </w:rPr>
        <w:t xml:space="preserve">                                 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57"/>
        <w:gridCol w:w="1047"/>
      </w:tblGrid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1" w:history="1">
              <w:r w:rsidRPr="001A6B4B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0506135</w:t>
            </w: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от "__" _________ 20__ г.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427D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Наименование 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2" w:history="1">
              <w:r w:rsidRPr="001A6B4B">
                <w:rPr>
                  <w:rFonts w:ascii="Times New Roman" w:hAnsi="Times New Roman" w:cs="Times New Roman"/>
                  <w:color w:val="0000FF"/>
                  <w:sz w:val="20"/>
                </w:rPr>
                <w:t>ОКОПФ</w:t>
              </w:r>
            </w:hyperlink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3" w:history="1">
              <w:r w:rsidRPr="001A6B4B">
                <w:rPr>
                  <w:rFonts w:ascii="Times New Roman" w:hAnsi="Times New Roman" w:cs="Times New Roman"/>
                  <w:color w:val="0000FF"/>
                  <w:sz w:val="20"/>
                </w:rPr>
                <w:t>ОКФС</w:t>
              </w:r>
            </w:hyperlink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4" w:history="1">
              <w:r w:rsidRPr="001A6B4B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AEF" w:rsidRPr="001A6B4B" w:rsidTr="00470C7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5" w:history="1">
              <w:r w:rsidRPr="001A6B4B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AEF" w:rsidRPr="001A6B4B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9A5AEF" w:rsidRPr="001A6B4B">
        <w:tc>
          <w:tcPr>
            <w:tcW w:w="4478" w:type="dxa"/>
            <w:gridSpan w:val="3"/>
            <w:tcBorders>
              <w:lef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A5AEF" w:rsidRPr="001A6B4B">
        <w:tc>
          <w:tcPr>
            <w:tcW w:w="2324" w:type="dxa"/>
            <w:tcBorders>
              <w:lef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04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757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7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9A5AEF" w:rsidRPr="001A6B4B">
        <w:tc>
          <w:tcPr>
            <w:tcW w:w="2324" w:type="dxa"/>
            <w:tcBorders>
              <w:lef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9A5AEF" w:rsidRPr="001A6B4B" w:rsidRDefault="009A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6B4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A5AEF" w:rsidRPr="001A6B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9A5AEF" w:rsidRPr="001A6B4B" w:rsidRDefault="009A5A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5AEF" w:rsidRPr="001A6B4B" w:rsidRDefault="009A5A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5AEF" w:rsidRPr="001A6B4B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>Выявленные несоответствия: _______________________________________________</w:t>
      </w:r>
      <w:r w:rsidR="00803B1A">
        <w:rPr>
          <w:rFonts w:ascii="Times New Roman" w:hAnsi="Times New Roman" w:cs="Times New Roman"/>
        </w:rPr>
        <w:t>_________________</w:t>
      </w:r>
      <w:r w:rsidRPr="001A6B4B">
        <w:rPr>
          <w:rFonts w:ascii="Times New Roman" w:hAnsi="Times New Roman" w:cs="Times New Roman"/>
        </w:rPr>
        <w:t>_</w:t>
      </w:r>
    </w:p>
    <w:p w:rsidR="002C5A1D" w:rsidRPr="001A6B4B" w:rsidRDefault="002C5A1D">
      <w:pPr>
        <w:pStyle w:val="ConsPlusNonformat"/>
        <w:jc w:val="both"/>
        <w:rPr>
          <w:rFonts w:ascii="Times New Roman" w:hAnsi="Times New Roman" w:cs="Times New Roman"/>
        </w:rPr>
      </w:pPr>
    </w:p>
    <w:p w:rsidR="009A5AEF" w:rsidRPr="001A6B4B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>Ответственный исполнитель _____________  ___________  _____________________</w:t>
      </w:r>
    </w:p>
    <w:p w:rsidR="009A5AEF" w:rsidRPr="001A6B4B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 xml:space="preserve">                          </w:t>
      </w:r>
      <w:r w:rsidR="00A1463C" w:rsidRPr="001A6B4B">
        <w:rPr>
          <w:rFonts w:ascii="Times New Roman" w:hAnsi="Times New Roman" w:cs="Times New Roman"/>
        </w:rPr>
        <w:t xml:space="preserve">                             </w:t>
      </w:r>
      <w:r w:rsidRPr="001A6B4B">
        <w:rPr>
          <w:rFonts w:ascii="Times New Roman" w:hAnsi="Times New Roman" w:cs="Times New Roman"/>
        </w:rPr>
        <w:t xml:space="preserve"> (должность)    (подпись)   (расшифровка подписи)</w:t>
      </w:r>
    </w:p>
    <w:p w:rsidR="009A5AEF" w:rsidRPr="001A6B4B" w:rsidRDefault="009A5AEF">
      <w:pPr>
        <w:pStyle w:val="ConsPlusNonformat"/>
        <w:jc w:val="both"/>
        <w:rPr>
          <w:rFonts w:ascii="Times New Roman" w:hAnsi="Times New Roman" w:cs="Times New Roman"/>
        </w:rPr>
      </w:pPr>
    </w:p>
    <w:p w:rsidR="009A5AEF" w:rsidRPr="001A6B4B" w:rsidRDefault="009A5AEF">
      <w:pPr>
        <w:pStyle w:val="ConsPlusNonformat"/>
        <w:jc w:val="both"/>
        <w:rPr>
          <w:rFonts w:ascii="Times New Roman" w:hAnsi="Times New Roman" w:cs="Times New Roman"/>
        </w:rPr>
      </w:pPr>
      <w:r w:rsidRPr="001A6B4B">
        <w:rPr>
          <w:rFonts w:ascii="Times New Roman" w:hAnsi="Times New Roman" w:cs="Times New Roman"/>
        </w:rPr>
        <w:t>"__" __________ 20__ г.</w:t>
      </w:r>
    </w:p>
    <w:sectPr w:rsidR="009A5AEF" w:rsidRPr="001A6B4B" w:rsidSect="00AE5FC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1C" w:rsidRDefault="00E6111C" w:rsidP="00AE5FCB">
      <w:r>
        <w:separator/>
      </w:r>
    </w:p>
  </w:endnote>
  <w:endnote w:type="continuationSeparator" w:id="0">
    <w:p w:rsidR="00E6111C" w:rsidRDefault="00E6111C" w:rsidP="00A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1C" w:rsidRDefault="00E6111C" w:rsidP="00AE5FCB">
      <w:r>
        <w:separator/>
      </w:r>
    </w:p>
  </w:footnote>
  <w:footnote w:type="continuationSeparator" w:id="0">
    <w:p w:rsidR="00E6111C" w:rsidRDefault="00E6111C" w:rsidP="00AE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F"/>
    <w:rsid w:val="0000573E"/>
    <w:rsid w:val="00021F87"/>
    <w:rsid w:val="000220AA"/>
    <w:rsid w:val="0004311E"/>
    <w:rsid w:val="000527DC"/>
    <w:rsid w:val="0007781C"/>
    <w:rsid w:val="0008467E"/>
    <w:rsid w:val="000B59CB"/>
    <w:rsid w:val="000C2B6B"/>
    <w:rsid w:val="000C367E"/>
    <w:rsid w:val="000C78F9"/>
    <w:rsid w:val="00125561"/>
    <w:rsid w:val="00133C07"/>
    <w:rsid w:val="00144823"/>
    <w:rsid w:val="00147BD9"/>
    <w:rsid w:val="0015286F"/>
    <w:rsid w:val="00154226"/>
    <w:rsid w:val="001636CE"/>
    <w:rsid w:val="0017665E"/>
    <w:rsid w:val="00185856"/>
    <w:rsid w:val="00192ADD"/>
    <w:rsid w:val="001A10A8"/>
    <w:rsid w:val="001A6B4B"/>
    <w:rsid w:val="001A7914"/>
    <w:rsid w:val="001B59B2"/>
    <w:rsid w:val="001D2BA2"/>
    <w:rsid w:val="001D576E"/>
    <w:rsid w:val="001F2680"/>
    <w:rsid w:val="001F2E16"/>
    <w:rsid w:val="00216183"/>
    <w:rsid w:val="00233623"/>
    <w:rsid w:val="00233FDB"/>
    <w:rsid w:val="00260FED"/>
    <w:rsid w:val="00272128"/>
    <w:rsid w:val="00275629"/>
    <w:rsid w:val="00286CAD"/>
    <w:rsid w:val="00294297"/>
    <w:rsid w:val="002A5011"/>
    <w:rsid w:val="002A5E14"/>
    <w:rsid w:val="002A5F15"/>
    <w:rsid w:val="002C5A1D"/>
    <w:rsid w:val="002C7FB4"/>
    <w:rsid w:val="002D021C"/>
    <w:rsid w:val="002E0D33"/>
    <w:rsid w:val="002E58C6"/>
    <w:rsid w:val="002E7F1F"/>
    <w:rsid w:val="003029AE"/>
    <w:rsid w:val="003151BC"/>
    <w:rsid w:val="003223DC"/>
    <w:rsid w:val="003631CB"/>
    <w:rsid w:val="00363A60"/>
    <w:rsid w:val="003726E7"/>
    <w:rsid w:val="003827F0"/>
    <w:rsid w:val="00384A78"/>
    <w:rsid w:val="00390140"/>
    <w:rsid w:val="003A2DB5"/>
    <w:rsid w:val="003D641D"/>
    <w:rsid w:val="004114AE"/>
    <w:rsid w:val="00427D6B"/>
    <w:rsid w:val="00437490"/>
    <w:rsid w:val="004604BD"/>
    <w:rsid w:val="00470C76"/>
    <w:rsid w:val="00483AAA"/>
    <w:rsid w:val="0049676C"/>
    <w:rsid w:val="004C7590"/>
    <w:rsid w:val="004F30E3"/>
    <w:rsid w:val="005202AB"/>
    <w:rsid w:val="00533C53"/>
    <w:rsid w:val="00557FD7"/>
    <w:rsid w:val="0057127B"/>
    <w:rsid w:val="005844E8"/>
    <w:rsid w:val="00585A22"/>
    <w:rsid w:val="00592319"/>
    <w:rsid w:val="00592352"/>
    <w:rsid w:val="00596A71"/>
    <w:rsid w:val="005C3ABC"/>
    <w:rsid w:val="005F7EBB"/>
    <w:rsid w:val="0061303A"/>
    <w:rsid w:val="006208DA"/>
    <w:rsid w:val="00625BC3"/>
    <w:rsid w:val="00650A6F"/>
    <w:rsid w:val="00690543"/>
    <w:rsid w:val="006A5DA7"/>
    <w:rsid w:val="006C5081"/>
    <w:rsid w:val="006F6239"/>
    <w:rsid w:val="0070385B"/>
    <w:rsid w:val="0072324A"/>
    <w:rsid w:val="007318C3"/>
    <w:rsid w:val="00734CD0"/>
    <w:rsid w:val="00761A6B"/>
    <w:rsid w:val="00795CA6"/>
    <w:rsid w:val="007B681F"/>
    <w:rsid w:val="007C083E"/>
    <w:rsid w:val="007C3776"/>
    <w:rsid w:val="007D46F9"/>
    <w:rsid w:val="00803B1A"/>
    <w:rsid w:val="0080490C"/>
    <w:rsid w:val="00827041"/>
    <w:rsid w:val="00827359"/>
    <w:rsid w:val="00841F56"/>
    <w:rsid w:val="00842CF1"/>
    <w:rsid w:val="00886D7D"/>
    <w:rsid w:val="008A1BCC"/>
    <w:rsid w:val="008A52A8"/>
    <w:rsid w:val="008C46DA"/>
    <w:rsid w:val="008C5636"/>
    <w:rsid w:val="008F2A07"/>
    <w:rsid w:val="008F7784"/>
    <w:rsid w:val="0091403C"/>
    <w:rsid w:val="00914EE4"/>
    <w:rsid w:val="00915F8F"/>
    <w:rsid w:val="00924ED7"/>
    <w:rsid w:val="00935A98"/>
    <w:rsid w:val="00946111"/>
    <w:rsid w:val="00962599"/>
    <w:rsid w:val="00971825"/>
    <w:rsid w:val="00972B63"/>
    <w:rsid w:val="0097595E"/>
    <w:rsid w:val="00983F8F"/>
    <w:rsid w:val="009857C3"/>
    <w:rsid w:val="00987601"/>
    <w:rsid w:val="00997CD3"/>
    <w:rsid w:val="009A5AEF"/>
    <w:rsid w:val="009B0BE8"/>
    <w:rsid w:val="009B75C7"/>
    <w:rsid w:val="009E446E"/>
    <w:rsid w:val="00A142BC"/>
    <w:rsid w:val="00A1463C"/>
    <w:rsid w:val="00A17ABE"/>
    <w:rsid w:val="00A61C10"/>
    <w:rsid w:val="00A61D05"/>
    <w:rsid w:val="00A71986"/>
    <w:rsid w:val="00A84809"/>
    <w:rsid w:val="00A85F94"/>
    <w:rsid w:val="00A97597"/>
    <w:rsid w:val="00AB3D40"/>
    <w:rsid w:val="00AE5C30"/>
    <w:rsid w:val="00AE5FCB"/>
    <w:rsid w:val="00B013DD"/>
    <w:rsid w:val="00B263E5"/>
    <w:rsid w:val="00B410CF"/>
    <w:rsid w:val="00B6182E"/>
    <w:rsid w:val="00B90A08"/>
    <w:rsid w:val="00BA0B20"/>
    <w:rsid w:val="00BA1A3E"/>
    <w:rsid w:val="00BA3F26"/>
    <w:rsid w:val="00BB352E"/>
    <w:rsid w:val="00BD0177"/>
    <w:rsid w:val="00BD4AD4"/>
    <w:rsid w:val="00BE115A"/>
    <w:rsid w:val="00C22014"/>
    <w:rsid w:val="00C37DEB"/>
    <w:rsid w:val="00C67837"/>
    <w:rsid w:val="00C87973"/>
    <w:rsid w:val="00CA29FE"/>
    <w:rsid w:val="00CB198A"/>
    <w:rsid w:val="00CC0161"/>
    <w:rsid w:val="00CC1FB5"/>
    <w:rsid w:val="00CE7336"/>
    <w:rsid w:val="00D1340F"/>
    <w:rsid w:val="00D14E33"/>
    <w:rsid w:val="00D15E96"/>
    <w:rsid w:val="00D1649E"/>
    <w:rsid w:val="00D31246"/>
    <w:rsid w:val="00D408A9"/>
    <w:rsid w:val="00D415DE"/>
    <w:rsid w:val="00D6470C"/>
    <w:rsid w:val="00D852ED"/>
    <w:rsid w:val="00D91350"/>
    <w:rsid w:val="00DC01E1"/>
    <w:rsid w:val="00DC3EA9"/>
    <w:rsid w:val="00DC51BF"/>
    <w:rsid w:val="00DC6020"/>
    <w:rsid w:val="00E03B98"/>
    <w:rsid w:val="00E1016E"/>
    <w:rsid w:val="00E16231"/>
    <w:rsid w:val="00E26964"/>
    <w:rsid w:val="00E31426"/>
    <w:rsid w:val="00E6111C"/>
    <w:rsid w:val="00E653A3"/>
    <w:rsid w:val="00E878CB"/>
    <w:rsid w:val="00EA11C1"/>
    <w:rsid w:val="00EF7AC5"/>
    <w:rsid w:val="00F14A65"/>
    <w:rsid w:val="00F17301"/>
    <w:rsid w:val="00F27163"/>
    <w:rsid w:val="00F3613C"/>
    <w:rsid w:val="00F441C7"/>
    <w:rsid w:val="00F451B9"/>
    <w:rsid w:val="00F46D27"/>
    <w:rsid w:val="00F75CAB"/>
    <w:rsid w:val="00F81601"/>
    <w:rsid w:val="00F912F6"/>
    <w:rsid w:val="00FB3279"/>
    <w:rsid w:val="00FC3906"/>
    <w:rsid w:val="00FE0047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CE0F0-40AB-4539-AA0F-EE46471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5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9A5A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5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0886B6B3A73F46C9A0A03704806A50E167A0E0F42FD77D3963ABFE38F6F04503CC0E484A8A75AR7j2I" TargetMode="External"/><Relationship Id="rId13" Type="http://schemas.openxmlformats.org/officeDocument/2006/relationships/hyperlink" Target="consultantplus://offline/ref=F9E0886B6B3A73F46C9A0A03704806A50D1F7A0B0D40FD77D3963ABFE38F6F04503CC0E484A9A450R7jAI" TargetMode="External"/><Relationship Id="rId18" Type="http://schemas.openxmlformats.org/officeDocument/2006/relationships/hyperlink" Target="consultantplus://offline/ref=F9E0886B6B3A73F46C9A0A03704806A50E167C0F0841FD77D3963ABFE38F6F04503CC0E783RAjCI" TargetMode="External"/><Relationship Id="rId26" Type="http://schemas.openxmlformats.org/officeDocument/2006/relationships/hyperlink" Target="consultantplus://offline/ref=F9E0886B6B3A73F46C9A0A03704806A50E167A0E0F42FD77D3963ABFE38F6F04503CC0E484A9A654R7j1I" TargetMode="External"/><Relationship Id="rId39" Type="http://schemas.openxmlformats.org/officeDocument/2006/relationships/hyperlink" Target="consultantplus://offline/ref=F9E0886B6B3A73F46C9A0A03704806A50E167D090A47FD77D3963ABFE38F6F04503CC0E484A9A65BR7j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E0886B6B3A73F46C9A0A03704806A50E167A0E0F42FD77D3963ABFE3R8jFI" TargetMode="External"/><Relationship Id="rId34" Type="http://schemas.openxmlformats.org/officeDocument/2006/relationships/hyperlink" Target="consultantplus://offline/ref=F9E0886B6B3A73F46C9A0A03704806A50E167C090C44FD77D3963ABFE3R8jFI" TargetMode="External"/><Relationship Id="rId42" Type="http://schemas.openxmlformats.org/officeDocument/2006/relationships/hyperlink" Target="consultantplus://offline/ref=F9E0886B6B3A73F46C9A0A03704806A50D11730F0944FD77D3963ABFE3R8jF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9E0886B6B3A73F46C9A0A03704806A50D1F7A0B0D40FD77D3963ABFE38F6F04503CC0E484A9A450R7j4I" TargetMode="External"/><Relationship Id="rId12" Type="http://schemas.openxmlformats.org/officeDocument/2006/relationships/hyperlink" Target="consultantplus://offline/ref=F9E0886B6B3A73F46C9A0A03704806A50E167A0E0F42FD77D3963ABFE38F6F04503CC0E484A8A75AR7j2I" TargetMode="External"/><Relationship Id="rId17" Type="http://schemas.openxmlformats.org/officeDocument/2006/relationships/hyperlink" Target="consultantplus://offline/ref=F9E0886B6B3A73F46C9A0A03704806A50E167A0E0F42FD77D3963ABFE38F6F04503CC0E484A8A75AR7j2I" TargetMode="External"/><Relationship Id="rId25" Type="http://schemas.openxmlformats.org/officeDocument/2006/relationships/hyperlink" Target="consultantplus://offline/ref=F9E0886B6B3A73F46C9A0A03704806A50E167A0E0F42FD77D3963ABFE38F6F04503CC0E484A9A65AR7j3I" TargetMode="External"/><Relationship Id="rId33" Type="http://schemas.openxmlformats.org/officeDocument/2006/relationships/hyperlink" Target="consultantplus://offline/ref=F9E0886B6B3A73F46C9A0A03704806A50E167A0E0F42FD77D3963ABFE38F6F04503CC0E484A8A75AR7j2I" TargetMode="External"/><Relationship Id="rId38" Type="http://schemas.openxmlformats.org/officeDocument/2006/relationships/hyperlink" Target="consultantplus://offline/ref=F9E0886B6B3A73F46C9A0A03704806A50D1273050F45FD77D3963ABFE3R8jF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0886B6B3A73F46C9A0A03704806A50D1F7A0B0D40FD77D3963ABFE38F6F04503CC0E484A9A452R7jBI" TargetMode="External"/><Relationship Id="rId20" Type="http://schemas.openxmlformats.org/officeDocument/2006/relationships/hyperlink" Target="consultantplus://offline/ref=F9E0886B6B3A73F46C9A0A03704806A50E167D050B41FD77D3963ABFE38F6F04503CC0E484AAA050R7j0I" TargetMode="External"/><Relationship Id="rId29" Type="http://schemas.openxmlformats.org/officeDocument/2006/relationships/hyperlink" Target="consultantplus://offline/ref=F9E0886B6B3A73F46C9A0A03704806A50D1F7A0B0D40FD77D3963ABFE38F6F04503CC0E484A9A456R7j3I" TargetMode="External"/><Relationship Id="rId41" Type="http://schemas.openxmlformats.org/officeDocument/2006/relationships/hyperlink" Target="consultantplus://offline/ref=F9E0886B6B3A73F46C9A0A03704806A50E167C090C44FD77D3963ABFE3R8j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0886B6B3A73F46C9A0A03704806A50E167A0E0F42FD77D3963ABFE38F6F04503CC0E484A8A75AR7jAI" TargetMode="External"/><Relationship Id="rId11" Type="http://schemas.openxmlformats.org/officeDocument/2006/relationships/hyperlink" Target="consultantplus://offline/ref=F9E0886B6B3A73F46C9A0A03704806A50D1F7A0B0D40FD77D3963ABFE38F6F04503CC0E484A9A452R7j6I" TargetMode="External"/><Relationship Id="rId24" Type="http://schemas.openxmlformats.org/officeDocument/2006/relationships/hyperlink" Target="consultantplus://offline/ref=F9E0886B6B3A73F46C9A0A03704806A50E167A0E0F42FD77D3963ABFE3R8jFI" TargetMode="External"/><Relationship Id="rId32" Type="http://schemas.openxmlformats.org/officeDocument/2006/relationships/hyperlink" Target="consultantplus://offline/ref=F9E0886B6B3A73F46C9A0A03704806A50D1F7A0B0D40FD77D3963ABFE38F6F04503CC0E484A9A453R7jAI" TargetMode="External"/><Relationship Id="rId37" Type="http://schemas.openxmlformats.org/officeDocument/2006/relationships/hyperlink" Target="consultantplus://offline/ref=F9E0886B6B3A73F46C9A0A03704806A50D1273050F45FD77D3963ABFE3R8jFI" TargetMode="External"/><Relationship Id="rId40" Type="http://schemas.openxmlformats.org/officeDocument/2006/relationships/hyperlink" Target="consultantplus://offline/ref=F9E0886B6B3A73F46C9A0A03704806A50E167A0E0F42FD77D3963ABFE38F6F04503CC0E484A8A75AR7j2I" TargetMode="External"/><Relationship Id="rId45" Type="http://schemas.openxmlformats.org/officeDocument/2006/relationships/hyperlink" Target="consultantplus://offline/ref=F9E0886B6B3A73F46C9A0A03704806A50D1273050F45FD77D3963ABFE3R8j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E0886B6B3A73F46C9A0A03704806A50D1F7A0B0D40FD77D3963ABFE38F6F04503CC0E484A9A452R7j4I" TargetMode="External"/><Relationship Id="rId23" Type="http://schemas.openxmlformats.org/officeDocument/2006/relationships/hyperlink" Target="consultantplus://offline/ref=F9E0886B6B3A73F46C9A0A03704806A50D1F7A0B0D40FD77D3963ABFE38F6F04503CC0E484A9A457R7j0I" TargetMode="External"/><Relationship Id="rId28" Type="http://schemas.openxmlformats.org/officeDocument/2006/relationships/hyperlink" Target="consultantplus://offline/ref=F9E0886B6B3A73F46C9A0A03704806A50E167A0E0F42FD77D3963ABFE38F6F04503CC0E484A9A052R7j3I" TargetMode="External"/><Relationship Id="rId36" Type="http://schemas.openxmlformats.org/officeDocument/2006/relationships/hyperlink" Target="consultantplus://offline/ref=F9E0886B6B3A73F46C9A0A03704806A50D15730F0C46FD77D3963ABFE38F6F04503CC0E484A9A453R7jBI" TargetMode="External"/><Relationship Id="rId10" Type="http://schemas.openxmlformats.org/officeDocument/2006/relationships/hyperlink" Target="consultantplus://offline/ref=F9E0886B6B3A73F46C9A0A03704806A50E167A0E0F42FD77D3963ABFE38F6F04503CC0E484A8A75AR7j2I" TargetMode="External"/><Relationship Id="rId19" Type="http://schemas.openxmlformats.org/officeDocument/2006/relationships/hyperlink" Target="consultantplus://offline/ref=F9E0886B6B3A73F46C9A0A03704806A50D1F7A0B0D40FD77D3963ABFE38F6F04503CC0E484A9A452R7jBI" TargetMode="External"/><Relationship Id="rId31" Type="http://schemas.openxmlformats.org/officeDocument/2006/relationships/hyperlink" Target="consultantplus://offline/ref=F9E0886B6B3A73F46C9A0A03704806A50D1F7A0B0D40FD77D3963ABFE38F6F04503CC0E484A9A453R7jAI" TargetMode="External"/><Relationship Id="rId44" Type="http://schemas.openxmlformats.org/officeDocument/2006/relationships/hyperlink" Target="consultantplus://offline/ref=F9E0886B6B3A73F46C9A0A03704806A50D1273050F45FD77D3963ABFE3R8j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E0886B6B3A73F46C9A0A03704806A50D1F7A0B0D40FD77D3963ABFE38F6F04503CC0E484A9A452R7j6I" TargetMode="External"/><Relationship Id="rId14" Type="http://schemas.openxmlformats.org/officeDocument/2006/relationships/hyperlink" Target="consultantplus://offline/ref=F9E0886B6B3A73F46C9A0A03704806A50D1F7A0B0D40FD77D3963ABFE38F6F04503CC0E484A9A452R7j5I" TargetMode="External"/><Relationship Id="rId22" Type="http://schemas.openxmlformats.org/officeDocument/2006/relationships/hyperlink" Target="consultantplus://offline/ref=F9E0886B6B3A73F46C9A0A03704806A50E167D050B41FD77D3963ABFE38F6F04503CC0E484AAA050R7j0I" TargetMode="External"/><Relationship Id="rId27" Type="http://schemas.openxmlformats.org/officeDocument/2006/relationships/hyperlink" Target="consultantplus://offline/ref=F9E0886B6B3A73F46C9A0A03704806A50E167A0E0F42FD77D3963ABFE3R8jFI" TargetMode="External"/><Relationship Id="rId30" Type="http://schemas.openxmlformats.org/officeDocument/2006/relationships/hyperlink" Target="consultantplus://offline/ref=F9E0886B6B3A73F46C9A0A03704806A50D1F7A0B0D40FD77D3963ABFE38F6F04503CC0E484A9A456R7j0I" TargetMode="External"/><Relationship Id="rId35" Type="http://schemas.openxmlformats.org/officeDocument/2006/relationships/hyperlink" Target="consultantplus://offline/ref=F9E0886B6B3A73F46C9A0A03704806A50D11730F0944FD77D3963ABFE3R8jFI" TargetMode="External"/><Relationship Id="rId43" Type="http://schemas.openxmlformats.org/officeDocument/2006/relationships/hyperlink" Target="consultantplus://offline/ref=F9E0886B6B3A73F46C9A0A03704806A50D15730F0C46FD77D3963ABFE38F6F04503CC0E484A9A453R7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Начальник ОФ</cp:lastModifiedBy>
  <cp:revision>79</cp:revision>
  <dcterms:created xsi:type="dcterms:W3CDTF">2017-02-09T05:53:00Z</dcterms:created>
  <dcterms:modified xsi:type="dcterms:W3CDTF">2017-02-10T07:41:00Z</dcterms:modified>
</cp:coreProperties>
</file>