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E6" w:rsidRDefault="00196AE6" w:rsidP="00196A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 субъектов малого и среднего предпринимательства -</w:t>
      </w:r>
    </w:p>
    <w:p w:rsidR="00196AE6" w:rsidRDefault="00196AE6" w:rsidP="00196A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получателей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поддержки</w:t>
      </w:r>
    </w:p>
    <w:p w:rsidR="00196AE6" w:rsidRDefault="00196AE6" w:rsidP="00196A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6AE6" w:rsidRDefault="00196AE6" w:rsidP="00196AE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Первомайский муниципальный район Ярославской области</w:t>
      </w:r>
    </w:p>
    <w:p w:rsidR="00196AE6" w:rsidRDefault="00196AE6" w:rsidP="00196A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740CF5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96AE6" w:rsidRDefault="00196AE6" w:rsidP="00196A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1667"/>
        <w:gridCol w:w="1982"/>
        <w:gridCol w:w="1417"/>
        <w:gridCol w:w="1701"/>
        <w:gridCol w:w="1701"/>
        <w:gridCol w:w="1275"/>
        <w:gridCol w:w="1134"/>
        <w:gridCol w:w="1560"/>
        <w:gridCol w:w="1417"/>
        <w:gridCol w:w="1701"/>
      </w:tblGrid>
      <w:tr w:rsidR="00196AE6" w:rsidTr="00111F05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 </w:t>
            </w:r>
          </w:p>
          <w:p w:rsidR="00196AE6" w:rsidRDefault="00196AE6" w:rsidP="00B9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B9752E">
              <w:rPr>
                <w:rFonts w:ascii="Times New Roman" w:hAnsi="Times New Roman"/>
              </w:rPr>
              <w:t>реестровой</w:t>
            </w:r>
            <w:proofErr w:type="gramEnd"/>
            <w:r w:rsidR="00B9752E"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19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наименования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      </w:r>
          </w:p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субъекте малого и среднего предпринимательства - </w:t>
            </w:r>
          </w:p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получателе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поддержки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196A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</w:p>
          <w:p w:rsidR="00196AE6" w:rsidRDefault="0019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 принятия решения о предоставлении или прекращении оказания поддержки</w:t>
            </w:r>
          </w:p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нарушении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порядка</w:t>
            </w:r>
            <w:proofErr w:type="gramEnd"/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условий пре-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доставления</w:t>
            </w:r>
            <w:proofErr w:type="gramEnd"/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(если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имеется</w:t>
            </w:r>
            <w:proofErr w:type="gramEnd"/>
            <w:r>
              <w:rPr>
                <w:rFonts w:ascii="Times New Roman" w:hAnsi="Times New Roman"/>
              </w:rPr>
              <w:t>), в том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нецеле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</w:t>
            </w:r>
          </w:p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</w:p>
        </w:tc>
      </w:tr>
      <w:tr w:rsidR="00196AE6" w:rsidTr="00111F05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E6" w:rsidRDefault="00196A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E6" w:rsidRDefault="00196A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юридического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лица</w:t>
            </w:r>
            <w:proofErr w:type="gramEnd"/>
            <w:r>
              <w:rPr>
                <w:rFonts w:ascii="Times New Roman" w:hAnsi="Times New Roman"/>
              </w:rPr>
              <w:t xml:space="preserve"> или фа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милия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имя и отчество (если имеется) 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нимателя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идентификаци</w:t>
            </w:r>
            <w:proofErr w:type="spellEnd"/>
            <w:proofErr w:type="gramEnd"/>
            <w:r>
              <w:rPr>
                <w:rFonts w:ascii="Times New Roman" w:hAnsi="Times New Roman"/>
              </w:rPr>
              <w:t>-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налогопла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  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тельщика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111F05">
              <w:rPr>
                <w:rFonts w:ascii="Times New Roman" w:hAnsi="Times New Roman" w:cs="Times New Roman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срок</w:t>
            </w:r>
            <w:proofErr w:type="gramEnd"/>
            <w:r>
              <w:rPr>
                <w:rFonts w:ascii="Times New Roman" w:hAnsi="Times New Roman"/>
              </w:rPr>
              <w:t xml:space="preserve"> оказания поддержки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E6" w:rsidRDefault="00196A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E6" w:rsidRDefault="00196A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96AE6" w:rsidTr="00111F0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B97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Вараково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B9752E" w:rsidP="00111F05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Pr="00386C5D" w:rsidRDefault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lang w:eastAsia="en-US"/>
              </w:rPr>
              <w:t>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ind w:right="98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нет</w:t>
            </w:r>
            <w:proofErr w:type="gramEnd"/>
          </w:p>
        </w:tc>
      </w:tr>
      <w:tr w:rsidR="00386C5D" w:rsidTr="00B9752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Default="00386C5D" w:rsidP="00386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7623000442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Pr="006D00FC" w:rsidRDefault="00386C5D" w:rsidP="00386C5D">
            <w:pPr>
              <w:rPr>
                <w:sz w:val="20"/>
                <w:szCs w:val="20"/>
              </w:rPr>
            </w:pPr>
            <w:r w:rsidRPr="006D00F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6D00FC"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386C5D" w:rsidTr="00B9752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Default="00386C5D" w:rsidP="00386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«Верный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Pr="006D00FC" w:rsidRDefault="00386C5D" w:rsidP="00386C5D">
            <w:pPr>
              <w:rPr>
                <w:sz w:val="20"/>
                <w:szCs w:val="20"/>
              </w:rPr>
            </w:pPr>
            <w:r w:rsidRPr="006D00F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6D00FC"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96AE6" w:rsidTr="00B9752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B97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СПК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Субсидия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386C5D" w:rsidTr="00B9752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Default="00386C5D" w:rsidP="00386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«Луч»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Pr="006D00FC" w:rsidRDefault="00386C5D" w:rsidP="00386C5D">
            <w:pPr>
              <w:rPr>
                <w:sz w:val="20"/>
                <w:szCs w:val="20"/>
              </w:rPr>
            </w:pPr>
            <w:r w:rsidRPr="006D00F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6D00FC"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386C5D" w:rsidTr="00B9752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Default="00386C5D" w:rsidP="00386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«Юрьевское»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7623005056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5D" w:rsidRPr="006D00FC" w:rsidRDefault="00386C5D" w:rsidP="00386C5D">
            <w:pPr>
              <w:rPr>
                <w:sz w:val="20"/>
                <w:szCs w:val="20"/>
              </w:rPr>
            </w:pPr>
            <w:r w:rsidRPr="006D00F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Pr="006D00FC">
              <w:rPr>
                <w:rFonts w:ascii="Times New Roman" w:hAnsi="Times New Roman"/>
                <w:sz w:val="20"/>
                <w:szCs w:val="20"/>
              </w:rPr>
              <w:t>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5D" w:rsidRDefault="00386C5D" w:rsidP="00386C5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96AE6" w:rsidTr="00111F0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B97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Первомайское районное потребительское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ГСМ, произведенных при доставке товаров в отдаленные сельские населенные пункты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Pr="00386C5D" w:rsidRDefault="002505BC">
            <w:pPr>
              <w:pStyle w:val="ConsPlusNonforma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E6" w:rsidRDefault="00196AE6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B9752E" w:rsidTr="00111F0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Передача имущества в безвозмездное пользование</w:t>
            </w:r>
          </w:p>
          <w:p w:rsidR="00B9752E" w:rsidRP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975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B975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</w:t>
            </w:r>
            <w:proofErr w:type="gramEnd"/>
            <w:r w:rsidRPr="00B975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Коза, ул. Центральная, д.75;</w:t>
            </w:r>
          </w:p>
          <w:p w:rsidR="00B9752E" w:rsidRP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9752E" w:rsidRP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975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Семеновское, ул. Центральная, д.35;</w:t>
            </w:r>
          </w:p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975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Ст. </w:t>
            </w:r>
            <w:proofErr w:type="spellStart"/>
            <w:r w:rsidRPr="00B975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Скалино</w:t>
            </w:r>
            <w:proofErr w:type="spellEnd"/>
            <w:r w:rsidRPr="00B975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пос. Лесоучастка, д.60)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имущественная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от 20.03.2008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E" w:rsidRDefault="00B9752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196AE6" w:rsidTr="00B9752E">
        <w:trPr>
          <w:trHeight w:val="779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E6" w:rsidRDefault="00196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AE6" w:rsidRDefault="00196AE6" w:rsidP="00196AE6"/>
    <w:p w:rsidR="00EF5097" w:rsidRDefault="00EF5097"/>
    <w:sectPr w:rsidR="00EF5097" w:rsidSect="00196A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8"/>
    <w:rsid w:val="00111F05"/>
    <w:rsid w:val="00196AE6"/>
    <w:rsid w:val="001A0698"/>
    <w:rsid w:val="002505BC"/>
    <w:rsid w:val="00386C5D"/>
    <w:rsid w:val="006D00FC"/>
    <w:rsid w:val="00740CF5"/>
    <w:rsid w:val="00927D16"/>
    <w:rsid w:val="00B9752E"/>
    <w:rsid w:val="00E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4253-9ED8-48F5-8665-AEA240B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6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9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779D-9F14-4B2B-98C3-2A55BEA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5</cp:revision>
  <dcterms:created xsi:type="dcterms:W3CDTF">2019-04-24T11:06:00Z</dcterms:created>
  <dcterms:modified xsi:type="dcterms:W3CDTF">2019-04-24T12:13:00Z</dcterms:modified>
</cp:coreProperties>
</file>