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1" w:rsidRDefault="00647131" w:rsidP="00347C84">
      <w:pPr>
        <w:jc w:val="center"/>
        <w:rPr>
          <w:b/>
        </w:rPr>
      </w:pPr>
    </w:p>
    <w:p w:rsidR="007F7C8D" w:rsidRDefault="007F7C8D" w:rsidP="00347C84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7F7C8D" w:rsidRDefault="007F7C8D" w:rsidP="00347C84">
      <w:pPr>
        <w:jc w:val="center"/>
        <w:rPr>
          <w:b/>
        </w:rPr>
      </w:pPr>
      <w:r>
        <w:rPr>
          <w:b/>
        </w:rPr>
        <w:t>Первомайского муниципального района</w:t>
      </w:r>
    </w:p>
    <w:p w:rsidR="007F7C8D" w:rsidRDefault="000F5D15" w:rsidP="00347C84">
      <w:pPr>
        <w:jc w:val="center"/>
        <w:rPr>
          <w:b/>
        </w:rPr>
      </w:pPr>
      <w:r>
        <w:rPr>
          <w:b/>
        </w:rPr>
        <w:t>шестого</w:t>
      </w:r>
      <w:r w:rsidR="007F7C8D">
        <w:rPr>
          <w:b/>
        </w:rPr>
        <w:t xml:space="preserve"> созыва</w:t>
      </w:r>
    </w:p>
    <w:p w:rsidR="007F7C8D" w:rsidRDefault="007F7C8D" w:rsidP="00347C84">
      <w:pPr>
        <w:jc w:val="center"/>
        <w:rPr>
          <w:b/>
        </w:rPr>
      </w:pPr>
      <w:r>
        <w:rPr>
          <w:b/>
        </w:rPr>
        <w:t>РЕШЕНИЕ</w:t>
      </w:r>
    </w:p>
    <w:p w:rsidR="006A76E3" w:rsidRDefault="006A76E3" w:rsidP="00347C84">
      <w:pPr>
        <w:jc w:val="center"/>
        <w:rPr>
          <w:b/>
        </w:rPr>
      </w:pPr>
    </w:p>
    <w:p w:rsidR="007F7C8D" w:rsidRDefault="007F7C8D" w:rsidP="00347C84">
      <w:pPr>
        <w:jc w:val="both"/>
      </w:pPr>
    </w:p>
    <w:p w:rsidR="007F7C8D" w:rsidRDefault="001C303E" w:rsidP="00347C84">
      <w:pPr>
        <w:jc w:val="both"/>
      </w:pPr>
      <w:r>
        <w:t>23</w:t>
      </w:r>
      <w:r w:rsidR="007A442D">
        <w:t>.</w:t>
      </w:r>
      <w:r w:rsidR="007F7C8D">
        <w:t>11.</w:t>
      </w:r>
      <w:r w:rsidR="000F5D15">
        <w:t>2017</w:t>
      </w:r>
      <w:r w:rsidR="007F7C8D">
        <w:t xml:space="preserve">                                                                                        </w:t>
      </w:r>
      <w:r w:rsidR="000F5D15">
        <w:t xml:space="preserve">                         </w:t>
      </w:r>
      <w:r w:rsidR="007F7C8D">
        <w:t xml:space="preserve">         № </w:t>
      </w:r>
    </w:p>
    <w:p w:rsidR="007F7C8D" w:rsidRDefault="007F7C8D" w:rsidP="00347C84">
      <w:pPr>
        <w:jc w:val="center"/>
      </w:pPr>
      <w:r>
        <w:t>п. Пречистое</w:t>
      </w:r>
    </w:p>
    <w:p w:rsidR="006A76E3" w:rsidRDefault="006A76E3" w:rsidP="00347C84">
      <w:pPr>
        <w:jc w:val="center"/>
      </w:pPr>
    </w:p>
    <w:p w:rsidR="007F7C8D" w:rsidRDefault="007F7C8D" w:rsidP="00347C84">
      <w:pPr>
        <w:jc w:val="both"/>
      </w:pPr>
    </w:p>
    <w:p w:rsidR="007F7C8D" w:rsidRDefault="00BA3228" w:rsidP="00347C84">
      <w:pPr>
        <w:jc w:val="both"/>
        <w:rPr>
          <w:b/>
        </w:rPr>
      </w:pPr>
      <w:r>
        <w:rPr>
          <w:b/>
        </w:rPr>
        <w:t>О системе налогообложения</w:t>
      </w:r>
    </w:p>
    <w:p w:rsidR="00BA3228" w:rsidRDefault="00BA3228" w:rsidP="00347C84">
      <w:pPr>
        <w:jc w:val="both"/>
        <w:rPr>
          <w:b/>
        </w:rPr>
      </w:pPr>
      <w:r>
        <w:rPr>
          <w:b/>
        </w:rPr>
        <w:t>в виде единого налога на вмененный доход</w:t>
      </w:r>
    </w:p>
    <w:p w:rsidR="00BA3228" w:rsidRDefault="00BA3228" w:rsidP="00347C84">
      <w:pPr>
        <w:jc w:val="both"/>
        <w:rPr>
          <w:b/>
        </w:rPr>
      </w:pPr>
      <w:r>
        <w:rPr>
          <w:b/>
        </w:rPr>
        <w:t>для отдельных видов деятельности</w:t>
      </w:r>
    </w:p>
    <w:p w:rsidR="007F7C8D" w:rsidRDefault="007F7C8D" w:rsidP="00347C84">
      <w:pPr>
        <w:jc w:val="both"/>
      </w:pPr>
    </w:p>
    <w:p w:rsidR="006A76E3" w:rsidRDefault="006A76E3" w:rsidP="00347C84">
      <w:pPr>
        <w:jc w:val="both"/>
      </w:pPr>
    </w:p>
    <w:p w:rsidR="007F7C8D" w:rsidRDefault="007F7C8D" w:rsidP="00347C84">
      <w:pPr>
        <w:ind w:firstLine="708"/>
        <w:jc w:val="both"/>
      </w:pPr>
      <w:r>
        <w:t xml:space="preserve">В соответствии с </w:t>
      </w:r>
      <w:r w:rsidR="000F5D15">
        <w:t>Налоговым кодексом Российской</w:t>
      </w:r>
      <w:r w:rsidR="00EC7506">
        <w:t xml:space="preserve"> Федерации</w:t>
      </w:r>
      <w:r w:rsidR="000F5D15">
        <w:t xml:space="preserve"> Собрание Представителей </w:t>
      </w:r>
      <w:r w:rsidR="00EC7506">
        <w:t xml:space="preserve">Первомайского </w:t>
      </w:r>
      <w:r w:rsidR="000F5D15">
        <w:t>муниципального района</w:t>
      </w:r>
    </w:p>
    <w:p w:rsidR="000F5D15" w:rsidRDefault="000F5D15" w:rsidP="00347C84">
      <w:pPr>
        <w:ind w:firstLine="708"/>
        <w:jc w:val="both"/>
      </w:pPr>
    </w:p>
    <w:p w:rsidR="007F7C8D" w:rsidRDefault="007F7C8D" w:rsidP="00347C84">
      <w:pPr>
        <w:jc w:val="both"/>
        <w:rPr>
          <w:b/>
        </w:rPr>
      </w:pPr>
      <w:r>
        <w:rPr>
          <w:b/>
        </w:rPr>
        <w:t>РЕШИЛО:</w:t>
      </w:r>
    </w:p>
    <w:p w:rsidR="00EC7506" w:rsidRDefault="00EC7506" w:rsidP="00347C84">
      <w:pPr>
        <w:jc w:val="both"/>
        <w:rPr>
          <w:b/>
        </w:rPr>
      </w:pPr>
    </w:p>
    <w:p w:rsidR="000F5D15" w:rsidRDefault="00EC7506" w:rsidP="00347C84">
      <w:pPr>
        <w:jc w:val="both"/>
      </w:pPr>
      <w:r>
        <w:rPr>
          <w:b/>
        </w:rPr>
        <w:tab/>
      </w:r>
      <w:r w:rsidR="007F7C8D">
        <w:t>1. Ввести на территории Первомайского муниципального района Ярославской области систему налогообложения в виде единого налога на вмененный доход для отдельных видов деятельности (далее – единый налог)</w:t>
      </w:r>
      <w:r w:rsidR="000F5D15">
        <w:t xml:space="preserve"> в отношении следующих видов предпринимательской деятельности:</w:t>
      </w:r>
    </w:p>
    <w:p w:rsidR="00F16499" w:rsidRDefault="007F7C8D" w:rsidP="00347C84">
      <w:pPr>
        <w:ind w:firstLine="708"/>
        <w:jc w:val="both"/>
      </w:pPr>
      <w:r>
        <w:t>1)</w:t>
      </w:r>
      <w:r w:rsidR="00F16499">
        <w:t xml:space="preserve">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F7C8D" w:rsidRDefault="007F7C8D" w:rsidP="00347C84">
      <w:pPr>
        <w:ind w:firstLine="708"/>
        <w:jc w:val="both"/>
      </w:pPr>
      <w:r>
        <w:t>2) оказания ветеринарных услуг;</w:t>
      </w:r>
    </w:p>
    <w:p w:rsidR="007F7C8D" w:rsidRDefault="007F7C8D" w:rsidP="00347C84">
      <w:pPr>
        <w:ind w:firstLine="708"/>
        <w:jc w:val="both"/>
      </w:pPr>
      <w:r>
        <w:t>3) оказания услуг по ремонту, техническому обслуживанию и мойке авто</w:t>
      </w:r>
      <w:r w:rsidR="00F16499">
        <w:t>мото</w:t>
      </w:r>
      <w:r>
        <w:t>транспортных средств;</w:t>
      </w:r>
    </w:p>
    <w:p w:rsidR="007F7C8D" w:rsidRDefault="007F7C8D" w:rsidP="00347C84">
      <w:pPr>
        <w:ind w:firstLine="708"/>
        <w:jc w:val="both"/>
      </w:pPr>
      <w:r>
        <w:t>4) оказания услуг по предоставлению во временное владение (в пользование) мест для стоянки авто</w:t>
      </w:r>
      <w:r w:rsidR="00F16499">
        <w:t>мото</w:t>
      </w:r>
      <w:r>
        <w:t>транспортных средств, а также по хранению авто</w:t>
      </w:r>
      <w:r w:rsidR="00F16499">
        <w:t>мото</w:t>
      </w:r>
      <w:r>
        <w:t>транспортных средств на платных стоянках</w:t>
      </w:r>
      <w:r w:rsidR="00F16499">
        <w:t xml:space="preserve"> (за исключением штрафных автостоянок)</w:t>
      </w:r>
      <w:r>
        <w:t>;</w:t>
      </w:r>
    </w:p>
    <w:p w:rsidR="007F7C8D" w:rsidRDefault="007F7C8D" w:rsidP="00347C84">
      <w:pPr>
        <w:ind w:firstLine="708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F7C8D" w:rsidRDefault="007F7C8D" w:rsidP="00347C84">
      <w:pPr>
        <w:ind w:firstLine="708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F7C8D" w:rsidRDefault="007F7C8D" w:rsidP="00347C84">
      <w:pPr>
        <w:ind w:firstLine="708"/>
        <w:jc w:val="both"/>
      </w:pPr>
      <w:r>
        <w:t>7) розничной торговли, осуществляемой через объекты стационарной сети, не имеющей торговых залов, а также объекты нестационарной торговой сети;</w:t>
      </w:r>
    </w:p>
    <w:p w:rsidR="007F7C8D" w:rsidRDefault="007F7C8D" w:rsidP="00347C84">
      <w:pPr>
        <w:ind w:firstLine="708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метров;</w:t>
      </w:r>
    </w:p>
    <w:p w:rsidR="007F7C8D" w:rsidRDefault="007F7C8D" w:rsidP="00347C84">
      <w:pPr>
        <w:ind w:firstLine="708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F7C8D" w:rsidRDefault="007F7C8D" w:rsidP="00347C84">
      <w:pPr>
        <w:ind w:firstLine="708"/>
        <w:jc w:val="both"/>
      </w:pPr>
      <w:r>
        <w:t>10) распространения наружной рекламы с использованием рекламных конструкций;</w:t>
      </w:r>
    </w:p>
    <w:p w:rsidR="007F7C8D" w:rsidRDefault="007F7C8D" w:rsidP="00347C84">
      <w:pPr>
        <w:ind w:firstLine="708"/>
        <w:jc w:val="both"/>
      </w:pPr>
      <w:r>
        <w:lastRenderedPageBreak/>
        <w:t xml:space="preserve">11) размещения рекламы </w:t>
      </w:r>
      <w:r w:rsidR="00F16499">
        <w:t xml:space="preserve">с использованием внешних и внутренних поверхностей </w:t>
      </w:r>
      <w:r>
        <w:t xml:space="preserve"> транспортных средствах;</w:t>
      </w:r>
    </w:p>
    <w:p w:rsidR="007F7C8D" w:rsidRDefault="007F7C8D" w:rsidP="00347C84">
      <w:pPr>
        <w:ind w:firstLine="708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  <w:r w:rsidR="00F16499">
        <w:t>;</w:t>
      </w:r>
    </w:p>
    <w:p w:rsidR="00F16499" w:rsidRDefault="00F16499" w:rsidP="00347C84">
      <w:pPr>
        <w:ind w:firstLine="708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B18EF" w:rsidRDefault="007B18EF" w:rsidP="00347C84">
      <w:pPr>
        <w:ind w:firstLine="708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F7C8D" w:rsidRDefault="007B18EF" w:rsidP="00347C84">
      <w:pPr>
        <w:ind w:firstLine="708"/>
        <w:jc w:val="both"/>
      </w:pPr>
      <w:r>
        <w:t>2</w:t>
      </w:r>
      <w:r w:rsidR="007F7C8D">
        <w:t>. Установить, что значение корректирующего коэффициента К2 для расчета сумм единого налога определяется как произведение значений, учитывающих влияние различных факторов на результат предпринимательской деятельности: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V</w:t>
      </w:r>
      <w:r>
        <w:t>- показатель, учитывающий величину доходов в зависимости от вида деятельности (Приложение 1);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F</w:t>
      </w:r>
      <w:r>
        <w:t xml:space="preserve"> – показатель, учитывающий величину доходов в зависимости от </w:t>
      </w:r>
      <w:r w:rsidR="007B18EF">
        <w:t xml:space="preserve">места ведения предпринимательской деятельности на территории Первомайского муниципального района </w:t>
      </w:r>
      <w:r>
        <w:t>( Приложение 2);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D</w:t>
      </w:r>
      <w:r>
        <w:t xml:space="preserve"> – показатель, учитывающий величину доходов в зависимости от ассортимента товара в розничной торговле ( Приложение </w:t>
      </w:r>
      <w:r w:rsidR="00FB1007">
        <w:t>3</w:t>
      </w:r>
      <w:r>
        <w:t>);</w:t>
      </w:r>
    </w:p>
    <w:p w:rsidR="007F7C8D" w:rsidRDefault="007F7C8D" w:rsidP="00347C84">
      <w:pPr>
        <w:ind w:firstLine="708"/>
        <w:jc w:val="both"/>
      </w:pPr>
      <w:r>
        <w:t xml:space="preserve">Р – показатель, учитывающий величину доходов в зависимости от типа </w:t>
      </w:r>
      <w:r w:rsidR="00FB1007">
        <w:t xml:space="preserve">объекта </w:t>
      </w:r>
      <w:r>
        <w:t xml:space="preserve">общественного питания (Приложение </w:t>
      </w:r>
      <w:r w:rsidR="00FB1007">
        <w:t>4</w:t>
      </w:r>
      <w:r>
        <w:t>);</w:t>
      </w:r>
    </w:p>
    <w:p w:rsidR="00B93DCD" w:rsidRDefault="00B93DCD" w:rsidP="00347C84">
      <w:pPr>
        <w:ind w:firstLine="708"/>
        <w:jc w:val="both"/>
      </w:pPr>
      <w:r>
        <w:t>С – показатель, учитывающий величину доходов в зависимости от вида транспортного средства (Приложение 5);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Z</w:t>
      </w:r>
      <w:r>
        <w:t xml:space="preserve"> – показатель, учитывающий величину доходов в зависимости от уровня</w:t>
      </w:r>
      <w:r w:rsidR="00C434F6">
        <w:t xml:space="preserve"> средней заработной платы работника, работающего по трудовому договору </w:t>
      </w:r>
      <w:r>
        <w:t xml:space="preserve">(Приложение </w:t>
      </w:r>
      <w:r w:rsidR="00B93DCD">
        <w:t>6</w:t>
      </w:r>
      <w:r>
        <w:t>).</w:t>
      </w:r>
    </w:p>
    <w:p w:rsidR="007F7C8D" w:rsidRDefault="007F7C8D" w:rsidP="00347C84">
      <w:pPr>
        <w:ind w:firstLine="708"/>
        <w:jc w:val="both"/>
      </w:pPr>
      <w:r>
        <w:t>4. В зависимости от вида деятельности установить следующий порядок расчета значения корректирующего коэффициента К2:</w:t>
      </w:r>
    </w:p>
    <w:p w:rsidR="00C434F6" w:rsidRDefault="00C434F6" w:rsidP="00347C8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B7731">
            <w:pPr>
              <w:jc w:val="center"/>
            </w:pPr>
            <w:r>
              <w:t>Виды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B7731">
            <w:pPr>
              <w:jc w:val="center"/>
            </w:pPr>
            <w:r>
              <w:t>Порядок расчета значения</w:t>
            </w:r>
          </w:p>
          <w:p w:rsidR="007F7C8D" w:rsidRDefault="007F7C8D" w:rsidP="002B7731">
            <w:pPr>
              <w:jc w:val="center"/>
            </w:pPr>
            <w:r>
              <w:t>корректирующего</w:t>
            </w:r>
          </w:p>
          <w:p w:rsidR="007F7C8D" w:rsidRDefault="007F7C8D" w:rsidP="002B7731">
            <w:pPr>
              <w:jc w:val="center"/>
            </w:pPr>
            <w:r>
              <w:t>коэффициента К2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Розничная торговля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>V * F * D * Z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Услуги общественного питания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>V * F * P * Z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Автотранспортные услуги по перевозке пассажиров и грузов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 xml:space="preserve">V * </w:t>
            </w:r>
            <w:r w:rsidR="00B93DCD">
              <w:t xml:space="preserve">С * </w:t>
            </w:r>
            <w:r>
              <w:rPr>
                <w:lang w:val="en-US"/>
              </w:rPr>
              <w:t>Z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Прочие виды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 xml:space="preserve">V * F * Z </w:t>
            </w:r>
          </w:p>
        </w:tc>
      </w:tr>
    </w:tbl>
    <w:p w:rsidR="007F7C8D" w:rsidRDefault="007F7C8D" w:rsidP="00347C84">
      <w:pPr>
        <w:jc w:val="both"/>
        <w:rPr>
          <w:lang w:val="en-US"/>
        </w:rPr>
      </w:pPr>
    </w:p>
    <w:p w:rsidR="007F7C8D" w:rsidRDefault="007F7C8D" w:rsidP="00347C84">
      <w:pPr>
        <w:ind w:firstLine="708"/>
        <w:jc w:val="both"/>
      </w:pPr>
      <w:r>
        <w:t>5. Итоговое расчетное значение корректирующего коэффициента базовой доходности К2 не может быть менее 0,005 и более 1,0 включительно. В случае, если при перемножении (произведении) показателей, определяющих значение корректирующего коэффициента К2, значение данного коэффициента составит менее 0,005 или более 1,0 для исчисления единого налога налогоплательщиком применяется соответственно значение 0,005 и 1,0. Значение корректирующего коэффициента базовой доходности К2 округляется до третьего знака  после запятой.</w:t>
      </w:r>
    </w:p>
    <w:p w:rsidR="007F7C8D" w:rsidRDefault="00F55EF1" w:rsidP="00347C84">
      <w:pPr>
        <w:ind w:firstLine="708"/>
        <w:jc w:val="both"/>
      </w:pPr>
      <w:r>
        <w:t>6</w:t>
      </w:r>
      <w:r w:rsidR="007F7C8D">
        <w:t xml:space="preserve">. Решение Собрания Представителей Первомайского муниципального района от </w:t>
      </w:r>
      <w:r w:rsidR="00FB4716">
        <w:t>21.11.2008 № 10</w:t>
      </w:r>
      <w:r w:rsidR="007F7C8D">
        <w:t xml:space="preserve"> «О системе налогообложения в виде единого налога на вмененный доход для отдельных видов деятельности» считать утратившим силу.</w:t>
      </w:r>
    </w:p>
    <w:p w:rsidR="007F7C8D" w:rsidRDefault="00FB4716" w:rsidP="00347C84">
      <w:pPr>
        <w:ind w:firstLine="708"/>
        <w:jc w:val="both"/>
      </w:pPr>
      <w:r>
        <w:t>7</w:t>
      </w:r>
      <w:r w:rsidR="007F7C8D">
        <w:t>. Решение опубликовать в районной газете «Призыв».</w:t>
      </w:r>
    </w:p>
    <w:p w:rsidR="007F7C8D" w:rsidRDefault="00FB4716" w:rsidP="00347C84">
      <w:pPr>
        <w:ind w:firstLine="708"/>
        <w:jc w:val="both"/>
      </w:pPr>
      <w:r>
        <w:lastRenderedPageBreak/>
        <w:t>8</w:t>
      </w:r>
      <w:r w:rsidR="007F7C8D">
        <w:t xml:space="preserve">. Настоящее Решение вступает в силу с 1 января </w:t>
      </w:r>
      <w:r>
        <w:t>2018</w:t>
      </w:r>
      <w:r w:rsidR="007F7C8D">
        <w:t xml:space="preserve"> года, но не ранее, чем по истечении одного месяца со дня его официального опубликования.</w:t>
      </w:r>
    </w:p>
    <w:p w:rsidR="005A6D3D" w:rsidRDefault="005A6D3D" w:rsidP="00347C84">
      <w:pPr>
        <w:ind w:firstLine="708"/>
        <w:jc w:val="both"/>
      </w:pPr>
    </w:p>
    <w:p w:rsidR="005A6D3D" w:rsidRDefault="005A6D3D" w:rsidP="00347C84">
      <w:pPr>
        <w:ind w:firstLine="708"/>
        <w:jc w:val="both"/>
      </w:pPr>
    </w:p>
    <w:p w:rsidR="007F7C8D" w:rsidRDefault="007F7C8D" w:rsidP="00347C84">
      <w:pPr>
        <w:jc w:val="both"/>
      </w:pPr>
    </w:p>
    <w:p w:rsidR="004A2E58" w:rsidRDefault="007F7C8D" w:rsidP="00347C84">
      <w:pPr>
        <w:jc w:val="both"/>
      </w:pPr>
      <w:r>
        <w:t>Глава муниципального</w:t>
      </w:r>
      <w:r w:rsidR="004A2E58">
        <w:t xml:space="preserve">                                          Председатель Собрания</w:t>
      </w:r>
    </w:p>
    <w:p w:rsidR="007F7C8D" w:rsidRDefault="007F7C8D" w:rsidP="00347C84">
      <w:pPr>
        <w:jc w:val="both"/>
      </w:pPr>
      <w:r>
        <w:t xml:space="preserve">района                        </w:t>
      </w:r>
      <w:r w:rsidR="004A2E58">
        <w:t xml:space="preserve">  </w:t>
      </w:r>
      <w:r>
        <w:t xml:space="preserve">       И.И.Голядкина</w:t>
      </w:r>
      <w:r w:rsidR="004A2E58">
        <w:t xml:space="preserve">            Представителей                    Г.С. Горчагова</w:t>
      </w:r>
    </w:p>
    <w:p w:rsidR="00FB4716" w:rsidRDefault="00FB4716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lastRenderedPageBreak/>
        <w:t>Приложение №</w:t>
      </w:r>
      <w:r w:rsidR="004A2E58">
        <w:t xml:space="preserve"> </w:t>
      </w:r>
      <w:r>
        <w:t>1</w:t>
      </w:r>
    </w:p>
    <w:p w:rsidR="007F7C8D" w:rsidRDefault="007F7C8D" w:rsidP="004A2E58">
      <w:pPr>
        <w:jc w:val="right"/>
      </w:pPr>
      <w:r>
        <w:t xml:space="preserve">к решению Собрания </w:t>
      </w:r>
      <w:r w:rsidR="00FB4716">
        <w:t>Представителей</w:t>
      </w:r>
    </w:p>
    <w:p w:rsidR="00FB4716" w:rsidRDefault="00FB4716" w:rsidP="004A2E58">
      <w:pPr>
        <w:jc w:val="right"/>
      </w:pPr>
      <w:r>
        <w:t xml:space="preserve">от  </w:t>
      </w:r>
      <w:r w:rsidR="00AC134E">
        <w:t>23.</w:t>
      </w:r>
      <w:r>
        <w:t>11.2017</w:t>
      </w:r>
      <w:r w:rsidR="004A2E58">
        <w:t xml:space="preserve"> №</w:t>
      </w:r>
      <w:r w:rsidR="000C5C74">
        <w:t xml:space="preserve"> </w:t>
      </w:r>
    </w:p>
    <w:p w:rsidR="004A2E58" w:rsidRDefault="004A2E58" w:rsidP="004A2E58">
      <w:pPr>
        <w:jc w:val="right"/>
      </w:pP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 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зависимости от вида предпринимательской деятельности (</w:t>
      </w:r>
      <w:r>
        <w:rPr>
          <w:b/>
          <w:lang w:val="en-US"/>
        </w:rPr>
        <w:t>V</w:t>
      </w:r>
      <w:r>
        <w:rPr>
          <w:b/>
        </w:rPr>
        <w:t>)</w:t>
      </w:r>
    </w:p>
    <w:p w:rsidR="00FB4716" w:rsidRDefault="00FB4716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№</w:t>
            </w:r>
          </w:p>
          <w:p w:rsidR="007F7C8D" w:rsidRDefault="007F7C8D" w:rsidP="004A2E58">
            <w:pPr>
              <w:jc w:val="center"/>
            </w:pPr>
            <w: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Значения</w:t>
            </w:r>
          </w:p>
          <w:p w:rsidR="007F7C8D" w:rsidRDefault="007F7C8D" w:rsidP="004A2E58">
            <w:pPr>
              <w:jc w:val="center"/>
              <w:rPr>
                <w:lang w:val="en-US"/>
              </w:rPr>
            </w:pPr>
            <w:r>
              <w:t xml:space="preserve">показателя </w:t>
            </w:r>
            <w:r>
              <w:rPr>
                <w:lang w:val="en-US"/>
              </w:rPr>
              <w:t>V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бытовых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5A6D3D">
            <w:pPr>
              <w:jc w:val="both"/>
            </w:pPr>
            <w:r>
              <w:t>0,</w:t>
            </w:r>
            <w:r w:rsidR="005A6D3D">
              <w:t>24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ветеринарных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0,24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по ремонту, техническому обслуживанию</w:t>
            </w:r>
          </w:p>
          <w:p w:rsidR="007F7C8D" w:rsidRDefault="00FB4716" w:rsidP="00347C84">
            <w:pPr>
              <w:jc w:val="both"/>
            </w:pPr>
            <w:r>
              <w:t>и</w:t>
            </w:r>
            <w:r w:rsidR="007F7C8D">
              <w:t xml:space="preserve"> мойке автотранспортных средств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0,6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по предоставлению во временное владение</w:t>
            </w:r>
          </w:p>
          <w:p w:rsidR="007F7C8D" w:rsidRDefault="007F7C8D" w:rsidP="00347C84">
            <w:pPr>
              <w:jc w:val="both"/>
            </w:pPr>
            <w:r>
              <w:t>(в пользование) мест для стоянки авто</w:t>
            </w:r>
            <w:r w:rsidR="00FB4716">
              <w:t>мото</w:t>
            </w:r>
            <w:r>
              <w:t>транспортных средств, а также по хранению авто</w:t>
            </w:r>
            <w:r w:rsidR="00FB4716">
              <w:t>мото</w:t>
            </w:r>
            <w:r>
              <w:t>транспортных средств на платных стоянках</w:t>
            </w:r>
            <w:r w:rsidR="00FB4716">
              <w:t xml:space="preserve"> (за исключением штрафных автостоянок)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0,56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</w:pPr>
            <w:r>
              <w:t xml:space="preserve">Оказание автотранспортных услуг по перевозке </w:t>
            </w:r>
          </w:p>
          <w:p w:rsidR="007F7C8D" w:rsidRDefault="007F7C8D" w:rsidP="00347C84">
            <w:pPr>
              <w:jc w:val="both"/>
            </w:pPr>
            <w:r>
              <w:t>пассажиров и грузов</w:t>
            </w:r>
          </w:p>
          <w:p w:rsidR="007F7C8D" w:rsidRDefault="007F7C8D" w:rsidP="00347C84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Розничная торговля, осуществляемая через объекты</w:t>
            </w:r>
          </w:p>
          <w:p w:rsidR="007F7C8D" w:rsidRDefault="007F7C8D" w:rsidP="00347C84">
            <w:pPr>
              <w:jc w:val="both"/>
            </w:pPr>
            <w:r>
              <w:t>стационарной торговой сети, имеющей торговые залы,</w:t>
            </w:r>
          </w:p>
          <w:p w:rsidR="007F7C8D" w:rsidRDefault="007F7C8D" w:rsidP="00347C84">
            <w:pPr>
              <w:jc w:val="both"/>
            </w:pPr>
            <w:r>
              <w:t>а также в объектах стационарной и нестационарной</w:t>
            </w:r>
          </w:p>
          <w:p w:rsidR="007F7C8D" w:rsidRDefault="007F7C8D" w:rsidP="00347C84">
            <w:pPr>
              <w:jc w:val="both"/>
            </w:pPr>
            <w:r>
              <w:t xml:space="preserve">торговой сети, площадь торговых мест в которых </w:t>
            </w:r>
          </w:p>
          <w:p w:rsidR="007F7C8D" w:rsidRDefault="007F7C8D" w:rsidP="00347C84">
            <w:pPr>
              <w:jc w:val="both"/>
            </w:pPr>
            <w:r>
              <w:t xml:space="preserve">превышает </w:t>
            </w:r>
            <w:smartTag w:uri="urn:schemas-microsoft-com:office:smarttags" w:element="metricconverter">
              <w:smartTagPr>
                <w:attr w:name="ProductID" w:val="5 м2"/>
              </w:smartTagPr>
              <w:r>
                <w:t>5 м2</w:t>
              </w:r>
            </w:smartTag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Розничная торговля, осуществляемая через объекты стационарной торговой сети, а также в объектах нестационарной торговой сети, площадь торгового места </w:t>
            </w:r>
          </w:p>
          <w:p w:rsidR="007F7C8D" w:rsidRDefault="00B93DCD" w:rsidP="00347C84">
            <w:pPr>
              <w:jc w:val="both"/>
            </w:pPr>
            <w:r>
              <w:t>в</w:t>
            </w:r>
            <w:r w:rsidR="007F7C8D">
              <w:t xml:space="preserve"> которых не превышает </w:t>
            </w:r>
            <w:smartTag w:uri="urn:schemas-microsoft-com:office:smarttags" w:element="metricconverter">
              <w:smartTagPr>
                <w:attr w:name="ProductID" w:val="5 м2"/>
              </w:smartTagPr>
              <w:r w:rsidR="007F7C8D">
                <w:t>5 м2</w:t>
              </w:r>
            </w:smartTag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Развозная (разносная)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общественного питания через объекты</w:t>
            </w:r>
          </w:p>
          <w:p w:rsidR="007F7C8D" w:rsidRDefault="007F7C8D" w:rsidP="00347C84">
            <w:pPr>
              <w:jc w:val="both"/>
            </w:pPr>
            <w:r>
              <w:t>организации общественного питания, имеющие залы</w:t>
            </w:r>
          </w:p>
          <w:p w:rsidR="007F7C8D" w:rsidRDefault="007F7C8D" w:rsidP="00347C84">
            <w:pPr>
              <w:jc w:val="both"/>
            </w:pPr>
            <w:r>
              <w:t>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залов</w:t>
            </w:r>
          </w:p>
          <w:p w:rsidR="007F7C8D" w:rsidRDefault="007F7C8D" w:rsidP="00347C84">
            <w:pPr>
              <w:jc w:val="both"/>
            </w:pPr>
            <w:r>
              <w:t>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  <w:p w:rsidR="00481519" w:rsidRDefault="00481519" w:rsidP="00481519">
            <w:pPr>
              <w:jc w:val="both"/>
            </w:pP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Размещение рекламы </w:t>
            </w:r>
            <w:r w:rsidR="00B93DCD">
              <w:t>с использованием внешних и внутренних поверхностей транспортных средств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B93DC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347C84">
            <w:pPr>
              <w:jc w:val="both"/>
            </w:pPr>
            <w: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347C84">
            <w:pPr>
              <w:jc w:val="both"/>
            </w:pPr>
            <w:r w:rsidRPr="00B93DCD"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      </w:r>
            <w:r w:rsidRPr="00B93DCD">
              <w:lastRenderedPageBreak/>
              <w:t>площадь помещений для временного размещения и проживания не более 500 квадратных метров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AC134E">
            <w:pPr>
              <w:jc w:val="both"/>
            </w:pPr>
            <w:r>
              <w:lastRenderedPageBreak/>
              <w:t>0,</w:t>
            </w:r>
            <w:r w:rsidR="00AC134E">
              <w:t>2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lastRenderedPageBreak/>
              <w:t>1</w:t>
            </w:r>
            <w:r w:rsidR="00B93DCD"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B93DCD" w:rsidP="00347C84">
            <w:pPr>
              <w:jc w:val="both"/>
            </w:pPr>
            <w:r>
              <w:t>О</w:t>
            </w:r>
            <w:r w:rsidRPr="00B93DCD">
              <w:t>казани</w:t>
            </w:r>
            <w:r>
              <w:t>е</w:t>
            </w:r>
            <w:r w:rsidRPr="00B93DCD">
      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EC1750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347C84">
            <w:pPr>
              <w:jc w:val="both"/>
            </w:pPr>
            <w: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347C84">
            <w:pPr>
              <w:jc w:val="both"/>
            </w:pPr>
            <w:r>
              <w:t>О</w:t>
            </w:r>
            <w:r w:rsidRPr="00EC1750">
              <w:t>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</w:tbl>
    <w:p w:rsidR="007F7C8D" w:rsidRDefault="007F7C8D" w:rsidP="00347C84">
      <w:pPr>
        <w:jc w:val="both"/>
      </w:pPr>
      <w:r>
        <w:t xml:space="preserve">  </w:t>
      </w:r>
    </w:p>
    <w:p w:rsidR="007F7C8D" w:rsidRDefault="007F7C8D" w:rsidP="00347C84">
      <w:pPr>
        <w:jc w:val="both"/>
      </w:pPr>
    </w:p>
    <w:p w:rsidR="007F7C8D" w:rsidRDefault="007F7C8D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lastRenderedPageBreak/>
        <w:t>Приложение №</w:t>
      </w:r>
      <w:r w:rsidR="004A2E58">
        <w:t xml:space="preserve"> </w:t>
      </w:r>
      <w:r>
        <w:t>2</w:t>
      </w:r>
    </w:p>
    <w:p w:rsidR="00EC1750" w:rsidRDefault="007F7C8D" w:rsidP="004A2E58">
      <w:pPr>
        <w:jc w:val="right"/>
      </w:pPr>
      <w:r>
        <w:t xml:space="preserve">к решению Собрания </w:t>
      </w:r>
      <w:r w:rsidR="00EC1750">
        <w:t>Представителей</w:t>
      </w:r>
    </w:p>
    <w:p w:rsidR="007F7C8D" w:rsidRDefault="007F7C8D" w:rsidP="004A2E58">
      <w:pPr>
        <w:jc w:val="right"/>
      </w:pPr>
      <w:r>
        <w:t xml:space="preserve">от </w:t>
      </w:r>
      <w:r w:rsidR="00AC134E">
        <w:t>23</w:t>
      </w:r>
      <w:r>
        <w:t>.11.20</w:t>
      </w:r>
      <w:r w:rsidR="00EC1750">
        <w:t>17</w:t>
      </w:r>
      <w:r>
        <w:t xml:space="preserve"> № </w:t>
      </w:r>
    </w:p>
    <w:p w:rsidR="006F5FBD" w:rsidRDefault="004A2E58" w:rsidP="004A2E58">
      <w:pPr>
        <w:tabs>
          <w:tab w:val="left" w:pos="1230"/>
        </w:tabs>
        <w:jc w:val="right"/>
      </w:pPr>
      <w:r>
        <w:tab/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 xml:space="preserve">в зависимости от </w:t>
      </w:r>
      <w:r w:rsidR="006F5FBD">
        <w:rPr>
          <w:b/>
        </w:rPr>
        <w:t>места ведения предпринимательской деятельности</w:t>
      </w:r>
      <w:r>
        <w:rPr>
          <w:b/>
        </w:rPr>
        <w:t xml:space="preserve"> (</w:t>
      </w:r>
      <w:r>
        <w:rPr>
          <w:b/>
          <w:lang w:val="en-US"/>
        </w:rPr>
        <w:t>F</w:t>
      </w:r>
      <w:r>
        <w:rPr>
          <w:b/>
        </w:rPr>
        <w:t>)</w:t>
      </w:r>
    </w:p>
    <w:p w:rsidR="00763AD1" w:rsidRDefault="00763AD1" w:rsidP="00347C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Пункт дислокации места осуществления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 xml:space="preserve">Значение показателя </w:t>
            </w:r>
            <w:r>
              <w:rPr>
                <w:lang w:val="en-US"/>
              </w:rPr>
              <w:t>F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Рп Пречистое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Населенные пункты: с. Кукобой, с. Семеновское, ст. Скалино, с. Коза,</w:t>
            </w:r>
            <w:r w:rsidR="006F5FBD">
              <w:t xml:space="preserve"> </w:t>
            </w:r>
            <w:r>
              <w:t>с. Николо-Гора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Прочие населенные пункты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Вне населенных пунктов, расположенные вдоль федеральной автомобильной дороги «Москва-Холмогоры»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</w:tbl>
    <w:p w:rsidR="007F7C8D" w:rsidRDefault="007F7C8D" w:rsidP="00347C84">
      <w:pPr>
        <w:jc w:val="both"/>
        <w:rPr>
          <w:lang w:val="en-US"/>
        </w:rPr>
      </w:pPr>
    </w:p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763AD1">
        <w:t>3</w:t>
      </w:r>
    </w:p>
    <w:p w:rsidR="00763AD1" w:rsidRDefault="007F7C8D" w:rsidP="004A2E58">
      <w:pPr>
        <w:jc w:val="right"/>
      </w:pPr>
      <w:r>
        <w:t xml:space="preserve">к решению Собрания </w:t>
      </w:r>
      <w:r w:rsidR="00763AD1">
        <w:t>Представителей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</w:t>
      </w:r>
      <w:r>
        <w:t>.11.20</w:t>
      </w:r>
      <w:r w:rsidR="00763AD1">
        <w:t>17</w:t>
      </w:r>
      <w:r>
        <w:t xml:space="preserve"> № 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ассортимента товара в розничной торговле (</w:t>
      </w:r>
      <w:r>
        <w:rPr>
          <w:b/>
          <w:lang w:val="en-US"/>
        </w:rPr>
        <w:t>D</w:t>
      </w:r>
      <w:r>
        <w:rPr>
          <w:b/>
        </w:rPr>
        <w:t>)</w:t>
      </w:r>
    </w:p>
    <w:p w:rsidR="00763AD1" w:rsidRDefault="00763AD1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Ассортимент товара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  <w:rPr>
                <w:lang w:val="en-US"/>
              </w:rPr>
            </w:pPr>
            <w:r>
              <w:t xml:space="preserve">Значение показателя </w:t>
            </w:r>
            <w:r>
              <w:rPr>
                <w:lang w:val="en-US"/>
              </w:rPr>
              <w:t>D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 Розничная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  <w:rPr>
                <w:lang w:val="en-US"/>
              </w:rPr>
            </w:pP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1.1. Розничная торговля продовольственными товарами</w:t>
            </w:r>
            <w:r w:rsidR="00763AD1">
              <w:t>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</w:p>
        </w:tc>
      </w:tr>
      <w:tr w:rsidR="00763AD1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Default="00763AD1" w:rsidP="00347C84">
            <w:pPr>
              <w:jc w:val="both"/>
            </w:pPr>
            <w:r>
              <w:t>продукты питания при отсутствии в ассортименте алкогольной и табачной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Pr="00763AD1" w:rsidRDefault="00763AD1" w:rsidP="00347C84">
            <w:pPr>
              <w:jc w:val="both"/>
            </w:pPr>
            <w:r>
              <w:t>0,7</w:t>
            </w:r>
          </w:p>
        </w:tc>
      </w:tr>
      <w:tr w:rsidR="00763AD1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Default="00763AD1" w:rsidP="00347C84">
            <w:pPr>
              <w:jc w:val="both"/>
            </w:pPr>
            <w:r>
              <w:t>продукты питания при наличии в ассортименте алкогольной и (или) табачной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Pr="00763AD1" w:rsidRDefault="00763AD1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1.2. Розничная торговля непродовольственными товарами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1.3. </w:t>
            </w:r>
            <w:r w:rsidR="00953C49">
              <w:t>Розничная торговля медикаментами, медицинскими изделиями и другими товарами аптечного ассортимента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Pr="0002566A" w:rsidRDefault="007F7C8D" w:rsidP="00347C84">
            <w:pPr>
              <w:jc w:val="both"/>
            </w:pPr>
          </w:p>
        </w:tc>
      </w:tr>
      <w:tr w:rsidR="00953C49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Default="00953C49" w:rsidP="00347C84">
            <w:pPr>
              <w:jc w:val="both"/>
            </w:pPr>
            <w:r>
              <w:t>через аптеки с правом изготовления лекарственных средст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Pr="00953C49" w:rsidRDefault="00953C49" w:rsidP="00347C84">
            <w:pPr>
              <w:jc w:val="both"/>
            </w:pPr>
            <w:r>
              <w:t>0,12</w:t>
            </w:r>
          </w:p>
        </w:tc>
      </w:tr>
      <w:tr w:rsidR="00953C49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Default="00953C49" w:rsidP="00347C84">
            <w:pPr>
              <w:jc w:val="both"/>
            </w:pPr>
            <w:r>
              <w:t>через прочие аптеки, аптечные магазины, аптечные пункты, аптечные киоски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Pr="00953C49" w:rsidRDefault="00953C49" w:rsidP="00347C84">
            <w:pPr>
              <w:jc w:val="both"/>
            </w:pPr>
            <w:r>
              <w:t>0,3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2. Развозная (разносная)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</w:tbl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953C49">
        <w:t>4</w:t>
      </w:r>
    </w:p>
    <w:p w:rsidR="00953C49" w:rsidRDefault="007F7C8D" w:rsidP="004A2E58">
      <w:pPr>
        <w:jc w:val="right"/>
      </w:pPr>
      <w:r>
        <w:t xml:space="preserve">к решению Собрания </w:t>
      </w:r>
      <w:r w:rsidR="00953C49">
        <w:t xml:space="preserve">Представителей 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23.</w:t>
      </w:r>
      <w:r w:rsidR="00953C49">
        <w:t xml:space="preserve"> </w:t>
      </w:r>
      <w:r>
        <w:t>11.20</w:t>
      </w:r>
      <w:r w:rsidR="00953C49">
        <w:t>17</w:t>
      </w:r>
      <w:r>
        <w:t xml:space="preserve"> № 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Значение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типа предприятия общественного питания (Р)</w:t>
      </w:r>
    </w:p>
    <w:p w:rsidR="00953C49" w:rsidRDefault="00953C49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Тип предприятий общественного питания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Значение показателя Р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Рестораны, бары, кафе, закусочные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Столовые,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</w:pP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347C84">
            <w:pPr>
              <w:jc w:val="both"/>
            </w:pPr>
            <w:r>
              <w:t>п</w:t>
            </w:r>
            <w:r w:rsidR="007F7C8D">
              <w:t>ри образовательных учреждениях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0,06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347C84">
            <w:pPr>
              <w:jc w:val="both"/>
            </w:pPr>
            <w:r>
              <w:t>п</w:t>
            </w:r>
            <w:r w:rsidR="007F7C8D">
              <w:t>рочие столовые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lastRenderedPageBreak/>
              <w:t>Организация услуг общественного питания через объекты, не имеющие залов 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</w:tbl>
    <w:p w:rsidR="007F7C8D" w:rsidRDefault="007F7C8D" w:rsidP="00347C84">
      <w:pPr>
        <w:jc w:val="both"/>
      </w:pPr>
    </w:p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953C49">
        <w:t>5</w:t>
      </w:r>
    </w:p>
    <w:p w:rsidR="00953C49" w:rsidRDefault="007F7C8D" w:rsidP="004A2E58">
      <w:pPr>
        <w:jc w:val="right"/>
      </w:pPr>
      <w:r>
        <w:t xml:space="preserve">к решению Собрания </w:t>
      </w:r>
      <w:r w:rsidR="00953C49">
        <w:t>Представителей</w:t>
      </w:r>
    </w:p>
    <w:p w:rsidR="007F7C8D" w:rsidRDefault="007F7C8D" w:rsidP="004A2E58">
      <w:pPr>
        <w:jc w:val="right"/>
      </w:pPr>
      <w:r>
        <w:t xml:space="preserve">от </w:t>
      </w:r>
      <w:r w:rsidR="00AC134E">
        <w:t>23</w:t>
      </w:r>
      <w:r>
        <w:t>.11.20</w:t>
      </w:r>
      <w:r w:rsidR="00953C49">
        <w:t>17</w:t>
      </w:r>
      <w:r>
        <w:t xml:space="preserve"> № 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вида транспортного средства (С)</w:t>
      </w:r>
    </w:p>
    <w:p w:rsidR="00953C49" w:rsidRDefault="00953C49" w:rsidP="00347C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4A2E58">
            <w:pPr>
              <w:jc w:val="center"/>
            </w:pPr>
            <w:r>
              <w:t>Вид</w:t>
            </w:r>
            <w:r w:rsidR="007F7C8D">
              <w:t xml:space="preserve"> транспортного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Значение показателя С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Грузовые транспортные средства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Легковые транспортные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Автобусы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</w:tbl>
    <w:p w:rsidR="007F7C8D" w:rsidRDefault="007F7C8D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6076EB">
        <w:t>6</w:t>
      </w:r>
    </w:p>
    <w:p w:rsidR="006076EB" w:rsidRDefault="007F7C8D" w:rsidP="004A2E58">
      <w:pPr>
        <w:jc w:val="right"/>
      </w:pPr>
      <w:r>
        <w:t xml:space="preserve">к решению Собрания </w:t>
      </w:r>
      <w:r w:rsidR="006076EB">
        <w:t>Представителей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</w:t>
      </w:r>
      <w:r>
        <w:t>.11.20</w:t>
      </w:r>
      <w:r w:rsidR="006076EB">
        <w:t>17</w:t>
      </w:r>
      <w:r w:rsidR="000C5C74">
        <w:t xml:space="preserve"> </w:t>
      </w:r>
      <w:r>
        <w:t>№</w:t>
      </w:r>
      <w:r w:rsidR="000C5C74">
        <w:t xml:space="preserve"> </w:t>
      </w:r>
      <w:bookmarkStart w:id="0" w:name="_GoBack"/>
      <w:bookmarkEnd w:id="0"/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 xml:space="preserve">в зависимости от уровня </w:t>
      </w:r>
      <w:r w:rsidR="006076EB" w:rsidRPr="006076EB">
        <w:rPr>
          <w:b/>
        </w:rPr>
        <w:t xml:space="preserve">средней заработной платы работника, работающего по трудовому договору </w:t>
      </w:r>
      <w:r>
        <w:rPr>
          <w:b/>
        </w:rPr>
        <w:t>(</w:t>
      </w:r>
      <w:r>
        <w:rPr>
          <w:b/>
          <w:lang w:val="en-US"/>
        </w:rPr>
        <w:t>Z</w:t>
      </w:r>
      <w:r>
        <w:rPr>
          <w:b/>
        </w:rPr>
        <w:t>)</w:t>
      </w:r>
    </w:p>
    <w:p w:rsidR="006076EB" w:rsidRDefault="006076EB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2307D">
            <w:pPr>
              <w:jc w:val="center"/>
            </w:pPr>
            <w:r>
              <w:t>Величина среднемесячной заработной платы на одного работника   (рублей в месяц)</w:t>
            </w:r>
            <w:r w:rsidR="0022307D">
              <w:t>*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2307D">
            <w:pPr>
              <w:jc w:val="center"/>
            </w:pPr>
            <w:r>
              <w:t xml:space="preserve">Значение показателя </w:t>
            </w:r>
            <w:r>
              <w:rPr>
                <w:lang w:val="en-US"/>
              </w:rPr>
              <w:t>Z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AC134E">
            <w:pPr>
              <w:jc w:val="both"/>
            </w:pPr>
            <w:r>
              <w:t>м</w:t>
            </w:r>
            <w:r w:rsidR="007F7C8D">
              <w:t xml:space="preserve">енее </w:t>
            </w:r>
            <w:r>
              <w:t xml:space="preserve">или равна </w:t>
            </w:r>
            <w:r w:rsidR="00AC134E">
              <w:t>9500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347C84">
            <w:pPr>
              <w:jc w:val="both"/>
            </w:pPr>
            <w:r>
              <w:t>1</w:t>
            </w:r>
            <w:r w:rsidR="007F7C8D">
              <w:t>,0</w:t>
            </w:r>
          </w:p>
        </w:tc>
      </w:tr>
      <w:tr w:rsidR="00AC134E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E" w:rsidRDefault="00AC134E" w:rsidP="00AC134E">
            <w:pPr>
              <w:jc w:val="both"/>
            </w:pPr>
            <w:r>
              <w:t>От 9501 до 11000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E" w:rsidRDefault="00AC134E" w:rsidP="00347C84">
            <w:pPr>
              <w:jc w:val="both"/>
            </w:pPr>
            <w:r>
              <w:t>0,7</w:t>
            </w:r>
          </w:p>
        </w:tc>
      </w:tr>
      <w:tr w:rsidR="007F7C8D" w:rsidTr="006076E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347C84" w:rsidP="00AC134E">
            <w:pPr>
              <w:jc w:val="both"/>
            </w:pPr>
            <w:r>
              <w:t>б</w:t>
            </w:r>
            <w:r w:rsidR="006076EB">
              <w:t>олее</w:t>
            </w:r>
            <w:r w:rsidR="00CA386F">
              <w:t xml:space="preserve"> </w:t>
            </w:r>
            <w:r w:rsidR="00AC134E">
              <w:t>11000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AC134E">
            <w:pPr>
              <w:jc w:val="both"/>
            </w:pPr>
            <w:r>
              <w:t>0,</w:t>
            </w:r>
            <w:r w:rsidR="00AC134E">
              <w:t>5</w:t>
            </w:r>
          </w:p>
        </w:tc>
      </w:tr>
    </w:tbl>
    <w:p w:rsidR="006076EB" w:rsidRDefault="006076EB" w:rsidP="00347C84">
      <w:pPr>
        <w:ind w:left="360"/>
        <w:jc w:val="both"/>
      </w:pPr>
    </w:p>
    <w:p w:rsidR="00347C84" w:rsidRPr="00347C84" w:rsidRDefault="00DF27CA" w:rsidP="00347C84">
      <w:pPr>
        <w:ind w:left="-142" w:firstLine="502"/>
        <w:jc w:val="both"/>
        <w:rPr>
          <w:sz w:val="20"/>
          <w:szCs w:val="20"/>
        </w:rPr>
      </w:pPr>
      <w:r>
        <w:t xml:space="preserve">* </w:t>
      </w:r>
      <w:r w:rsidRPr="00347C84">
        <w:rPr>
          <w:sz w:val="20"/>
          <w:szCs w:val="20"/>
        </w:rPr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 соответственно.</w:t>
      </w:r>
    </w:p>
    <w:p w:rsidR="00347C84" w:rsidRPr="00347C84" w:rsidRDefault="00347C84" w:rsidP="00347C84">
      <w:pPr>
        <w:ind w:left="-142" w:firstLine="502"/>
        <w:jc w:val="both"/>
      </w:pPr>
      <w:r w:rsidRPr="00347C84">
        <w:t xml:space="preserve">Для плательщиков единого налога, не имеющих наемных работников, при исчислении значения корректирующего коэффициента К2 показатель </w:t>
      </w:r>
      <w:r w:rsidRPr="00347C84">
        <w:rPr>
          <w:lang w:val="en-US"/>
        </w:rPr>
        <w:t>Z</w:t>
      </w:r>
      <w:r w:rsidRPr="00347C84">
        <w:t xml:space="preserve"> не применяется.</w:t>
      </w:r>
    </w:p>
    <w:p w:rsidR="006076EB" w:rsidRDefault="00DF27CA" w:rsidP="00347C84">
      <w:pPr>
        <w:ind w:left="-142" w:firstLine="502"/>
        <w:jc w:val="both"/>
      </w:pPr>
      <w:r>
        <w:t xml:space="preserve"> </w:t>
      </w:r>
    </w:p>
    <w:p w:rsidR="006076EB" w:rsidRDefault="006076EB" w:rsidP="00347C84">
      <w:pPr>
        <w:ind w:left="750"/>
        <w:jc w:val="both"/>
      </w:pPr>
    </w:p>
    <w:p w:rsidR="007F7C8D" w:rsidRDefault="007F7C8D" w:rsidP="00347C84">
      <w:pPr>
        <w:ind w:left="750"/>
        <w:jc w:val="both"/>
      </w:pPr>
    </w:p>
    <w:p w:rsidR="007F7C8D" w:rsidRDefault="007F7C8D" w:rsidP="00347C84">
      <w:pPr>
        <w:jc w:val="both"/>
      </w:pPr>
      <w:r>
        <w:t xml:space="preserve">   </w:t>
      </w:r>
    </w:p>
    <w:p w:rsidR="007F7C8D" w:rsidRDefault="007F7C8D" w:rsidP="00347C84">
      <w:pPr>
        <w:jc w:val="both"/>
      </w:pPr>
    </w:p>
    <w:p w:rsidR="00857F60" w:rsidRDefault="00857F60" w:rsidP="00347C84">
      <w:pPr>
        <w:jc w:val="both"/>
      </w:pPr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1EB0"/>
    <w:multiLevelType w:val="hybridMultilevel"/>
    <w:tmpl w:val="3F8E9BEE"/>
    <w:lvl w:ilvl="0" w:tplc="8C728F84">
      <w:start w:val="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67"/>
    <w:rsid w:val="0002566A"/>
    <w:rsid w:val="000765FB"/>
    <w:rsid w:val="000C5C74"/>
    <w:rsid w:val="000F2ECE"/>
    <w:rsid w:val="000F3195"/>
    <w:rsid w:val="000F5D15"/>
    <w:rsid w:val="001C303E"/>
    <w:rsid w:val="001F7A7B"/>
    <w:rsid w:val="0022307D"/>
    <w:rsid w:val="00226D07"/>
    <w:rsid w:val="002B7731"/>
    <w:rsid w:val="00347C84"/>
    <w:rsid w:val="00481519"/>
    <w:rsid w:val="004A2E58"/>
    <w:rsid w:val="004B5502"/>
    <w:rsid w:val="004C3D7B"/>
    <w:rsid w:val="004E7915"/>
    <w:rsid w:val="005A6D3D"/>
    <w:rsid w:val="005C5C6E"/>
    <w:rsid w:val="005F06D3"/>
    <w:rsid w:val="006076EB"/>
    <w:rsid w:val="00621DB6"/>
    <w:rsid w:val="00621ECE"/>
    <w:rsid w:val="00647131"/>
    <w:rsid w:val="00697B44"/>
    <w:rsid w:val="006A76E3"/>
    <w:rsid w:val="006B5C14"/>
    <w:rsid w:val="006D4459"/>
    <w:rsid w:val="006F5FBD"/>
    <w:rsid w:val="007211ED"/>
    <w:rsid w:val="00763AD1"/>
    <w:rsid w:val="007A442D"/>
    <w:rsid w:val="007B18EF"/>
    <w:rsid w:val="007F7C8D"/>
    <w:rsid w:val="00812781"/>
    <w:rsid w:val="00850ACA"/>
    <w:rsid w:val="00857F60"/>
    <w:rsid w:val="008817B4"/>
    <w:rsid w:val="00881D44"/>
    <w:rsid w:val="00896167"/>
    <w:rsid w:val="008B636D"/>
    <w:rsid w:val="008E2BB5"/>
    <w:rsid w:val="0093351E"/>
    <w:rsid w:val="00953C49"/>
    <w:rsid w:val="009C2AB9"/>
    <w:rsid w:val="00A15A3C"/>
    <w:rsid w:val="00AC134E"/>
    <w:rsid w:val="00B93DCD"/>
    <w:rsid w:val="00BA3228"/>
    <w:rsid w:val="00BF3579"/>
    <w:rsid w:val="00C31548"/>
    <w:rsid w:val="00C434F6"/>
    <w:rsid w:val="00CA386F"/>
    <w:rsid w:val="00CA7A02"/>
    <w:rsid w:val="00CD1E39"/>
    <w:rsid w:val="00D5040C"/>
    <w:rsid w:val="00DE76E2"/>
    <w:rsid w:val="00DF27CA"/>
    <w:rsid w:val="00DF7DE5"/>
    <w:rsid w:val="00EA6918"/>
    <w:rsid w:val="00EC1750"/>
    <w:rsid w:val="00EC7506"/>
    <w:rsid w:val="00EF240A"/>
    <w:rsid w:val="00F16499"/>
    <w:rsid w:val="00F41D96"/>
    <w:rsid w:val="00F55EF1"/>
    <w:rsid w:val="00FB1007"/>
    <w:rsid w:val="00FB4716"/>
    <w:rsid w:val="00FD1DF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47</cp:revision>
  <dcterms:created xsi:type="dcterms:W3CDTF">2017-10-04T06:41:00Z</dcterms:created>
  <dcterms:modified xsi:type="dcterms:W3CDTF">2017-11-23T07:24:00Z</dcterms:modified>
</cp:coreProperties>
</file>