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>
        <w:t>1</w:t>
      </w:r>
    </w:p>
    <w:p w:rsidR="007F7C8D" w:rsidRDefault="007F7C8D" w:rsidP="004A2E58">
      <w:pPr>
        <w:jc w:val="right"/>
      </w:pPr>
      <w:r>
        <w:t xml:space="preserve">к решению Собрания </w:t>
      </w:r>
      <w:r w:rsidR="00FB4716">
        <w:t>Представителей</w:t>
      </w:r>
    </w:p>
    <w:p w:rsidR="00FB4716" w:rsidRDefault="00FB4716" w:rsidP="004A2E58">
      <w:pPr>
        <w:jc w:val="right"/>
      </w:pPr>
      <w:r>
        <w:t xml:space="preserve">от  </w:t>
      </w:r>
      <w:r w:rsidR="00AC134E">
        <w:t>23.</w:t>
      </w:r>
      <w:r>
        <w:t>11.2017</w:t>
      </w:r>
      <w:r w:rsidR="004A2E58">
        <w:t xml:space="preserve"> №</w:t>
      </w:r>
      <w:r w:rsidR="000C5C74">
        <w:t xml:space="preserve"> </w:t>
      </w:r>
    </w:p>
    <w:p w:rsidR="004A2E58" w:rsidRDefault="004A2E58" w:rsidP="004A2E58">
      <w:pPr>
        <w:jc w:val="right"/>
      </w:pP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Значения показателя, учитывающего величину доходов </w:t>
      </w:r>
      <w:proofErr w:type="gramStart"/>
      <w:r>
        <w:rPr>
          <w:b/>
        </w:rPr>
        <w:t>в</w:t>
      </w:r>
      <w:proofErr w:type="gramEnd"/>
    </w:p>
    <w:p w:rsidR="007F7C8D" w:rsidRDefault="007F7C8D" w:rsidP="004A2E58">
      <w:pPr>
        <w:jc w:val="center"/>
        <w:rPr>
          <w:b/>
        </w:rPr>
      </w:pPr>
      <w:r>
        <w:rPr>
          <w:b/>
        </w:rPr>
        <w:t>зависимости от вида предпринимательской деятельности (</w:t>
      </w:r>
      <w:r>
        <w:rPr>
          <w:b/>
          <w:lang w:val="en-US"/>
        </w:rPr>
        <w:t>V</w:t>
      </w:r>
      <w:r>
        <w:rPr>
          <w:b/>
        </w:rPr>
        <w:t>)</w:t>
      </w:r>
    </w:p>
    <w:p w:rsidR="00FB4716" w:rsidRDefault="00FB4716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№</w:t>
            </w:r>
          </w:p>
          <w:p w:rsidR="007F7C8D" w:rsidRDefault="007F7C8D" w:rsidP="004A2E5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Значения</w:t>
            </w:r>
          </w:p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показателя </w:t>
            </w:r>
            <w:r>
              <w:rPr>
                <w:lang w:val="en-US"/>
              </w:rPr>
              <w:t>V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бытовых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5A6D3D">
            <w:pPr>
              <w:jc w:val="both"/>
            </w:pPr>
            <w:r>
              <w:t>0,</w:t>
            </w:r>
            <w:r w:rsidR="005A6D3D">
              <w:t>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ветеринарных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ремонту, техническому обслуживанию</w:t>
            </w:r>
          </w:p>
          <w:p w:rsidR="007F7C8D" w:rsidRDefault="00FB4716" w:rsidP="00347C84">
            <w:pPr>
              <w:jc w:val="both"/>
            </w:pPr>
            <w:r>
              <w:t>и</w:t>
            </w:r>
            <w:r w:rsidR="007F7C8D">
              <w:t xml:space="preserve"> мойке автотранспортных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предоставлению во временное владение</w:t>
            </w:r>
          </w:p>
          <w:p w:rsidR="007F7C8D" w:rsidRDefault="007F7C8D" w:rsidP="00347C84">
            <w:pPr>
              <w:jc w:val="both"/>
            </w:pPr>
            <w:r>
              <w:t>(в пользование) мест для стоянки авто</w:t>
            </w:r>
            <w:r w:rsidR="00FB4716">
              <w:t>мото</w:t>
            </w:r>
            <w:r>
              <w:t>транспортных средств, а также по хранению авто</w:t>
            </w:r>
            <w:r w:rsidR="00FB4716">
              <w:t>мото</w:t>
            </w:r>
            <w:r>
              <w:t>транспортных средств на платных стоянках</w:t>
            </w:r>
            <w:r w:rsidR="00FB4716">
              <w:t xml:space="preserve"> (за исключением штрафных автостоянок)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0,56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  <w:r>
              <w:t xml:space="preserve">Оказание автотранспортных услуг по перевозке </w:t>
            </w:r>
          </w:p>
          <w:p w:rsidR="007F7C8D" w:rsidRDefault="007F7C8D" w:rsidP="00347C84">
            <w:pPr>
              <w:jc w:val="both"/>
            </w:pPr>
            <w:r>
              <w:t>пассажиров и грузов</w:t>
            </w:r>
          </w:p>
          <w:p w:rsidR="007F7C8D" w:rsidRDefault="007F7C8D" w:rsidP="00347C84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Розничная торговля, осуществляемая через объекты</w:t>
            </w:r>
          </w:p>
          <w:p w:rsidR="007F7C8D" w:rsidRDefault="007F7C8D" w:rsidP="00347C84">
            <w:pPr>
              <w:jc w:val="both"/>
            </w:pPr>
            <w:r>
              <w:t>стационарной торговой сети, имеющей торговые залы,</w:t>
            </w:r>
          </w:p>
          <w:p w:rsidR="007F7C8D" w:rsidRDefault="007F7C8D" w:rsidP="00347C84">
            <w:pPr>
              <w:jc w:val="both"/>
            </w:pPr>
            <w:r>
              <w:t xml:space="preserve">а также в объектах </w:t>
            </w:r>
            <w:proofErr w:type="gramStart"/>
            <w:r>
              <w:t>стационарной</w:t>
            </w:r>
            <w:proofErr w:type="gramEnd"/>
            <w:r>
              <w:t xml:space="preserve"> и нестационарной</w:t>
            </w:r>
          </w:p>
          <w:p w:rsidR="007F7C8D" w:rsidRDefault="007F7C8D" w:rsidP="00347C84">
            <w:pPr>
              <w:jc w:val="both"/>
            </w:pPr>
            <w:r>
              <w:t xml:space="preserve">торговой сети, площадь торговых мест в которых </w:t>
            </w:r>
          </w:p>
          <w:p w:rsidR="007F7C8D" w:rsidRDefault="007F7C8D" w:rsidP="00347C84">
            <w:pPr>
              <w:jc w:val="both"/>
            </w:pPr>
            <w:r>
              <w:t xml:space="preserve">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>
                <w:t>5 м</w:t>
              </w:r>
              <w:proofErr w:type="gramStart"/>
              <w:r>
                <w:t>2</w:t>
              </w:r>
            </w:smartTag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Розничная торговля, осуществляемая через объекты стационарной торговой сети, а также в объектах нестационарной торговой сети, площадь торгового места </w:t>
            </w:r>
          </w:p>
          <w:p w:rsidR="007F7C8D" w:rsidRDefault="00B93DCD" w:rsidP="00347C84">
            <w:pPr>
              <w:jc w:val="both"/>
            </w:pPr>
            <w:r>
              <w:t>в</w:t>
            </w:r>
            <w:r w:rsidR="007F7C8D">
              <w:t xml:space="preserve"> которых не 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 w:rsidR="007F7C8D">
                <w:t>5 м</w:t>
              </w:r>
              <w:proofErr w:type="gramStart"/>
              <w:r w:rsidR="007F7C8D">
                <w:t>2</w:t>
              </w:r>
            </w:smartTag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</w:t>
            </w:r>
          </w:p>
          <w:p w:rsidR="007F7C8D" w:rsidRDefault="007F7C8D" w:rsidP="00347C84">
            <w:pPr>
              <w:jc w:val="both"/>
            </w:pPr>
            <w:r>
              <w:t>организации общественного питания, имеющие залы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  <w:p w:rsidR="00481519" w:rsidRDefault="00481519" w:rsidP="00481519">
            <w:pPr>
              <w:jc w:val="both"/>
            </w:pP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Размещение рекламы </w:t>
            </w:r>
            <w:r w:rsidR="00B93DCD">
              <w:t>с использованием внешних и внутренних поверхностей 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B93DC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 w:rsidRPr="00B93DCD">
              <w:t xml:space="preserve">Оказание услуг по временному размещению и проживанию организациями и предпринимателями, использующими в </w:t>
            </w:r>
            <w:r w:rsidRPr="00B93DCD">
              <w:lastRenderedPageBreak/>
              <w:t>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AC134E">
            <w:pPr>
              <w:jc w:val="both"/>
            </w:pPr>
            <w:r>
              <w:lastRenderedPageBreak/>
              <w:t>0,</w:t>
            </w:r>
            <w:r w:rsidR="00AC134E">
              <w:t>2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lastRenderedPageBreak/>
              <w:t>1</w:t>
            </w:r>
            <w:r w:rsidR="00B93DCD"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B93DCD" w:rsidP="00347C84">
            <w:pPr>
              <w:jc w:val="both"/>
            </w:pPr>
            <w:r>
              <w:t>О</w:t>
            </w:r>
            <w:r w:rsidRPr="00B93DCD">
              <w:t>казани</w:t>
            </w:r>
            <w:r>
              <w:t>е</w:t>
            </w:r>
            <w:r w:rsidRPr="00B93DCD"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EC1750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О</w:t>
            </w:r>
            <w:r w:rsidRPr="00EC1750">
              <w:t>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  <w:r>
        <w:t xml:space="preserve">  </w:t>
      </w:r>
    </w:p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>
        <w:t>2</w:t>
      </w:r>
    </w:p>
    <w:p w:rsidR="00EC1750" w:rsidRDefault="007F7C8D" w:rsidP="004A2E58">
      <w:pPr>
        <w:jc w:val="right"/>
      </w:pPr>
      <w:r>
        <w:t xml:space="preserve">к решению Собрания </w:t>
      </w:r>
      <w:r w:rsidR="00EC1750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EC1750">
        <w:t>17</w:t>
      </w:r>
      <w:r>
        <w:t xml:space="preserve"> № </w:t>
      </w:r>
    </w:p>
    <w:p w:rsidR="006F5FBD" w:rsidRDefault="004A2E58" w:rsidP="004A2E58">
      <w:pPr>
        <w:tabs>
          <w:tab w:val="left" w:pos="1230"/>
        </w:tabs>
        <w:jc w:val="right"/>
      </w:pPr>
      <w:r>
        <w:tab/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</w:t>
      </w:r>
      <w:r w:rsidR="006F5FBD">
        <w:rPr>
          <w:b/>
        </w:rPr>
        <w:t>места ведения предпринимательской деятельности</w:t>
      </w:r>
      <w:r>
        <w:rPr>
          <w:b/>
        </w:rPr>
        <w:t xml:space="preserve"> (</w:t>
      </w:r>
      <w:r>
        <w:rPr>
          <w:b/>
          <w:lang w:val="en-US"/>
        </w:rPr>
        <w:t>F</w:t>
      </w:r>
      <w:r>
        <w:rPr>
          <w:b/>
        </w:rPr>
        <w:t>)</w:t>
      </w:r>
    </w:p>
    <w:p w:rsidR="00763AD1" w:rsidRDefault="00763AD1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Пункт дислокации места осуществления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F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proofErr w:type="spellStart"/>
            <w:r>
              <w:t>Рп</w:t>
            </w:r>
            <w:proofErr w:type="spellEnd"/>
            <w:r>
              <w:t xml:space="preserve"> Пречистое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proofErr w:type="gramStart"/>
            <w:r>
              <w:t xml:space="preserve">Населенные пункты: с. Кукобой, с. Семеновское, ст. </w:t>
            </w:r>
            <w:proofErr w:type="spellStart"/>
            <w:r>
              <w:t>Скалино</w:t>
            </w:r>
            <w:proofErr w:type="spellEnd"/>
            <w:r>
              <w:t>, с. Коза,</w:t>
            </w:r>
            <w:r w:rsidR="006F5FBD">
              <w:t xml:space="preserve"> </w:t>
            </w:r>
            <w:r>
              <w:t>с. Николо-Гора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Прочие населенные пункты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Вне населенных пунктов, расположенные вдоль федеральной автомобильной дороги «</w:t>
            </w:r>
            <w:proofErr w:type="gramStart"/>
            <w:r>
              <w:t>Москва-Холмогоры</w:t>
            </w:r>
            <w:proofErr w:type="gram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  <w:rPr>
          <w:lang w:val="en-US"/>
        </w:rPr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763AD1">
        <w:t>3</w:t>
      </w:r>
    </w:p>
    <w:p w:rsidR="00763AD1" w:rsidRDefault="007F7C8D" w:rsidP="004A2E58">
      <w:pPr>
        <w:jc w:val="right"/>
      </w:pPr>
      <w:r>
        <w:t xml:space="preserve">к решению Собрания </w:t>
      </w:r>
      <w:r w:rsidR="00763AD1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763AD1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ассортимента товара в розничной торговле (</w:t>
      </w:r>
      <w:r>
        <w:rPr>
          <w:b/>
          <w:lang w:val="en-US"/>
        </w:rPr>
        <w:t>D</w:t>
      </w:r>
      <w:r>
        <w:rPr>
          <w:b/>
        </w:rPr>
        <w:t>)</w:t>
      </w:r>
    </w:p>
    <w:p w:rsidR="00763AD1" w:rsidRDefault="00763AD1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Ассортимент товара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Значение показателя </w:t>
            </w:r>
            <w:r>
              <w:rPr>
                <w:lang w:val="en-US"/>
              </w:rPr>
              <w:t>D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 Розничная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1.1. Розничная торговля продовольственными товарами</w:t>
            </w:r>
            <w:r w:rsidR="00763AD1"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отсутствии в ассортименте алкогольной и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0,7</w:t>
            </w: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наличии в ассортименте алкогольной и (или)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1.2. Розничная торговля непродовольственными товарами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1.3. </w:t>
            </w:r>
            <w:r w:rsidR="00953C4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Pr="0002566A" w:rsidRDefault="007F7C8D" w:rsidP="00347C84">
            <w:pPr>
              <w:jc w:val="both"/>
            </w:pP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 xml:space="preserve">через аптеки с правом изготовления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  <w:proofErr w:type="spellStart"/>
            <w:r>
              <w:t>средст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0,12</w:t>
            </w: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>через прочие аптеки, аптечные магазины, аптечные пункты, аптечные киоски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2. 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4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 xml:space="preserve">Представителей 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23.</w:t>
      </w:r>
      <w:r w:rsidR="00953C49">
        <w:t xml:space="preserve"> </w:t>
      </w:r>
      <w:r>
        <w:t>11.20</w:t>
      </w:r>
      <w:r w:rsidR="00953C49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Значение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типа предприятия общественного питания (Р)</w:t>
      </w:r>
    </w:p>
    <w:p w:rsidR="00953C49" w:rsidRDefault="00953C49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Тип предприятий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 xml:space="preserve">Значение показателя </w:t>
            </w:r>
            <w:proofErr w:type="gramStart"/>
            <w:r>
              <w:t>Р</w:t>
            </w:r>
            <w:proofErr w:type="gramEnd"/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Рестораны, бары, кафе, закусочные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Столовые,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t>п</w:t>
            </w:r>
            <w:r w:rsidR="007F7C8D">
              <w:t>ри образовательных учреждениях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0,06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lastRenderedPageBreak/>
              <w:t>п</w:t>
            </w:r>
            <w:r w:rsidR="007F7C8D">
              <w:t>рочие столовые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Организация услуг общественного питания через объекты, не имеющие залов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5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953C49">
        <w:t>17</w:t>
      </w:r>
      <w:r>
        <w:t xml:space="preserve"> № 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вида транспортного средства (С)</w:t>
      </w:r>
    </w:p>
    <w:p w:rsidR="00953C49" w:rsidRDefault="00953C49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4A2E58">
            <w:pPr>
              <w:jc w:val="center"/>
            </w:pPr>
            <w:r>
              <w:t>Вид</w:t>
            </w:r>
            <w:r w:rsidR="007F7C8D">
              <w:t xml:space="preserve"> транспортного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Значение показателя</w:t>
            </w:r>
            <w:proofErr w:type="gramStart"/>
            <w:r>
              <w:t xml:space="preserve"> С</w:t>
            </w:r>
            <w:proofErr w:type="gramEnd"/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Грузовые транспортные средства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Легковые транспортные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Автобусы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6076EB">
        <w:t>6</w:t>
      </w:r>
    </w:p>
    <w:p w:rsidR="006076EB" w:rsidRDefault="007F7C8D" w:rsidP="004A2E58">
      <w:pPr>
        <w:jc w:val="right"/>
      </w:pPr>
      <w:r>
        <w:t xml:space="preserve">к решению Собрания </w:t>
      </w:r>
      <w:r w:rsidR="006076EB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6076EB">
        <w:t>17</w:t>
      </w:r>
      <w:r w:rsidR="000C5C74">
        <w:t xml:space="preserve"> </w:t>
      </w:r>
      <w:r>
        <w:t>№</w:t>
      </w:r>
      <w:r w:rsidR="000C5C74">
        <w:t xml:space="preserve"> </w:t>
      </w:r>
      <w:bookmarkStart w:id="0" w:name="_GoBack"/>
      <w:bookmarkEnd w:id="0"/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уровня </w:t>
      </w:r>
      <w:r w:rsidR="006076EB" w:rsidRPr="006076EB">
        <w:rPr>
          <w:b/>
        </w:rPr>
        <w:t xml:space="preserve">средней заработной платы работника, работающего по трудовому договору </w:t>
      </w:r>
      <w:r>
        <w:rPr>
          <w:b/>
        </w:rPr>
        <w:t>(</w:t>
      </w:r>
      <w:r>
        <w:rPr>
          <w:b/>
          <w:lang w:val="en-US"/>
        </w:rPr>
        <w:t>Z</w:t>
      </w:r>
      <w:r>
        <w:rPr>
          <w:b/>
        </w:rPr>
        <w:t>)</w:t>
      </w:r>
    </w:p>
    <w:p w:rsidR="006076EB" w:rsidRDefault="006076EB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>Величина среднемесячной заработной платы на одного работника   (рублей в месяц)</w:t>
            </w:r>
            <w:r w:rsidR="0022307D">
              <w:t>*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Z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м</w:t>
            </w:r>
            <w:r w:rsidR="007F7C8D">
              <w:t xml:space="preserve">енее </w:t>
            </w:r>
            <w:r>
              <w:t xml:space="preserve">или равна </w:t>
            </w:r>
            <w:r w:rsidR="00AC134E">
              <w:t>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347C84">
            <w:pPr>
              <w:jc w:val="both"/>
            </w:pPr>
            <w:r>
              <w:t>1</w:t>
            </w:r>
            <w:r w:rsidR="007F7C8D">
              <w:t>,0</w:t>
            </w:r>
          </w:p>
        </w:tc>
      </w:tr>
      <w:tr w:rsidR="00AC134E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AC134E">
            <w:pPr>
              <w:jc w:val="both"/>
            </w:pPr>
            <w:r>
              <w:t>От 9501 до 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347C84">
            <w:pPr>
              <w:jc w:val="both"/>
            </w:pPr>
            <w:r>
              <w:t>0,7</w:t>
            </w:r>
          </w:p>
        </w:tc>
      </w:tr>
      <w:tr w:rsidR="007F7C8D" w:rsidTr="006076E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347C84" w:rsidP="00AC134E">
            <w:pPr>
              <w:jc w:val="both"/>
            </w:pPr>
            <w:r>
              <w:t>б</w:t>
            </w:r>
            <w:r w:rsidR="006076EB">
              <w:t>олее</w:t>
            </w:r>
            <w:r w:rsidR="00CA386F">
              <w:t xml:space="preserve"> </w:t>
            </w:r>
            <w:r w:rsidR="00AC134E">
              <w:t>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0,</w:t>
            </w:r>
            <w:r w:rsidR="00AC134E">
              <w:t>5</w:t>
            </w:r>
          </w:p>
        </w:tc>
      </w:tr>
    </w:tbl>
    <w:p w:rsidR="006076EB" w:rsidRDefault="006076EB" w:rsidP="00347C84">
      <w:pPr>
        <w:ind w:left="360"/>
        <w:jc w:val="both"/>
      </w:pPr>
    </w:p>
    <w:p w:rsidR="00347C84" w:rsidRPr="00347C84" w:rsidRDefault="00DF27CA" w:rsidP="00347C84">
      <w:pPr>
        <w:ind w:left="-142" w:firstLine="502"/>
        <w:jc w:val="both"/>
        <w:rPr>
          <w:sz w:val="20"/>
          <w:szCs w:val="20"/>
        </w:rPr>
      </w:pPr>
      <w:proofErr w:type="gramStart"/>
      <w:r>
        <w:t xml:space="preserve">* </w:t>
      </w:r>
      <w:r w:rsidRPr="00347C84">
        <w:rPr>
          <w:sz w:val="20"/>
          <w:szCs w:val="20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соответственно.</w:t>
      </w:r>
      <w:proofErr w:type="gramEnd"/>
    </w:p>
    <w:p w:rsidR="00347C84" w:rsidRPr="00347C84" w:rsidRDefault="00347C84" w:rsidP="00347C84">
      <w:pPr>
        <w:ind w:left="-142" w:firstLine="502"/>
        <w:jc w:val="both"/>
      </w:pPr>
      <w:r w:rsidRPr="00347C84">
        <w:t>Для плательщиков единого налога, не имеющих наемных работников, при исчислении значения корректирующего коэффициента К</w:t>
      </w:r>
      <w:proofErr w:type="gramStart"/>
      <w:r w:rsidRPr="00347C84">
        <w:t>2</w:t>
      </w:r>
      <w:proofErr w:type="gramEnd"/>
      <w:r w:rsidRPr="00347C84">
        <w:t xml:space="preserve"> показатель </w:t>
      </w:r>
      <w:r w:rsidRPr="00347C84">
        <w:rPr>
          <w:lang w:val="en-US"/>
        </w:rPr>
        <w:t>Z</w:t>
      </w:r>
      <w:r w:rsidRPr="00347C84">
        <w:t xml:space="preserve"> не применяется.</w:t>
      </w:r>
    </w:p>
    <w:p w:rsidR="006076EB" w:rsidRDefault="00DF27CA" w:rsidP="00347C84">
      <w:pPr>
        <w:ind w:left="-142" w:firstLine="502"/>
        <w:jc w:val="both"/>
      </w:pPr>
      <w:r>
        <w:t xml:space="preserve"> </w:t>
      </w:r>
    </w:p>
    <w:p w:rsidR="006076EB" w:rsidRDefault="006076EB" w:rsidP="00347C84">
      <w:pPr>
        <w:ind w:left="750"/>
        <w:jc w:val="both"/>
      </w:pPr>
    </w:p>
    <w:p w:rsidR="007F7C8D" w:rsidRDefault="007F7C8D" w:rsidP="00347C84">
      <w:pPr>
        <w:ind w:left="750"/>
        <w:jc w:val="both"/>
      </w:pPr>
    </w:p>
    <w:p w:rsidR="007F7C8D" w:rsidRDefault="007F7C8D" w:rsidP="00347C84">
      <w:pPr>
        <w:jc w:val="both"/>
      </w:pPr>
      <w:r>
        <w:t xml:space="preserve">   </w:t>
      </w:r>
    </w:p>
    <w:p w:rsidR="007F7C8D" w:rsidRDefault="007F7C8D" w:rsidP="00347C84">
      <w:pPr>
        <w:jc w:val="both"/>
      </w:pPr>
    </w:p>
    <w:p w:rsidR="00857F60" w:rsidRDefault="00857F60" w:rsidP="00347C84">
      <w:pPr>
        <w:jc w:val="both"/>
      </w:pPr>
    </w:p>
    <w:sectPr w:rsidR="00857F60" w:rsidSect="004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1EB0"/>
    <w:multiLevelType w:val="hybridMultilevel"/>
    <w:tmpl w:val="3F8E9BEE"/>
    <w:lvl w:ilvl="0" w:tplc="8C728F84">
      <w:start w:val="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6167"/>
    <w:rsid w:val="0002566A"/>
    <w:rsid w:val="000765FB"/>
    <w:rsid w:val="000C5C74"/>
    <w:rsid w:val="000F2ECE"/>
    <w:rsid w:val="000F3195"/>
    <w:rsid w:val="000F5D15"/>
    <w:rsid w:val="001C303E"/>
    <w:rsid w:val="001F7A7B"/>
    <w:rsid w:val="0022307D"/>
    <w:rsid w:val="00226D07"/>
    <w:rsid w:val="002B7731"/>
    <w:rsid w:val="00347C84"/>
    <w:rsid w:val="00424DD3"/>
    <w:rsid w:val="00481519"/>
    <w:rsid w:val="004A2E58"/>
    <w:rsid w:val="004B5502"/>
    <w:rsid w:val="004C3D7B"/>
    <w:rsid w:val="004E7915"/>
    <w:rsid w:val="005A6D3D"/>
    <w:rsid w:val="005C5C6E"/>
    <w:rsid w:val="005F06D3"/>
    <w:rsid w:val="006076EB"/>
    <w:rsid w:val="00621DB6"/>
    <w:rsid w:val="00621ECE"/>
    <w:rsid w:val="00647131"/>
    <w:rsid w:val="00697B44"/>
    <w:rsid w:val="006A76E3"/>
    <w:rsid w:val="006B5C14"/>
    <w:rsid w:val="006D4459"/>
    <w:rsid w:val="006F5FBD"/>
    <w:rsid w:val="007211ED"/>
    <w:rsid w:val="00763AD1"/>
    <w:rsid w:val="007A442D"/>
    <w:rsid w:val="007B18EF"/>
    <w:rsid w:val="007F7C8D"/>
    <w:rsid w:val="00812781"/>
    <w:rsid w:val="00850ACA"/>
    <w:rsid w:val="00857F60"/>
    <w:rsid w:val="008817B4"/>
    <w:rsid w:val="00881D44"/>
    <w:rsid w:val="00896167"/>
    <w:rsid w:val="008B636D"/>
    <w:rsid w:val="008E2BB5"/>
    <w:rsid w:val="0093351E"/>
    <w:rsid w:val="00953C49"/>
    <w:rsid w:val="009954A1"/>
    <w:rsid w:val="009C2AB9"/>
    <w:rsid w:val="00A15A3C"/>
    <w:rsid w:val="00AC134E"/>
    <w:rsid w:val="00B93DCD"/>
    <w:rsid w:val="00BA3228"/>
    <w:rsid w:val="00BF3579"/>
    <w:rsid w:val="00C31548"/>
    <w:rsid w:val="00C434F6"/>
    <w:rsid w:val="00CA386F"/>
    <w:rsid w:val="00CA7A02"/>
    <w:rsid w:val="00CD1E39"/>
    <w:rsid w:val="00D5040C"/>
    <w:rsid w:val="00DE76E2"/>
    <w:rsid w:val="00DF27CA"/>
    <w:rsid w:val="00DF7DE5"/>
    <w:rsid w:val="00EA6918"/>
    <w:rsid w:val="00EC1750"/>
    <w:rsid w:val="00EC7506"/>
    <w:rsid w:val="00EF240A"/>
    <w:rsid w:val="00F16499"/>
    <w:rsid w:val="00F41D96"/>
    <w:rsid w:val="00F55EF1"/>
    <w:rsid w:val="00FB1007"/>
    <w:rsid w:val="00FB4716"/>
    <w:rsid w:val="00FD1DF6"/>
    <w:rsid w:val="00FE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dcterms:created xsi:type="dcterms:W3CDTF">2017-11-23T10:27:00Z</dcterms:created>
  <dcterms:modified xsi:type="dcterms:W3CDTF">2017-11-23T10:27:00Z</dcterms:modified>
</cp:coreProperties>
</file>