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МУНИЦИПАЛЬНОГО РАЙОНА</w:t>
      </w:r>
    </w:p>
    <w:p w:rsidR="004E2ADD" w:rsidRP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Ш Е Н И Е</w:t>
      </w:r>
    </w:p>
    <w:p w:rsidR="00612B42" w:rsidRP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Pr="00612B42" w:rsidRDefault="00EB39EE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                                                                               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               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177</w:t>
      </w:r>
    </w:p>
    <w:p w:rsidR="004E2ADD" w:rsidRP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1C23" w:rsidRDefault="00D737D7" w:rsidP="00D7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речистое</w:t>
      </w:r>
      <w:proofErr w:type="spellEnd"/>
    </w:p>
    <w:p w:rsidR="00D737D7" w:rsidRDefault="00D737D7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местных нормативов</w:t>
      </w: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2B42" w:rsidRDefault="00EA1C23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радостроительного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проектирования </w:t>
      </w:r>
    </w:p>
    <w:p w:rsidR="00AA4098" w:rsidRDefault="00A91C28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Кукобойского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bookmarkStart w:id="0" w:name="_GoBack"/>
      <w:bookmarkEnd w:id="0"/>
    </w:p>
    <w:p w:rsidR="00612B42" w:rsidRDefault="00AA4098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612B42" w:rsidRPr="00612B42" w:rsidRDefault="00612B42" w:rsidP="0061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29.4 главы 3.1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12B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8D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4E2ADD" w:rsidRPr="00EA1C23" w:rsidRDefault="004E2ADD" w:rsidP="00EA1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</w:t>
      </w:r>
      <w:r w:rsidR="00612B42"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C23" w:rsidRDefault="004E2ADD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местные нормативы градостроительного проектирования </w:t>
      </w:r>
      <w:proofErr w:type="spellStart"/>
      <w:r w:rsid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proofErr w:type="spellEnd"/>
      <w:r w:rsid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Ярославской области </w:t>
      </w:r>
      <w:r w:rsidR="00D019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C28" w:rsidRDefault="00A91C28" w:rsidP="00A91C2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28" w:rsidRPr="00A91C28" w:rsidRDefault="00A91C28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естные нормативы </w:t>
      </w:r>
      <w:r w:rsidRP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проектирования </w:t>
      </w:r>
      <w:proofErr w:type="spellStart"/>
      <w:r w:rsidRP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proofErr w:type="spellEnd"/>
      <w:r w:rsidRP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Ярославской области, утверждённые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8">
        <w:rPr>
          <w:rFonts w:ascii="Times New Roman" w:hAnsi="Times New Roman"/>
          <w:sz w:val="24"/>
          <w:szCs w:val="24"/>
        </w:rPr>
        <w:t xml:space="preserve">Решением Муниципального  Совета </w:t>
      </w:r>
      <w:proofErr w:type="spellStart"/>
      <w:r w:rsidRPr="00A91C28">
        <w:rPr>
          <w:rFonts w:ascii="Times New Roman" w:hAnsi="Times New Roman"/>
          <w:sz w:val="24"/>
          <w:szCs w:val="24"/>
        </w:rPr>
        <w:t>Кукобойского</w:t>
      </w:r>
      <w:proofErr w:type="spellEnd"/>
      <w:r w:rsidRPr="00A91C28">
        <w:rPr>
          <w:rFonts w:ascii="Times New Roman" w:hAnsi="Times New Roman"/>
          <w:sz w:val="24"/>
          <w:szCs w:val="24"/>
        </w:rPr>
        <w:t xml:space="preserve"> сельского поселения Ярославской области  № 73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A91C28">
        <w:rPr>
          <w:rFonts w:ascii="Times New Roman" w:hAnsi="Times New Roman"/>
          <w:sz w:val="24"/>
          <w:szCs w:val="24"/>
        </w:rPr>
        <w:t>25.04.2012 года</w:t>
      </w:r>
      <w:r>
        <w:rPr>
          <w:rFonts w:ascii="Times New Roman" w:hAnsi="Times New Roman"/>
          <w:sz w:val="24"/>
          <w:szCs w:val="24"/>
        </w:rPr>
        <w:t>, считать утратившим силу.</w:t>
      </w:r>
    </w:p>
    <w:p w:rsidR="00EA1C23" w:rsidRPr="00EA1C23" w:rsidRDefault="00EA1C23" w:rsidP="00EA1C2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A1C23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A1C23">
        <w:rPr>
          <w:rFonts w:ascii="Times New Roman" w:hAnsi="Times New Roman" w:cs="Times New Roman"/>
          <w:sz w:val="24"/>
          <w:szCs w:val="24"/>
        </w:rPr>
        <w:t>на официальном сайте Администрации Первомайского муниципального района в сети интернет.</w:t>
      </w:r>
    </w:p>
    <w:p w:rsidR="00EA1C23" w:rsidRPr="00EA1C23" w:rsidRDefault="00EA1C23" w:rsidP="00EA1C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1C23" w:rsidRPr="00610D20" w:rsidRDefault="00D01918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37D7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</w:t>
      </w:r>
      <w:r w:rsidR="00EA1C23">
        <w:rPr>
          <w:rFonts w:ascii="Times New Roman" w:hAnsi="Times New Roman" w:cs="Times New Roman"/>
          <w:sz w:val="24"/>
          <w:szCs w:val="24"/>
        </w:rPr>
        <w:t xml:space="preserve">го района разместить </w:t>
      </w:r>
      <w:r w:rsidR="00EA1C23"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</w:t>
      </w:r>
      <w:proofErr w:type="spellStart"/>
      <w:r w:rsid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proofErr w:type="spellEnd"/>
      <w:r w:rsidR="00A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Ярославской области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территориального планирования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пяти дней со дня 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утверждения.</w:t>
      </w:r>
    </w:p>
    <w:p w:rsidR="00610D20" w:rsidRPr="00EA1C23" w:rsidRDefault="00610D20" w:rsidP="00610D2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C23" w:rsidRP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C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10D2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A1C23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Pr="00EA1C23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EA1C23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EA1C23" w:rsidRPr="00EA1C23" w:rsidRDefault="00EA1C23" w:rsidP="00EA1C23">
      <w:pPr>
        <w:pStyle w:val="a"/>
        <w:numPr>
          <w:ilvl w:val="0"/>
          <w:numId w:val="0"/>
        </w:numPr>
        <w:tabs>
          <w:tab w:val="left" w:pos="284"/>
        </w:tabs>
        <w:spacing w:before="0"/>
        <w:rPr>
          <w:sz w:val="24"/>
        </w:rPr>
      </w:pPr>
    </w:p>
    <w:p w:rsidR="00EA1C23" w:rsidRPr="00EA1C23" w:rsidRDefault="00610D20" w:rsidP="00EA1C23">
      <w:pPr>
        <w:pStyle w:val="a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Решение </w:t>
      </w:r>
      <w:r w:rsidR="00EA1C23" w:rsidRPr="00EA1C23">
        <w:rPr>
          <w:sz w:val="24"/>
        </w:rPr>
        <w:t>вступает в силу с момента его</w:t>
      </w:r>
      <w:r>
        <w:rPr>
          <w:sz w:val="24"/>
        </w:rPr>
        <w:t xml:space="preserve"> подписания</w:t>
      </w:r>
      <w:r w:rsidR="00EA1C23" w:rsidRPr="00EA1C23">
        <w:rPr>
          <w:sz w:val="24"/>
        </w:rPr>
        <w:t>.</w:t>
      </w:r>
    </w:p>
    <w:p w:rsid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D737D7" w:rsidRDefault="00D737D7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9642F" w:rsidTr="00D737D7">
        <w:tc>
          <w:tcPr>
            <w:tcW w:w="4961" w:type="dxa"/>
          </w:tcPr>
          <w:p w:rsidR="00F9642F" w:rsidRPr="00F9642F" w:rsidRDefault="00F9642F" w:rsidP="00D737D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4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района    </w:t>
            </w:r>
          </w:p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</w:tc>
        <w:tc>
          <w:tcPr>
            <w:tcW w:w="4962" w:type="dxa"/>
          </w:tcPr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Собрания Представителей</w:t>
            </w:r>
          </w:p>
        </w:tc>
      </w:tr>
      <w:tr w:rsidR="00F9642F" w:rsidTr="00D737D7">
        <w:tc>
          <w:tcPr>
            <w:tcW w:w="4961" w:type="dxa"/>
          </w:tcPr>
          <w:p w:rsidR="00F9642F" w:rsidRP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  <w:u w:val="single"/>
              </w:rPr>
            </w:pPr>
            <w:proofErr w:type="spellStart"/>
            <w:r w:rsidRPr="00BB2148">
              <w:rPr>
                <w:sz w:val="24"/>
              </w:rPr>
              <w:t>И.И.Голядкина</w:t>
            </w:r>
            <w:proofErr w:type="spellEnd"/>
            <w:proofErr w:type="gramStart"/>
            <w:r>
              <w:rPr>
                <w:sz w:val="24"/>
                <w:u w:val="single"/>
              </w:rPr>
              <w:t xml:space="preserve">                                                 .</w:t>
            </w:r>
            <w:proofErr w:type="gramEnd"/>
          </w:p>
        </w:tc>
        <w:tc>
          <w:tcPr>
            <w:tcW w:w="4962" w:type="dxa"/>
          </w:tcPr>
          <w:p w:rsid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А.И.Петров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.</w:t>
            </w:r>
            <w:proofErr w:type="gramEnd"/>
          </w:p>
        </w:tc>
      </w:tr>
    </w:tbl>
    <w:p w:rsidR="00EA1C23" w:rsidRP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EA1C23" w:rsidRPr="00BB2148" w:rsidRDefault="00EA1C23" w:rsidP="00EA1C2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A1" w:rsidRPr="00612B42" w:rsidRDefault="008C7AA1" w:rsidP="0061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AA1" w:rsidRPr="00612B42" w:rsidSect="00612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9575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BFB3E9C"/>
    <w:multiLevelType w:val="hybridMultilevel"/>
    <w:tmpl w:val="7D2694C0"/>
    <w:lvl w:ilvl="0" w:tplc="410251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9"/>
    <w:rsid w:val="00446669"/>
    <w:rsid w:val="004E2ADD"/>
    <w:rsid w:val="00610D20"/>
    <w:rsid w:val="00612B42"/>
    <w:rsid w:val="008C7AA1"/>
    <w:rsid w:val="00A10C11"/>
    <w:rsid w:val="00A91C28"/>
    <w:rsid w:val="00AA4098"/>
    <w:rsid w:val="00D01918"/>
    <w:rsid w:val="00D737D7"/>
    <w:rsid w:val="00EA1C23"/>
    <w:rsid w:val="00EB39EE"/>
    <w:rsid w:val="00F326EB"/>
    <w:rsid w:val="00F553D5"/>
    <w:rsid w:val="00F80C06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ea-dokumenty/k4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2016-09-07T10:22:00Z</cp:lastPrinted>
  <dcterms:created xsi:type="dcterms:W3CDTF">2016-09-06T10:17:00Z</dcterms:created>
  <dcterms:modified xsi:type="dcterms:W3CDTF">2017-01-26T10:23:00Z</dcterms:modified>
</cp:coreProperties>
</file>