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003" w:rsidRPr="00DB1174" w:rsidRDefault="00ED2003" w:rsidP="00DB1174">
      <w:pPr>
        <w:spacing w:after="0" w:line="240" w:lineRule="auto"/>
        <w:ind w:firstLine="851"/>
        <w:jc w:val="center"/>
        <w:rPr>
          <w:rFonts w:ascii="Times New Roman" w:hAnsi="Times New Roman" w:cs="Times New Roman"/>
          <w:b/>
          <w:sz w:val="28"/>
          <w:szCs w:val="28"/>
        </w:rPr>
      </w:pPr>
      <w:proofErr w:type="gramStart"/>
      <w:r w:rsidRPr="00DB1174">
        <w:rPr>
          <w:rFonts w:ascii="Times New Roman" w:hAnsi="Times New Roman" w:cs="Times New Roman"/>
          <w:b/>
          <w:sz w:val="28"/>
          <w:szCs w:val="28"/>
        </w:rPr>
        <w:t>СОБРАНИЕ  ПРЕДСТАВИТЕЛЕЙ</w:t>
      </w:r>
      <w:proofErr w:type="gramEnd"/>
      <w:r w:rsidRPr="00DB1174">
        <w:rPr>
          <w:rFonts w:ascii="Times New Roman" w:hAnsi="Times New Roman" w:cs="Times New Roman"/>
          <w:b/>
          <w:sz w:val="28"/>
          <w:szCs w:val="28"/>
        </w:rPr>
        <w:t xml:space="preserve"> </w:t>
      </w:r>
    </w:p>
    <w:p w:rsidR="00ED2003" w:rsidRPr="00DB1174" w:rsidRDefault="00ED2003" w:rsidP="00DB1174">
      <w:pPr>
        <w:spacing w:after="0" w:line="240" w:lineRule="auto"/>
        <w:ind w:firstLine="851"/>
        <w:jc w:val="center"/>
        <w:rPr>
          <w:rFonts w:ascii="Times New Roman" w:hAnsi="Times New Roman" w:cs="Times New Roman"/>
          <w:b/>
          <w:sz w:val="28"/>
          <w:szCs w:val="28"/>
        </w:rPr>
      </w:pPr>
      <w:r w:rsidRPr="00DB1174">
        <w:rPr>
          <w:rFonts w:ascii="Times New Roman" w:hAnsi="Times New Roman" w:cs="Times New Roman"/>
          <w:b/>
          <w:sz w:val="28"/>
          <w:szCs w:val="28"/>
        </w:rPr>
        <w:t xml:space="preserve">ПЕРВОМАЙСКОГО  МУНИЦИПАЛЬНОГО  РАЙОНА </w:t>
      </w:r>
    </w:p>
    <w:p w:rsidR="00ED2003" w:rsidRPr="00DB1174" w:rsidRDefault="00ED2003" w:rsidP="00DB1174">
      <w:pPr>
        <w:spacing w:after="0" w:line="240" w:lineRule="auto"/>
        <w:ind w:firstLine="851"/>
        <w:jc w:val="center"/>
        <w:rPr>
          <w:rFonts w:ascii="Times New Roman" w:hAnsi="Times New Roman" w:cs="Times New Roman"/>
          <w:b/>
          <w:sz w:val="28"/>
          <w:szCs w:val="28"/>
        </w:rPr>
      </w:pPr>
      <w:r w:rsidRPr="00DB1174">
        <w:rPr>
          <w:rFonts w:ascii="Times New Roman" w:hAnsi="Times New Roman" w:cs="Times New Roman"/>
          <w:b/>
          <w:sz w:val="28"/>
          <w:szCs w:val="28"/>
        </w:rPr>
        <w:t xml:space="preserve">ШЕСТОГО  СОЗЫВА </w:t>
      </w:r>
    </w:p>
    <w:p w:rsidR="00ED2003" w:rsidRPr="00DB1174" w:rsidRDefault="00ED2003" w:rsidP="00DB1174">
      <w:pPr>
        <w:pStyle w:val="1"/>
        <w:spacing w:before="0"/>
        <w:ind w:firstLine="851"/>
        <w:jc w:val="center"/>
        <w:rPr>
          <w:rFonts w:ascii="Times New Roman" w:hAnsi="Times New Roman" w:cs="Times New Roman"/>
          <w:color w:val="auto"/>
        </w:rPr>
      </w:pPr>
      <w:r w:rsidRPr="00DB1174">
        <w:rPr>
          <w:rFonts w:ascii="Times New Roman" w:hAnsi="Times New Roman" w:cs="Times New Roman"/>
          <w:color w:val="auto"/>
        </w:rPr>
        <w:t>РЕШЕНИЕ</w:t>
      </w:r>
    </w:p>
    <w:p w:rsidR="00ED2003" w:rsidRPr="00DB1174" w:rsidRDefault="00ED2003" w:rsidP="00DB1174">
      <w:pPr>
        <w:spacing w:after="0" w:line="240" w:lineRule="auto"/>
        <w:ind w:firstLine="851"/>
        <w:rPr>
          <w:rFonts w:ascii="Times New Roman" w:hAnsi="Times New Roman" w:cs="Times New Roman"/>
          <w:sz w:val="28"/>
          <w:szCs w:val="28"/>
        </w:rPr>
      </w:pPr>
    </w:p>
    <w:p w:rsidR="00ED2003" w:rsidRPr="00DB1174" w:rsidRDefault="0085775C" w:rsidP="00DB1174">
      <w:pPr>
        <w:spacing w:after="0" w:line="240" w:lineRule="auto"/>
        <w:ind w:firstLine="851"/>
        <w:jc w:val="center"/>
        <w:rPr>
          <w:rFonts w:ascii="Times New Roman" w:hAnsi="Times New Roman" w:cs="Times New Roman"/>
          <w:b/>
          <w:sz w:val="24"/>
          <w:szCs w:val="24"/>
        </w:rPr>
      </w:pPr>
      <w:r>
        <w:rPr>
          <w:rFonts w:ascii="Times New Roman" w:hAnsi="Times New Roman" w:cs="Times New Roman"/>
          <w:b/>
          <w:sz w:val="24"/>
          <w:szCs w:val="24"/>
        </w:rPr>
        <w:t>22.12.</w:t>
      </w:r>
      <w:r w:rsidR="00E07C00">
        <w:rPr>
          <w:rFonts w:ascii="Times New Roman" w:hAnsi="Times New Roman" w:cs="Times New Roman"/>
          <w:b/>
          <w:sz w:val="24"/>
          <w:szCs w:val="24"/>
        </w:rPr>
        <w:t>2016</w:t>
      </w:r>
      <w:r w:rsidR="00ED2003" w:rsidRPr="00DB1174">
        <w:rPr>
          <w:rFonts w:ascii="Times New Roman" w:hAnsi="Times New Roman" w:cs="Times New Roman"/>
          <w:b/>
          <w:sz w:val="24"/>
          <w:szCs w:val="24"/>
        </w:rPr>
        <w:t xml:space="preserve">                                                                                                     № </w:t>
      </w:r>
      <w:r>
        <w:rPr>
          <w:rFonts w:ascii="Times New Roman" w:hAnsi="Times New Roman" w:cs="Times New Roman"/>
          <w:b/>
          <w:sz w:val="24"/>
          <w:szCs w:val="24"/>
        </w:rPr>
        <w:t>168</w:t>
      </w:r>
      <w:r w:rsidR="00ED2003" w:rsidRPr="00DB1174">
        <w:rPr>
          <w:rFonts w:ascii="Times New Roman" w:hAnsi="Times New Roman" w:cs="Times New Roman"/>
          <w:b/>
          <w:sz w:val="24"/>
          <w:szCs w:val="24"/>
        </w:rPr>
        <w:t xml:space="preserve">                                                                                               </w:t>
      </w:r>
      <w:proofErr w:type="spellStart"/>
      <w:r w:rsidR="00ED2003" w:rsidRPr="00DB1174">
        <w:rPr>
          <w:rFonts w:ascii="Times New Roman" w:hAnsi="Times New Roman" w:cs="Times New Roman"/>
          <w:b/>
          <w:sz w:val="24"/>
          <w:szCs w:val="24"/>
        </w:rPr>
        <w:t>п.Пречистое</w:t>
      </w:r>
      <w:proofErr w:type="spellEnd"/>
    </w:p>
    <w:p w:rsidR="00ED2003" w:rsidRPr="00DB1174" w:rsidRDefault="00ED2003" w:rsidP="00DB1174">
      <w:pPr>
        <w:spacing w:after="0" w:line="240" w:lineRule="auto"/>
        <w:ind w:firstLine="851"/>
        <w:rPr>
          <w:rFonts w:ascii="Times New Roman" w:hAnsi="Times New Roman" w:cs="Times New Roman"/>
          <w:b/>
          <w:sz w:val="24"/>
          <w:szCs w:val="24"/>
        </w:rPr>
      </w:pPr>
    </w:p>
    <w:p w:rsidR="00ED2003" w:rsidRPr="003F779E" w:rsidRDefault="00ED2003" w:rsidP="003F779E">
      <w:pPr>
        <w:spacing w:after="0" w:line="240" w:lineRule="auto"/>
        <w:ind w:firstLine="851"/>
        <w:rPr>
          <w:rFonts w:ascii="Times New Roman" w:hAnsi="Times New Roman" w:cs="Times New Roman"/>
          <w:b/>
          <w:sz w:val="24"/>
          <w:szCs w:val="24"/>
        </w:rPr>
      </w:pPr>
      <w:r w:rsidRPr="003F779E">
        <w:rPr>
          <w:rFonts w:ascii="Times New Roman" w:hAnsi="Times New Roman" w:cs="Times New Roman"/>
          <w:b/>
          <w:sz w:val="24"/>
          <w:szCs w:val="24"/>
        </w:rPr>
        <w:t xml:space="preserve">О внесении изменений и дополнений </w:t>
      </w:r>
    </w:p>
    <w:p w:rsidR="00ED2003" w:rsidRPr="003F779E" w:rsidRDefault="00ED2003" w:rsidP="003F779E">
      <w:pPr>
        <w:spacing w:after="0" w:line="240" w:lineRule="auto"/>
        <w:ind w:firstLine="851"/>
        <w:rPr>
          <w:rFonts w:ascii="Times New Roman" w:hAnsi="Times New Roman" w:cs="Times New Roman"/>
          <w:b/>
          <w:sz w:val="24"/>
          <w:szCs w:val="24"/>
        </w:rPr>
      </w:pPr>
      <w:r w:rsidRPr="003F779E">
        <w:rPr>
          <w:rFonts w:ascii="Times New Roman" w:hAnsi="Times New Roman" w:cs="Times New Roman"/>
          <w:b/>
          <w:sz w:val="24"/>
          <w:szCs w:val="24"/>
        </w:rPr>
        <w:t xml:space="preserve">в  Устав Первомайского муниципального района </w:t>
      </w:r>
    </w:p>
    <w:p w:rsidR="00ED2003" w:rsidRPr="003F779E" w:rsidRDefault="00ED2003" w:rsidP="003F779E">
      <w:pPr>
        <w:spacing w:after="0" w:line="240" w:lineRule="auto"/>
        <w:ind w:firstLine="851"/>
        <w:jc w:val="both"/>
        <w:rPr>
          <w:rFonts w:ascii="Times New Roman" w:hAnsi="Times New Roman" w:cs="Times New Roman"/>
          <w:sz w:val="24"/>
          <w:szCs w:val="24"/>
        </w:rPr>
      </w:pPr>
    </w:p>
    <w:p w:rsidR="003F779E" w:rsidRPr="00F46F42" w:rsidRDefault="00ED2003"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w:t>
      </w:r>
      <w:hyperlink r:id="rId6" w:history="1">
        <w:r w:rsidRPr="00F46F42">
          <w:rPr>
            <w:rFonts w:ascii="Times New Roman" w:hAnsi="Times New Roman" w:cs="Times New Roman"/>
            <w:sz w:val="24"/>
            <w:szCs w:val="24"/>
          </w:rPr>
          <w:t>законом</w:t>
        </w:r>
      </w:hyperlink>
      <w:r w:rsidRPr="00F46F42">
        <w:rPr>
          <w:rFonts w:ascii="Times New Roman" w:hAnsi="Times New Roman" w:cs="Times New Roman"/>
          <w:sz w:val="24"/>
          <w:szCs w:val="24"/>
        </w:rPr>
        <w:t xml:space="preserve"> от 25</w:t>
      </w:r>
      <w:r w:rsidR="00B67322" w:rsidRPr="00F46F42">
        <w:rPr>
          <w:rFonts w:ascii="Times New Roman" w:hAnsi="Times New Roman" w:cs="Times New Roman"/>
          <w:sz w:val="24"/>
          <w:szCs w:val="24"/>
        </w:rPr>
        <w:t xml:space="preserve">.12.2008 </w:t>
      </w:r>
      <w:r w:rsidR="00F46F42">
        <w:rPr>
          <w:rFonts w:ascii="Times New Roman" w:hAnsi="Times New Roman" w:cs="Times New Roman"/>
          <w:sz w:val="24"/>
          <w:szCs w:val="24"/>
        </w:rPr>
        <w:t>N 273-ФЗ «</w:t>
      </w:r>
      <w:r w:rsidRPr="00F46F42">
        <w:rPr>
          <w:rFonts w:ascii="Times New Roman" w:hAnsi="Times New Roman" w:cs="Times New Roman"/>
          <w:sz w:val="24"/>
          <w:szCs w:val="24"/>
        </w:rPr>
        <w:t>О противодействии коррупции</w:t>
      </w:r>
      <w:r w:rsidR="00F46F42">
        <w:rPr>
          <w:rFonts w:ascii="Times New Roman" w:hAnsi="Times New Roman" w:cs="Times New Roman"/>
          <w:sz w:val="24"/>
          <w:szCs w:val="24"/>
        </w:rPr>
        <w:t>»</w:t>
      </w:r>
      <w:r w:rsidR="00E07C00" w:rsidRPr="00F46F42">
        <w:rPr>
          <w:rFonts w:ascii="Times New Roman" w:hAnsi="Times New Roman" w:cs="Times New Roman"/>
          <w:sz w:val="24"/>
          <w:szCs w:val="24"/>
        </w:rPr>
        <w:t>, Законом Ярославско</w:t>
      </w:r>
      <w:r w:rsidR="00F46F42">
        <w:rPr>
          <w:rFonts w:ascii="Times New Roman" w:hAnsi="Times New Roman" w:cs="Times New Roman"/>
          <w:sz w:val="24"/>
          <w:szCs w:val="24"/>
        </w:rPr>
        <w:t>й области от 04.10.2016 N 54-з «</w:t>
      </w:r>
      <w:r w:rsidR="00E07C00" w:rsidRPr="00F46F42">
        <w:rPr>
          <w:rFonts w:ascii="Times New Roman" w:hAnsi="Times New Roman" w:cs="Times New Roman"/>
          <w:sz w:val="24"/>
          <w:szCs w:val="24"/>
        </w:rPr>
        <w:t>О внесении изменен</w:t>
      </w:r>
      <w:r w:rsidR="00F46F42">
        <w:rPr>
          <w:rFonts w:ascii="Times New Roman" w:hAnsi="Times New Roman" w:cs="Times New Roman"/>
          <w:sz w:val="24"/>
          <w:szCs w:val="24"/>
        </w:rPr>
        <w:t>ий в Закон Ярославской области «</w:t>
      </w:r>
      <w:r w:rsidR="00E07C00" w:rsidRPr="00F46F42">
        <w:rPr>
          <w:rFonts w:ascii="Times New Roman" w:hAnsi="Times New Roman" w:cs="Times New Roman"/>
          <w:sz w:val="24"/>
          <w:szCs w:val="24"/>
        </w:rPr>
        <w:t>О сроках полномочий, наименованиях, порядке формирования, иных вопросах организации и деятельности органов местного самоуправления муниципальных образований Ярославской области</w:t>
      </w:r>
      <w:r w:rsidR="00F46F42">
        <w:rPr>
          <w:rFonts w:ascii="Times New Roman" w:hAnsi="Times New Roman" w:cs="Times New Roman"/>
          <w:sz w:val="24"/>
          <w:szCs w:val="24"/>
        </w:rPr>
        <w:t>»</w:t>
      </w:r>
      <w:r w:rsidR="00E07C00" w:rsidRPr="00F46F42">
        <w:rPr>
          <w:rFonts w:ascii="Times New Roman" w:hAnsi="Times New Roman" w:cs="Times New Roman"/>
          <w:sz w:val="24"/>
          <w:szCs w:val="24"/>
        </w:rPr>
        <w:t xml:space="preserve"> </w:t>
      </w:r>
      <w:r w:rsidRPr="00F46F42">
        <w:rPr>
          <w:rFonts w:ascii="Times New Roman" w:hAnsi="Times New Roman" w:cs="Times New Roman"/>
          <w:sz w:val="24"/>
          <w:szCs w:val="24"/>
        </w:rPr>
        <w:t xml:space="preserve"> Собрание Представителей муниципального района   </w:t>
      </w:r>
    </w:p>
    <w:p w:rsidR="00ED2003" w:rsidRPr="00F46F42" w:rsidRDefault="00ED2003"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РЕШИЛО</w:t>
      </w:r>
      <w:r w:rsidRPr="00F46F42">
        <w:rPr>
          <w:rFonts w:ascii="Times New Roman" w:hAnsi="Times New Roman" w:cs="Times New Roman"/>
          <w:sz w:val="24"/>
          <w:szCs w:val="24"/>
        </w:rPr>
        <w:t>:</w:t>
      </w:r>
    </w:p>
    <w:p w:rsidR="00ED2003" w:rsidRPr="00F46F42" w:rsidRDefault="00ED2003" w:rsidP="00F46F42">
      <w:pPr>
        <w:pStyle w:val="ConsNormal"/>
        <w:widowControl/>
        <w:ind w:firstLine="851"/>
        <w:jc w:val="both"/>
        <w:rPr>
          <w:rFonts w:ascii="Times New Roman" w:hAnsi="Times New Roman"/>
          <w:sz w:val="24"/>
          <w:szCs w:val="24"/>
        </w:rPr>
      </w:pPr>
      <w:r w:rsidRPr="00F46F42">
        <w:rPr>
          <w:rFonts w:ascii="Times New Roman" w:hAnsi="Times New Roman"/>
          <w:sz w:val="24"/>
          <w:szCs w:val="24"/>
        </w:rPr>
        <w:t xml:space="preserve">1.Внести в Устав муниципального района следующие изменения и дополнения: </w:t>
      </w:r>
    </w:p>
    <w:p w:rsidR="00ED2003" w:rsidRPr="00F46F42" w:rsidRDefault="00B67322"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1</w:t>
      </w:r>
      <w:r w:rsidR="00ED2003" w:rsidRPr="00F46F42">
        <w:rPr>
          <w:rFonts w:ascii="Times New Roman" w:hAnsi="Times New Roman" w:cs="Times New Roman"/>
          <w:b/>
          <w:sz w:val="24"/>
          <w:szCs w:val="24"/>
        </w:rPr>
        <w:t xml:space="preserve">) </w:t>
      </w:r>
      <w:r w:rsidR="00DB1174" w:rsidRPr="00F46F42">
        <w:rPr>
          <w:rFonts w:ascii="Times New Roman" w:hAnsi="Times New Roman" w:cs="Times New Roman"/>
          <w:b/>
          <w:sz w:val="24"/>
          <w:szCs w:val="24"/>
        </w:rPr>
        <w:t xml:space="preserve">Пункт 1 </w:t>
      </w:r>
      <w:r w:rsidR="00ED2003" w:rsidRPr="00F46F42">
        <w:rPr>
          <w:rFonts w:ascii="Times New Roman" w:hAnsi="Times New Roman" w:cs="Times New Roman"/>
          <w:b/>
          <w:sz w:val="24"/>
          <w:szCs w:val="24"/>
        </w:rPr>
        <w:t>стать</w:t>
      </w:r>
      <w:r w:rsidR="00DB1174" w:rsidRPr="00F46F42">
        <w:rPr>
          <w:rFonts w:ascii="Times New Roman" w:hAnsi="Times New Roman" w:cs="Times New Roman"/>
          <w:b/>
          <w:sz w:val="24"/>
          <w:szCs w:val="24"/>
        </w:rPr>
        <w:t>и</w:t>
      </w:r>
      <w:r w:rsidR="00ED2003" w:rsidRPr="00F46F42">
        <w:rPr>
          <w:rFonts w:ascii="Times New Roman" w:hAnsi="Times New Roman" w:cs="Times New Roman"/>
          <w:b/>
          <w:sz w:val="24"/>
          <w:szCs w:val="24"/>
        </w:rPr>
        <w:t xml:space="preserve"> 8</w:t>
      </w:r>
      <w:r w:rsidR="00ED2003" w:rsidRPr="00F46F42">
        <w:rPr>
          <w:rFonts w:ascii="Times New Roman" w:hAnsi="Times New Roman" w:cs="Times New Roman"/>
          <w:b/>
          <w:sz w:val="24"/>
          <w:szCs w:val="24"/>
          <w:vertAlign w:val="superscript"/>
        </w:rPr>
        <w:t>1</w:t>
      </w:r>
      <w:r w:rsidR="00ED2003" w:rsidRPr="00F46F42">
        <w:rPr>
          <w:rFonts w:ascii="Times New Roman" w:hAnsi="Times New Roman" w:cs="Times New Roman"/>
          <w:b/>
          <w:sz w:val="24"/>
          <w:szCs w:val="24"/>
        </w:rPr>
        <w:t xml:space="preserve"> дополнить подпунктом 12 следующего содержания:</w:t>
      </w:r>
    </w:p>
    <w:p w:rsidR="00ED2003" w:rsidRPr="00F46F42" w:rsidRDefault="00ED2003"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Cs/>
          <w:sz w:val="24"/>
          <w:szCs w:val="24"/>
        </w:rPr>
        <w:t>«12)</w:t>
      </w:r>
      <w:r w:rsidRPr="00F46F42">
        <w:rPr>
          <w:rFonts w:ascii="Times New Roman" w:hAnsi="Times New Roman" w:cs="Times New Roman"/>
          <w:sz w:val="24"/>
          <w:szCs w:val="24"/>
        </w:rPr>
        <w:t xml:space="preserve"> осуществление мероприятий в сфере профилактики правонарушений, предусмотренных Федеральным </w:t>
      </w:r>
      <w:hyperlink r:id="rId7" w:history="1">
        <w:r w:rsidRPr="00F46F42">
          <w:rPr>
            <w:rFonts w:ascii="Times New Roman" w:hAnsi="Times New Roman" w:cs="Times New Roman"/>
            <w:sz w:val="24"/>
            <w:szCs w:val="24"/>
          </w:rPr>
          <w:t>законом</w:t>
        </w:r>
      </w:hyperlink>
      <w:r w:rsidR="00C66026">
        <w:rPr>
          <w:rFonts w:ascii="Times New Roman" w:hAnsi="Times New Roman" w:cs="Times New Roman"/>
          <w:sz w:val="24"/>
          <w:szCs w:val="24"/>
        </w:rPr>
        <w:t xml:space="preserve"> «</w:t>
      </w:r>
      <w:r w:rsidRPr="00F46F42">
        <w:rPr>
          <w:rFonts w:ascii="Times New Roman" w:hAnsi="Times New Roman" w:cs="Times New Roman"/>
          <w:sz w:val="24"/>
          <w:szCs w:val="24"/>
        </w:rPr>
        <w:t>Об основах системы профилактики правонарушений в Российской Федерации</w:t>
      </w:r>
      <w:r w:rsidR="00C66026">
        <w:rPr>
          <w:rFonts w:ascii="Times New Roman" w:hAnsi="Times New Roman" w:cs="Times New Roman"/>
          <w:sz w:val="24"/>
          <w:szCs w:val="24"/>
        </w:rPr>
        <w:t>»</w:t>
      </w:r>
      <w:r w:rsidRPr="00F46F42">
        <w:rPr>
          <w:rFonts w:ascii="Times New Roman" w:hAnsi="Times New Roman" w:cs="Times New Roman"/>
          <w:sz w:val="24"/>
          <w:szCs w:val="24"/>
        </w:rPr>
        <w:t>.</w:t>
      </w:r>
      <w:r w:rsidR="00B67322" w:rsidRPr="00F46F42">
        <w:rPr>
          <w:rFonts w:ascii="Times New Roman" w:hAnsi="Times New Roman" w:cs="Times New Roman"/>
          <w:sz w:val="24"/>
          <w:szCs w:val="24"/>
        </w:rPr>
        <w:t>»</w:t>
      </w:r>
      <w:r w:rsidRPr="00F46F42">
        <w:rPr>
          <w:rFonts w:ascii="Times New Roman" w:hAnsi="Times New Roman" w:cs="Times New Roman"/>
          <w:sz w:val="24"/>
          <w:szCs w:val="24"/>
        </w:rPr>
        <w:t>;</w:t>
      </w:r>
    </w:p>
    <w:p w:rsidR="00E07C00" w:rsidRPr="00F46F42" w:rsidRDefault="00ED2003"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Cs/>
          <w:sz w:val="24"/>
          <w:szCs w:val="24"/>
        </w:rPr>
        <w:t xml:space="preserve"> </w:t>
      </w:r>
      <w:r w:rsidR="00B67322" w:rsidRPr="00F46F42">
        <w:rPr>
          <w:rFonts w:ascii="Times New Roman" w:hAnsi="Times New Roman" w:cs="Times New Roman"/>
          <w:b/>
          <w:sz w:val="24"/>
          <w:szCs w:val="24"/>
        </w:rPr>
        <w:t>2</w:t>
      </w:r>
      <w:r w:rsidRPr="00F46F42">
        <w:rPr>
          <w:rFonts w:ascii="Times New Roman" w:hAnsi="Times New Roman" w:cs="Times New Roman"/>
          <w:b/>
          <w:sz w:val="24"/>
          <w:szCs w:val="24"/>
        </w:rPr>
        <w:t xml:space="preserve">) В </w:t>
      </w:r>
      <w:r w:rsidR="00DB1174" w:rsidRPr="00F46F42">
        <w:rPr>
          <w:rFonts w:ascii="Times New Roman" w:hAnsi="Times New Roman" w:cs="Times New Roman"/>
          <w:b/>
          <w:sz w:val="24"/>
          <w:szCs w:val="24"/>
        </w:rPr>
        <w:t>стать</w:t>
      </w:r>
      <w:r w:rsidR="00E07C00" w:rsidRPr="00F46F42">
        <w:rPr>
          <w:rFonts w:ascii="Times New Roman" w:hAnsi="Times New Roman" w:cs="Times New Roman"/>
          <w:b/>
          <w:sz w:val="24"/>
          <w:szCs w:val="24"/>
        </w:rPr>
        <w:t>е</w:t>
      </w:r>
      <w:r w:rsidR="00DB1174" w:rsidRPr="00F46F42">
        <w:rPr>
          <w:rFonts w:ascii="Times New Roman" w:hAnsi="Times New Roman" w:cs="Times New Roman"/>
          <w:b/>
          <w:sz w:val="24"/>
          <w:szCs w:val="24"/>
        </w:rPr>
        <w:t xml:space="preserve"> 11</w:t>
      </w:r>
      <w:r w:rsidR="00E07C00" w:rsidRPr="00F46F42">
        <w:rPr>
          <w:rFonts w:ascii="Times New Roman" w:hAnsi="Times New Roman" w:cs="Times New Roman"/>
          <w:b/>
          <w:sz w:val="24"/>
          <w:szCs w:val="24"/>
        </w:rPr>
        <w:t>:</w:t>
      </w:r>
    </w:p>
    <w:p w:rsidR="001F4A1B" w:rsidRPr="00F46F42" w:rsidRDefault="00E07C00"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xml:space="preserve">- в пункте 2 </w:t>
      </w:r>
      <w:r w:rsidR="00DB1174" w:rsidRPr="00F46F42">
        <w:rPr>
          <w:rFonts w:ascii="Times New Roman" w:hAnsi="Times New Roman" w:cs="Times New Roman"/>
          <w:b/>
          <w:sz w:val="24"/>
          <w:szCs w:val="24"/>
        </w:rPr>
        <w:t xml:space="preserve">слова </w:t>
      </w:r>
      <w:r w:rsidR="00B67322" w:rsidRPr="00F46F42">
        <w:rPr>
          <w:rFonts w:ascii="Times New Roman" w:hAnsi="Times New Roman" w:cs="Times New Roman"/>
          <w:b/>
          <w:sz w:val="24"/>
          <w:szCs w:val="24"/>
        </w:rPr>
        <w:t>«</w:t>
      </w:r>
      <w:r w:rsidR="001F4A1B" w:rsidRPr="00F46F42">
        <w:rPr>
          <w:rFonts w:ascii="Times New Roman" w:hAnsi="Times New Roman" w:cs="Times New Roman"/>
          <w:sz w:val="24"/>
          <w:szCs w:val="24"/>
        </w:rPr>
        <w:t>в течение 30 дней со дня поступления документов о выдвижении инициативы проведения местного референдума</w:t>
      </w:r>
      <w:r w:rsidR="00DB1174" w:rsidRPr="00F46F42">
        <w:rPr>
          <w:rFonts w:ascii="Times New Roman" w:hAnsi="Times New Roman" w:cs="Times New Roman"/>
          <w:sz w:val="24"/>
          <w:szCs w:val="24"/>
        </w:rPr>
        <w:t xml:space="preserve">» </w:t>
      </w:r>
      <w:r w:rsidR="00DB1174" w:rsidRPr="00F46F42">
        <w:rPr>
          <w:rFonts w:ascii="Times New Roman" w:hAnsi="Times New Roman" w:cs="Times New Roman"/>
          <w:b/>
          <w:sz w:val="24"/>
          <w:szCs w:val="24"/>
        </w:rPr>
        <w:t>заменить словами</w:t>
      </w:r>
      <w:r w:rsidR="00DB1174" w:rsidRPr="00F46F42">
        <w:rPr>
          <w:rFonts w:ascii="Times New Roman" w:hAnsi="Times New Roman" w:cs="Times New Roman"/>
          <w:sz w:val="24"/>
          <w:szCs w:val="24"/>
        </w:rPr>
        <w:t xml:space="preserve"> «не позднее 15 дней после предоставления ему документов, необходимых для назначения местного референдума»</w:t>
      </w:r>
      <w:r w:rsidR="00B67322" w:rsidRPr="00F46F42">
        <w:rPr>
          <w:rFonts w:ascii="Times New Roman" w:hAnsi="Times New Roman" w:cs="Times New Roman"/>
          <w:sz w:val="24"/>
          <w:szCs w:val="24"/>
        </w:rPr>
        <w:t>;</w:t>
      </w:r>
    </w:p>
    <w:p w:rsidR="00E07C00" w:rsidRPr="00F46F42" w:rsidRDefault="00E07C00"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sz w:val="24"/>
          <w:szCs w:val="24"/>
        </w:rPr>
        <w:t xml:space="preserve">- </w:t>
      </w:r>
      <w:r w:rsidRPr="00F46F42">
        <w:rPr>
          <w:rFonts w:ascii="Times New Roman" w:hAnsi="Times New Roman" w:cs="Times New Roman"/>
          <w:b/>
          <w:sz w:val="24"/>
          <w:szCs w:val="24"/>
        </w:rPr>
        <w:t>в подпункте «в» пункта 3 слова</w:t>
      </w:r>
      <w:r w:rsidRPr="00F46F42">
        <w:rPr>
          <w:rFonts w:ascii="Times New Roman" w:hAnsi="Times New Roman" w:cs="Times New Roman"/>
          <w:sz w:val="24"/>
          <w:szCs w:val="24"/>
        </w:rPr>
        <w:t xml:space="preserve"> «Главой Администрации»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«Главой»;</w:t>
      </w:r>
    </w:p>
    <w:p w:rsidR="00E07C00" w:rsidRPr="00F46F42" w:rsidRDefault="00E07C00"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в пункте 5 слова</w:t>
      </w:r>
      <w:r w:rsidRPr="00F46F42">
        <w:rPr>
          <w:rFonts w:ascii="Times New Roman" w:hAnsi="Times New Roman" w:cs="Times New Roman"/>
          <w:sz w:val="24"/>
          <w:szCs w:val="24"/>
        </w:rPr>
        <w:t xml:space="preserve"> «Главой Администрации»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«Главой»;</w:t>
      </w:r>
    </w:p>
    <w:p w:rsidR="00E07C00" w:rsidRPr="00F46F42" w:rsidRDefault="00E07C00"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xml:space="preserve">3) </w:t>
      </w:r>
      <w:r w:rsidR="00F46F42">
        <w:rPr>
          <w:rFonts w:ascii="Times New Roman" w:hAnsi="Times New Roman" w:cs="Times New Roman"/>
          <w:b/>
          <w:sz w:val="24"/>
          <w:szCs w:val="24"/>
        </w:rPr>
        <w:t>В</w:t>
      </w:r>
      <w:r w:rsidRPr="00F46F42">
        <w:rPr>
          <w:rFonts w:ascii="Times New Roman" w:hAnsi="Times New Roman" w:cs="Times New Roman"/>
          <w:b/>
          <w:sz w:val="24"/>
          <w:szCs w:val="24"/>
        </w:rPr>
        <w:t xml:space="preserve"> пункте 2 статьи 15 слова</w:t>
      </w:r>
      <w:r w:rsidRPr="00F46F42">
        <w:rPr>
          <w:rFonts w:ascii="Times New Roman" w:hAnsi="Times New Roman" w:cs="Times New Roman"/>
          <w:sz w:val="24"/>
          <w:szCs w:val="24"/>
        </w:rPr>
        <w:t xml:space="preserve"> «Председателя Собрания Представителей» </w:t>
      </w:r>
      <w:r w:rsidRPr="00F46F42">
        <w:rPr>
          <w:rFonts w:ascii="Times New Roman" w:hAnsi="Times New Roman" w:cs="Times New Roman"/>
          <w:b/>
          <w:sz w:val="24"/>
          <w:szCs w:val="24"/>
        </w:rPr>
        <w:t>заменить словами</w:t>
      </w:r>
      <w:r w:rsidRPr="00F46F42">
        <w:rPr>
          <w:rFonts w:ascii="Times New Roman" w:hAnsi="Times New Roman" w:cs="Times New Roman"/>
          <w:sz w:val="24"/>
          <w:szCs w:val="24"/>
        </w:rPr>
        <w:t xml:space="preserve"> «Главы муниципального района»;</w:t>
      </w:r>
    </w:p>
    <w:p w:rsidR="006E109D" w:rsidRPr="00F46F42" w:rsidRDefault="006E109D"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xml:space="preserve">4) </w:t>
      </w:r>
      <w:r w:rsidR="00F46F42">
        <w:rPr>
          <w:rFonts w:ascii="Times New Roman" w:hAnsi="Times New Roman" w:cs="Times New Roman"/>
          <w:b/>
          <w:sz w:val="24"/>
          <w:szCs w:val="24"/>
        </w:rPr>
        <w:t>В</w:t>
      </w:r>
      <w:r w:rsidRPr="00F46F42">
        <w:rPr>
          <w:rFonts w:ascii="Times New Roman" w:hAnsi="Times New Roman" w:cs="Times New Roman"/>
          <w:b/>
          <w:sz w:val="24"/>
          <w:szCs w:val="24"/>
        </w:rPr>
        <w:t xml:space="preserve"> </w:t>
      </w:r>
      <w:r w:rsidR="001779C5">
        <w:rPr>
          <w:rFonts w:ascii="Times New Roman" w:hAnsi="Times New Roman" w:cs="Times New Roman"/>
          <w:b/>
          <w:sz w:val="24"/>
          <w:szCs w:val="24"/>
        </w:rPr>
        <w:t>абзаце 1 пункта</w:t>
      </w:r>
      <w:r w:rsidRPr="00F46F42">
        <w:rPr>
          <w:rFonts w:ascii="Times New Roman" w:hAnsi="Times New Roman" w:cs="Times New Roman"/>
          <w:b/>
          <w:sz w:val="24"/>
          <w:szCs w:val="24"/>
        </w:rPr>
        <w:t xml:space="preserve"> 2 статьи 17 слова</w:t>
      </w:r>
      <w:r w:rsidRPr="00F46F42">
        <w:rPr>
          <w:rFonts w:ascii="Times New Roman" w:hAnsi="Times New Roman" w:cs="Times New Roman"/>
          <w:sz w:val="24"/>
          <w:szCs w:val="24"/>
        </w:rPr>
        <w:t xml:space="preserve"> «Председателя Собрания Представителей» </w:t>
      </w:r>
      <w:r w:rsidRPr="00F46F42">
        <w:rPr>
          <w:rFonts w:ascii="Times New Roman" w:hAnsi="Times New Roman" w:cs="Times New Roman"/>
          <w:b/>
          <w:sz w:val="24"/>
          <w:szCs w:val="24"/>
        </w:rPr>
        <w:t>заменить словами</w:t>
      </w:r>
      <w:r w:rsidRPr="00F46F42">
        <w:rPr>
          <w:rFonts w:ascii="Times New Roman" w:hAnsi="Times New Roman" w:cs="Times New Roman"/>
          <w:sz w:val="24"/>
          <w:szCs w:val="24"/>
        </w:rPr>
        <w:t xml:space="preserve"> «Главы муниципального района»;</w:t>
      </w:r>
    </w:p>
    <w:p w:rsidR="006E109D" w:rsidRPr="00F46F42" w:rsidRDefault="006E109D"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xml:space="preserve">5) </w:t>
      </w:r>
      <w:r w:rsidR="00F46F42">
        <w:rPr>
          <w:rFonts w:ascii="Times New Roman" w:hAnsi="Times New Roman" w:cs="Times New Roman"/>
          <w:b/>
          <w:sz w:val="24"/>
          <w:szCs w:val="24"/>
        </w:rPr>
        <w:t>В</w:t>
      </w:r>
      <w:r w:rsidRPr="00F46F42">
        <w:rPr>
          <w:rFonts w:ascii="Times New Roman" w:hAnsi="Times New Roman" w:cs="Times New Roman"/>
          <w:b/>
          <w:sz w:val="24"/>
          <w:szCs w:val="24"/>
        </w:rPr>
        <w:t xml:space="preserve"> подпункте 1 пункта 3 статьи 18 слова</w:t>
      </w:r>
      <w:r w:rsidRPr="00F46F42">
        <w:rPr>
          <w:rFonts w:ascii="Times New Roman" w:hAnsi="Times New Roman" w:cs="Times New Roman"/>
          <w:sz w:val="24"/>
          <w:szCs w:val="24"/>
        </w:rPr>
        <w:t xml:space="preserve"> «Председателя Собрания Представителей» </w:t>
      </w:r>
      <w:r w:rsidRPr="00F46F42">
        <w:rPr>
          <w:rFonts w:ascii="Times New Roman" w:hAnsi="Times New Roman" w:cs="Times New Roman"/>
          <w:b/>
          <w:sz w:val="24"/>
          <w:szCs w:val="24"/>
        </w:rPr>
        <w:t>заменить словами</w:t>
      </w:r>
      <w:r w:rsidRPr="00F46F42">
        <w:rPr>
          <w:rFonts w:ascii="Times New Roman" w:hAnsi="Times New Roman" w:cs="Times New Roman"/>
          <w:sz w:val="24"/>
          <w:szCs w:val="24"/>
        </w:rPr>
        <w:t xml:space="preserve"> «Главы муниципального района»;</w:t>
      </w:r>
    </w:p>
    <w:p w:rsidR="006E109D" w:rsidRPr="00F46F42" w:rsidRDefault="006E109D"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6) В статье 20:</w:t>
      </w:r>
    </w:p>
    <w:p w:rsidR="006E109D" w:rsidRPr="00F46F42" w:rsidRDefault="004D6134"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xml:space="preserve">- </w:t>
      </w:r>
      <w:r w:rsidR="00F46F42">
        <w:rPr>
          <w:rFonts w:ascii="Times New Roman" w:hAnsi="Times New Roman" w:cs="Times New Roman"/>
          <w:b/>
          <w:sz w:val="24"/>
          <w:szCs w:val="24"/>
        </w:rPr>
        <w:t>в</w:t>
      </w:r>
      <w:r w:rsidR="00A61335">
        <w:rPr>
          <w:rFonts w:ascii="Times New Roman" w:hAnsi="Times New Roman" w:cs="Times New Roman"/>
          <w:b/>
          <w:sz w:val="24"/>
          <w:szCs w:val="24"/>
        </w:rPr>
        <w:t xml:space="preserve"> абзаце 3</w:t>
      </w:r>
      <w:r w:rsidR="006E109D" w:rsidRPr="00F46F42">
        <w:rPr>
          <w:rFonts w:ascii="Times New Roman" w:hAnsi="Times New Roman" w:cs="Times New Roman"/>
          <w:b/>
          <w:sz w:val="24"/>
          <w:szCs w:val="24"/>
        </w:rPr>
        <w:t xml:space="preserve"> пункта 1 </w:t>
      </w:r>
      <w:r w:rsidR="006E109D" w:rsidRPr="00F46F42">
        <w:rPr>
          <w:rFonts w:ascii="Times New Roman" w:hAnsi="Times New Roman" w:cs="Times New Roman"/>
          <w:sz w:val="24"/>
          <w:szCs w:val="24"/>
        </w:rPr>
        <w:t xml:space="preserve">слова «Председатель Собрания Представителей» </w:t>
      </w:r>
      <w:r w:rsidR="006E109D" w:rsidRPr="00F46F42">
        <w:rPr>
          <w:rFonts w:ascii="Times New Roman" w:hAnsi="Times New Roman" w:cs="Times New Roman"/>
          <w:b/>
          <w:sz w:val="24"/>
          <w:szCs w:val="24"/>
        </w:rPr>
        <w:t xml:space="preserve">заменить </w:t>
      </w:r>
      <w:proofErr w:type="gramStart"/>
      <w:r w:rsidR="006E109D" w:rsidRPr="00F46F42">
        <w:rPr>
          <w:rFonts w:ascii="Times New Roman" w:hAnsi="Times New Roman" w:cs="Times New Roman"/>
          <w:b/>
          <w:sz w:val="24"/>
          <w:szCs w:val="24"/>
        </w:rPr>
        <w:t xml:space="preserve">словом </w:t>
      </w:r>
      <w:r w:rsidR="006E109D" w:rsidRPr="00F46F42">
        <w:rPr>
          <w:rFonts w:ascii="Times New Roman" w:hAnsi="Times New Roman" w:cs="Times New Roman"/>
          <w:sz w:val="24"/>
          <w:szCs w:val="24"/>
        </w:rPr>
        <w:t xml:space="preserve"> «</w:t>
      </w:r>
      <w:proofErr w:type="gramEnd"/>
      <w:r w:rsidR="006E109D" w:rsidRPr="00F46F42">
        <w:rPr>
          <w:rFonts w:ascii="Times New Roman" w:hAnsi="Times New Roman" w:cs="Times New Roman"/>
          <w:sz w:val="24"/>
          <w:szCs w:val="24"/>
        </w:rPr>
        <w:t>Глава»;</w:t>
      </w:r>
    </w:p>
    <w:p w:rsidR="004D6134" w:rsidRPr="00F46F42" w:rsidRDefault="004D6134"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sz w:val="24"/>
          <w:szCs w:val="24"/>
        </w:rPr>
        <w:t xml:space="preserve">- пункт 4.1 </w:t>
      </w:r>
      <w:r w:rsidR="000D6DBC" w:rsidRPr="00F46F42">
        <w:rPr>
          <w:rFonts w:ascii="Times New Roman" w:hAnsi="Times New Roman" w:cs="Times New Roman"/>
          <w:sz w:val="24"/>
          <w:szCs w:val="24"/>
        </w:rPr>
        <w:t>признать утратившим силу;</w:t>
      </w:r>
    </w:p>
    <w:p w:rsidR="00BF3D36" w:rsidRPr="00F46F42" w:rsidRDefault="00BF3D36"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7</w:t>
      </w:r>
      <w:r w:rsidR="00B67322" w:rsidRPr="00F46F42">
        <w:rPr>
          <w:rFonts w:ascii="Times New Roman" w:hAnsi="Times New Roman" w:cs="Times New Roman"/>
          <w:b/>
          <w:sz w:val="24"/>
          <w:szCs w:val="24"/>
        </w:rPr>
        <w:t xml:space="preserve">) </w:t>
      </w:r>
      <w:r w:rsidRPr="00F46F42">
        <w:rPr>
          <w:rFonts w:ascii="Times New Roman" w:hAnsi="Times New Roman" w:cs="Times New Roman"/>
          <w:b/>
          <w:sz w:val="24"/>
          <w:szCs w:val="24"/>
        </w:rPr>
        <w:t>В статье 21:</w:t>
      </w:r>
    </w:p>
    <w:p w:rsidR="00BF3D36" w:rsidRPr="00F46F42" w:rsidRDefault="00BF3D36"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 абзац 1 пункта 1 изложить в следующей редакции:</w:t>
      </w:r>
    </w:p>
    <w:p w:rsidR="00BF3D36" w:rsidRPr="00F46F42" w:rsidRDefault="00BF3D36" w:rsidP="00F46F42">
      <w:pPr>
        <w:widowControl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w:t>
      </w:r>
      <w:r w:rsidRPr="00F46F42">
        <w:rPr>
          <w:rFonts w:ascii="Times New Roman" w:hAnsi="Times New Roman" w:cs="Times New Roman"/>
          <w:sz w:val="24"/>
          <w:szCs w:val="24"/>
        </w:rPr>
        <w:t xml:space="preserve">1. Собрание </w:t>
      </w:r>
      <w:proofErr w:type="gramStart"/>
      <w:r w:rsidRPr="00F46F42">
        <w:rPr>
          <w:rFonts w:ascii="Times New Roman" w:hAnsi="Times New Roman" w:cs="Times New Roman"/>
          <w:sz w:val="24"/>
          <w:szCs w:val="24"/>
        </w:rPr>
        <w:t>Представителей  муниципального</w:t>
      </w:r>
      <w:proofErr w:type="gramEnd"/>
      <w:r w:rsidRPr="00F46F42">
        <w:rPr>
          <w:rFonts w:ascii="Times New Roman" w:hAnsi="Times New Roman" w:cs="Times New Roman"/>
          <w:sz w:val="24"/>
          <w:szCs w:val="24"/>
        </w:rPr>
        <w:t xml:space="preserve"> района, состоит глав сельских поселений, и из депутатов муниципальных советов городского и сельских  поселений,  входящих в состав  муниципального района,  избираемых муниципальными советами этих поселений из своего состава с учётом установленной Законом Ярославской области и настоящим Уставом нормы представительства поселений, исходя из численности населения этих поселений.»;</w:t>
      </w:r>
    </w:p>
    <w:p w:rsidR="00BF3D36" w:rsidRPr="00F46F42" w:rsidRDefault="00BF3D36" w:rsidP="00F46F42">
      <w:pPr>
        <w:widowControl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в абзаце 2 пункта 4 слова</w:t>
      </w:r>
      <w:r w:rsidRPr="00F46F42">
        <w:rPr>
          <w:rFonts w:ascii="Times New Roman" w:hAnsi="Times New Roman" w:cs="Times New Roman"/>
          <w:sz w:val="24"/>
          <w:szCs w:val="24"/>
        </w:rPr>
        <w:t xml:space="preserve"> «Председателя Собрания Представителей» </w:t>
      </w:r>
      <w:r w:rsidRPr="00F46F42">
        <w:rPr>
          <w:rFonts w:ascii="Times New Roman" w:hAnsi="Times New Roman" w:cs="Times New Roman"/>
          <w:b/>
          <w:sz w:val="24"/>
          <w:szCs w:val="24"/>
        </w:rPr>
        <w:t xml:space="preserve">заменить </w:t>
      </w:r>
      <w:r w:rsidRPr="00F46F42">
        <w:rPr>
          <w:rFonts w:ascii="Times New Roman" w:hAnsi="Times New Roman" w:cs="Times New Roman"/>
          <w:b/>
          <w:sz w:val="24"/>
          <w:szCs w:val="24"/>
        </w:rPr>
        <w:lastRenderedPageBreak/>
        <w:t xml:space="preserve">словом </w:t>
      </w:r>
      <w:r w:rsidRPr="00F46F42">
        <w:rPr>
          <w:rFonts w:ascii="Times New Roman" w:hAnsi="Times New Roman" w:cs="Times New Roman"/>
          <w:sz w:val="24"/>
          <w:szCs w:val="24"/>
        </w:rPr>
        <w:t xml:space="preserve"> «Главы»;</w:t>
      </w:r>
    </w:p>
    <w:p w:rsidR="00DB1174" w:rsidRPr="00F46F42" w:rsidRDefault="00BF3D36"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 xml:space="preserve">8) </w:t>
      </w:r>
      <w:r w:rsidR="00B67322" w:rsidRPr="00F46F42">
        <w:rPr>
          <w:rFonts w:ascii="Times New Roman" w:hAnsi="Times New Roman" w:cs="Times New Roman"/>
          <w:b/>
          <w:sz w:val="24"/>
          <w:szCs w:val="24"/>
        </w:rPr>
        <w:t>С</w:t>
      </w:r>
      <w:r w:rsidR="00DB1174" w:rsidRPr="00F46F42">
        <w:rPr>
          <w:rFonts w:ascii="Times New Roman" w:hAnsi="Times New Roman" w:cs="Times New Roman"/>
          <w:b/>
          <w:sz w:val="24"/>
          <w:szCs w:val="24"/>
        </w:rPr>
        <w:t>татью 25 дополнить пунктом 6 следующего содержания:</w:t>
      </w:r>
    </w:p>
    <w:p w:rsidR="00DB1174" w:rsidRPr="00F46F42" w:rsidRDefault="00DB1174" w:rsidP="00F46F42">
      <w:pPr>
        <w:autoSpaceDE w:val="0"/>
        <w:autoSpaceDN w:val="0"/>
        <w:adjustRightInd w:val="0"/>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sz w:val="24"/>
          <w:szCs w:val="24"/>
        </w:rPr>
        <w:t xml:space="preserve">«6. Депутаты Собрания Представителей должны соблюдать ограничения, запреты, исполнять обязанности, которые установлены Федеральным </w:t>
      </w:r>
      <w:hyperlink r:id="rId8" w:history="1">
        <w:r w:rsidRPr="00F46F42">
          <w:rPr>
            <w:rFonts w:ascii="Times New Roman" w:hAnsi="Times New Roman" w:cs="Times New Roman"/>
            <w:sz w:val="24"/>
            <w:szCs w:val="24"/>
          </w:rPr>
          <w:t>законом</w:t>
        </w:r>
      </w:hyperlink>
      <w:r w:rsidRPr="00F46F42">
        <w:rPr>
          <w:rFonts w:ascii="Times New Roman" w:hAnsi="Times New Roman" w:cs="Times New Roman"/>
          <w:sz w:val="24"/>
          <w:szCs w:val="24"/>
        </w:rPr>
        <w:t xml:space="preserve"> от 25 де</w:t>
      </w:r>
      <w:r w:rsidR="00CF1420">
        <w:rPr>
          <w:rFonts w:ascii="Times New Roman" w:hAnsi="Times New Roman" w:cs="Times New Roman"/>
          <w:sz w:val="24"/>
          <w:szCs w:val="24"/>
        </w:rPr>
        <w:t>кабря 2008 года N 273-ФЗ «</w:t>
      </w:r>
      <w:r w:rsidRPr="00F46F42">
        <w:rPr>
          <w:rFonts w:ascii="Times New Roman" w:hAnsi="Times New Roman" w:cs="Times New Roman"/>
          <w:sz w:val="24"/>
          <w:szCs w:val="24"/>
        </w:rPr>
        <w:t>О противодействии коррупции</w:t>
      </w:r>
      <w:r w:rsidR="00CF1420">
        <w:rPr>
          <w:rFonts w:ascii="Times New Roman" w:hAnsi="Times New Roman" w:cs="Times New Roman"/>
          <w:sz w:val="24"/>
          <w:szCs w:val="24"/>
        </w:rPr>
        <w:t>»</w:t>
      </w:r>
      <w:r w:rsidRPr="00F46F42">
        <w:rPr>
          <w:rFonts w:ascii="Times New Roman" w:hAnsi="Times New Roman" w:cs="Times New Roman"/>
          <w:sz w:val="24"/>
          <w:szCs w:val="24"/>
        </w:rPr>
        <w:t xml:space="preserve">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9" w:history="1">
        <w:r w:rsidRPr="00F46F42">
          <w:rPr>
            <w:rFonts w:ascii="Times New Roman" w:hAnsi="Times New Roman" w:cs="Times New Roman"/>
            <w:sz w:val="24"/>
            <w:szCs w:val="24"/>
          </w:rPr>
          <w:t>законодательством.»</w:t>
        </w:r>
      </w:hyperlink>
      <w:r w:rsidR="00B67322" w:rsidRPr="00F46F42">
        <w:rPr>
          <w:rFonts w:ascii="Times New Roman" w:hAnsi="Times New Roman" w:cs="Times New Roman"/>
          <w:sz w:val="24"/>
          <w:szCs w:val="24"/>
        </w:rPr>
        <w:t>;</w:t>
      </w:r>
    </w:p>
    <w:p w:rsidR="001B5CF9" w:rsidRPr="00F46F42" w:rsidRDefault="001B5CF9" w:rsidP="00F46F42">
      <w:pPr>
        <w:autoSpaceDE w:val="0"/>
        <w:autoSpaceDN w:val="0"/>
        <w:adjustRightInd w:val="0"/>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9</w:t>
      </w:r>
      <w:r w:rsidR="00DB1174" w:rsidRPr="00F46F42">
        <w:rPr>
          <w:rFonts w:ascii="Times New Roman" w:hAnsi="Times New Roman" w:cs="Times New Roman"/>
          <w:b/>
          <w:sz w:val="24"/>
          <w:szCs w:val="24"/>
        </w:rPr>
        <w:t xml:space="preserve">) </w:t>
      </w:r>
      <w:r w:rsidRPr="00F46F42">
        <w:rPr>
          <w:rFonts w:ascii="Times New Roman" w:hAnsi="Times New Roman" w:cs="Times New Roman"/>
          <w:b/>
          <w:sz w:val="24"/>
          <w:szCs w:val="24"/>
        </w:rPr>
        <w:t>Статью 26 изложить в следующей редакции:</w:t>
      </w:r>
    </w:p>
    <w:p w:rsidR="001B5CF9" w:rsidRPr="001779C5" w:rsidRDefault="00D33B06" w:rsidP="001779C5">
      <w:pPr>
        <w:pStyle w:val="ConsPlusNormal"/>
        <w:ind w:firstLine="851"/>
        <w:jc w:val="both"/>
        <w:outlineLvl w:val="0"/>
        <w:rPr>
          <w:rFonts w:ascii="Times New Roman" w:hAnsi="Times New Roman" w:cs="Times New Roman"/>
          <w:b/>
          <w:sz w:val="24"/>
          <w:szCs w:val="24"/>
        </w:rPr>
      </w:pPr>
      <w:r w:rsidRPr="00F46F42">
        <w:rPr>
          <w:rFonts w:ascii="Times New Roman" w:hAnsi="Times New Roman" w:cs="Times New Roman"/>
          <w:sz w:val="24"/>
          <w:szCs w:val="24"/>
        </w:rPr>
        <w:t>«</w:t>
      </w:r>
      <w:r w:rsidR="001B5CF9" w:rsidRPr="001779C5">
        <w:rPr>
          <w:rFonts w:ascii="Times New Roman" w:hAnsi="Times New Roman" w:cs="Times New Roman"/>
          <w:sz w:val="24"/>
          <w:szCs w:val="24"/>
        </w:rPr>
        <w:t xml:space="preserve">Статья </w:t>
      </w:r>
      <w:r w:rsidR="003E0984" w:rsidRPr="001779C5">
        <w:rPr>
          <w:rFonts w:ascii="Times New Roman" w:hAnsi="Times New Roman" w:cs="Times New Roman"/>
          <w:sz w:val="24"/>
          <w:szCs w:val="24"/>
        </w:rPr>
        <w:t>2</w:t>
      </w:r>
      <w:r w:rsidR="001B5CF9" w:rsidRPr="001779C5">
        <w:rPr>
          <w:rFonts w:ascii="Times New Roman" w:hAnsi="Times New Roman" w:cs="Times New Roman"/>
          <w:sz w:val="24"/>
          <w:szCs w:val="24"/>
        </w:rPr>
        <w:t xml:space="preserve">6. </w:t>
      </w:r>
      <w:r w:rsidR="001B5CF9" w:rsidRPr="001779C5">
        <w:rPr>
          <w:rFonts w:ascii="Times New Roman" w:hAnsi="Times New Roman" w:cs="Times New Roman"/>
          <w:b/>
          <w:sz w:val="24"/>
          <w:szCs w:val="24"/>
        </w:rPr>
        <w:t xml:space="preserve">Глава муниципального </w:t>
      </w:r>
      <w:r w:rsidR="003E0984" w:rsidRPr="001779C5">
        <w:rPr>
          <w:rFonts w:ascii="Times New Roman" w:hAnsi="Times New Roman" w:cs="Times New Roman"/>
          <w:b/>
          <w:sz w:val="24"/>
          <w:szCs w:val="24"/>
        </w:rPr>
        <w:t>района</w:t>
      </w:r>
    </w:p>
    <w:p w:rsidR="001779C5" w:rsidRPr="001779C5" w:rsidRDefault="001779C5" w:rsidP="001779C5">
      <w:pPr>
        <w:pStyle w:val="ConsPlusNormal"/>
        <w:ind w:firstLine="851"/>
        <w:jc w:val="both"/>
        <w:rPr>
          <w:rFonts w:ascii="Times New Roman" w:hAnsi="Times New Roman" w:cs="Times New Roman"/>
          <w:sz w:val="24"/>
          <w:szCs w:val="24"/>
        </w:rPr>
      </w:pPr>
      <w:r w:rsidRPr="001779C5">
        <w:rPr>
          <w:rFonts w:ascii="Times New Roman" w:hAnsi="Times New Roman" w:cs="Times New Roman"/>
          <w:sz w:val="24"/>
          <w:szCs w:val="24"/>
        </w:rPr>
        <w:t>1. Глава муниципального района является высшим должностным лицом муниципального района, обладающим   собственными полномочиями по решению вопросов местного значения, исполняющим обязанности на постоянной основе.</w:t>
      </w:r>
    </w:p>
    <w:p w:rsidR="001779C5" w:rsidRPr="001779C5" w:rsidRDefault="001779C5" w:rsidP="001779C5">
      <w:pPr>
        <w:pStyle w:val="ConsPlusNormal"/>
        <w:ind w:firstLine="851"/>
        <w:jc w:val="both"/>
        <w:rPr>
          <w:rFonts w:ascii="Times New Roman" w:hAnsi="Times New Roman" w:cs="Times New Roman"/>
          <w:sz w:val="24"/>
          <w:szCs w:val="24"/>
        </w:rPr>
      </w:pPr>
      <w:bookmarkStart w:id="0" w:name="P10"/>
      <w:bookmarkEnd w:id="0"/>
      <w:r w:rsidRPr="001779C5">
        <w:rPr>
          <w:rFonts w:ascii="Times New Roman" w:hAnsi="Times New Roman" w:cs="Times New Roman"/>
          <w:sz w:val="24"/>
          <w:szCs w:val="24"/>
        </w:rPr>
        <w:t xml:space="preserve">2. Глава муниципального района избирается Собранием Представителей муниципального </w:t>
      </w:r>
      <w:proofErr w:type="gramStart"/>
      <w:r w:rsidRPr="001779C5">
        <w:rPr>
          <w:rFonts w:ascii="Times New Roman" w:hAnsi="Times New Roman" w:cs="Times New Roman"/>
          <w:sz w:val="24"/>
          <w:szCs w:val="24"/>
        </w:rPr>
        <w:t>района  из</w:t>
      </w:r>
      <w:proofErr w:type="gramEnd"/>
      <w:r w:rsidRPr="001779C5">
        <w:rPr>
          <w:rFonts w:ascii="Times New Roman" w:hAnsi="Times New Roman" w:cs="Times New Roman"/>
          <w:sz w:val="24"/>
          <w:szCs w:val="24"/>
        </w:rPr>
        <w:t xml:space="preserve"> числа кандидатов, представленных конкурсной комиссией по результатам конкурса, сроком на пять лет.</w:t>
      </w:r>
    </w:p>
    <w:p w:rsidR="001779C5" w:rsidRPr="001779C5" w:rsidRDefault="001779C5" w:rsidP="001779C5">
      <w:pPr>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3. Порядок проведения конкурса по отбору кандидатур на должность Главы муниципального района, общее число членов конкурсной комиссии устанавливается решением Собрания Представителей муниципального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779C5" w:rsidRPr="001779C5" w:rsidRDefault="001779C5" w:rsidP="001779C5">
      <w:pPr>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4. Половина членов конкурсной комиссии назначается Собранием Представителей муниципального района, а другая половина – Губернатором Ярославской области.</w:t>
      </w:r>
    </w:p>
    <w:p w:rsidR="001779C5" w:rsidRPr="001779C5" w:rsidRDefault="001779C5" w:rsidP="001779C5">
      <w:pPr>
        <w:pStyle w:val="ConsPlusNormal"/>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5. Кандидатом на должность Главы муниципального района может быть зарегистрирован гражданин, который на день проведения конкурса не имеет в соответствии с Федеральным </w:t>
      </w:r>
      <w:hyperlink r:id="rId10" w:history="1">
        <w:r w:rsidRPr="001779C5">
          <w:rPr>
            <w:rFonts w:ascii="Times New Roman" w:hAnsi="Times New Roman" w:cs="Times New Roman"/>
            <w:sz w:val="24"/>
            <w:szCs w:val="24"/>
          </w:rPr>
          <w:t>законом</w:t>
        </w:r>
      </w:hyperlink>
      <w:r w:rsidRPr="001779C5">
        <w:rPr>
          <w:rFonts w:ascii="Times New Roman" w:hAnsi="Times New Roman" w:cs="Times New Roman"/>
          <w:sz w:val="24"/>
          <w:szCs w:val="24"/>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779C5" w:rsidRPr="001779C5" w:rsidRDefault="001779C5" w:rsidP="001779C5">
      <w:pPr>
        <w:pStyle w:val="ConsPlusNormal"/>
        <w:ind w:firstLine="851"/>
        <w:jc w:val="both"/>
        <w:rPr>
          <w:rFonts w:ascii="Times New Roman" w:hAnsi="Times New Roman" w:cs="Times New Roman"/>
          <w:sz w:val="24"/>
          <w:szCs w:val="24"/>
        </w:rPr>
      </w:pPr>
      <w:r w:rsidRPr="001779C5">
        <w:rPr>
          <w:rFonts w:ascii="Times New Roman" w:hAnsi="Times New Roman" w:cs="Times New Roman"/>
          <w:sz w:val="24"/>
          <w:szCs w:val="24"/>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района полномочий по решению вопросов местного значения. В соответствии с Законом Ярославской области в условиях конкурса могут быть установлены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отдельных государственных полномочий, переданных органам местного самоуправления.</w:t>
      </w:r>
    </w:p>
    <w:p w:rsidR="001779C5" w:rsidRPr="001779C5" w:rsidRDefault="001779C5" w:rsidP="001779C5">
      <w:pPr>
        <w:pStyle w:val="ConsPlusNormal"/>
        <w:ind w:firstLine="851"/>
        <w:jc w:val="both"/>
        <w:rPr>
          <w:rFonts w:ascii="Times New Roman" w:hAnsi="Times New Roman" w:cs="Times New Roman"/>
          <w:sz w:val="24"/>
          <w:szCs w:val="24"/>
        </w:rPr>
      </w:pPr>
      <w:r w:rsidRPr="001779C5">
        <w:rPr>
          <w:rFonts w:ascii="Times New Roman" w:hAnsi="Times New Roman" w:cs="Times New Roman"/>
          <w:sz w:val="24"/>
          <w:szCs w:val="24"/>
        </w:rPr>
        <w:t>Собранию Представителей муниципального района для проведения голосования по кандидатурам на должность Главы муниципального района представляется не менее двух зарегистрированных конкурсной комиссией кандидатов.</w:t>
      </w:r>
    </w:p>
    <w:p w:rsidR="001779C5" w:rsidRPr="001779C5" w:rsidRDefault="001779C5" w:rsidP="001779C5">
      <w:pPr>
        <w:pStyle w:val="a3"/>
        <w:ind w:firstLine="851"/>
        <w:rPr>
          <w:sz w:val="24"/>
          <w:szCs w:val="24"/>
        </w:rPr>
      </w:pPr>
      <w:r w:rsidRPr="001779C5">
        <w:rPr>
          <w:sz w:val="24"/>
          <w:szCs w:val="24"/>
        </w:rPr>
        <w:t xml:space="preserve">6. Полномочия </w:t>
      </w:r>
      <w:proofErr w:type="gramStart"/>
      <w:r w:rsidRPr="001779C5">
        <w:rPr>
          <w:sz w:val="24"/>
          <w:szCs w:val="24"/>
        </w:rPr>
        <w:t>Главы  муниципального</w:t>
      </w:r>
      <w:proofErr w:type="gramEnd"/>
      <w:r w:rsidRPr="001779C5">
        <w:rPr>
          <w:sz w:val="24"/>
          <w:szCs w:val="24"/>
        </w:rPr>
        <w:t xml:space="preserve">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1779C5" w:rsidRPr="001779C5" w:rsidRDefault="001779C5" w:rsidP="001779C5">
      <w:pPr>
        <w:pStyle w:val="a3"/>
        <w:ind w:firstLine="851"/>
        <w:rPr>
          <w:sz w:val="24"/>
          <w:szCs w:val="24"/>
        </w:rPr>
      </w:pPr>
      <w:proofErr w:type="gramStart"/>
      <w:r w:rsidRPr="001779C5">
        <w:rPr>
          <w:sz w:val="24"/>
          <w:szCs w:val="24"/>
        </w:rPr>
        <w:t>Глава  муниципального</w:t>
      </w:r>
      <w:proofErr w:type="gramEnd"/>
      <w:r w:rsidRPr="001779C5">
        <w:rPr>
          <w:sz w:val="24"/>
          <w:szCs w:val="24"/>
        </w:rPr>
        <w:t xml:space="preserve"> района  вступает в должность со дня официального опубликования  решения Собрания Представителей муниципального района об его избрании.  В течение трех дней после вступления в должность </w:t>
      </w:r>
      <w:proofErr w:type="gramStart"/>
      <w:r w:rsidRPr="001779C5">
        <w:rPr>
          <w:sz w:val="24"/>
          <w:szCs w:val="24"/>
        </w:rPr>
        <w:t>Главы  муниципального</w:t>
      </w:r>
      <w:proofErr w:type="gramEnd"/>
      <w:r w:rsidRPr="001779C5">
        <w:rPr>
          <w:sz w:val="24"/>
          <w:szCs w:val="24"/>
        </w:rPr>
        <w:t xml:space="preserve"> района прежний Глава осуществляет передачу дел своему преемнику.</w:t>
      </w:r>
    </w:p>
    <w:p w:rsidR="001779C5" w:rsidRPr="001779C5" w:rsidRDefault="001779C5" w:rsidP="001779C5">
      <w:pPr>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7. </w:t>
      </w:r>
      <w:proofErr w:type="gramStart"/>
      <w:r w:rsidRPr="001779C5">
        <w:rPr>
          <w:rFonts w:ascii="Times New Roman" w:hAnsi="Times New Roman" w:cs="Times New Roman"/>
          <w:sz w:val="24"/>
          <w:szCs w:val="24"/>
        </w:rPr>
        <w:t>Глава  муниципального</w:t>
      </w:r>
      <w:proofErr w:type="gramEnd"/>
      <w:r w:rsidRPr="001779C5">
        <w:rPr>
          <w:rFonts w:ascii="Times New Roman" w:hAnsi="Times New Roman" w:cs="Times New Roman"/>
          <w:sz w:val="24"/>
          <w:szCs w:val="24"/>
        </w:rPr>
        <w:t xml:space="preserve"> района возглавляет Администрацию  муниципального района на принципах единоначалия и исполняет полномочия  Главы местной Администрации.</w:t>
      </w:r>
    </w:p>
    <w:p w:rsidR="001779C5" w:rsidRPr="001779C5" w:rsidRDefault="001779C5" w:rsidP="001779C5">
      <w:pPr>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lastRenderedPageBreak/>
        <w:t xml:space="preserve"> 8. Глава муниципального района в пределах своих полномочий издаёт постановления Администрации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Ярославской области, а также </w:t>
      </w:r>
      <w:proofErr w:type="gramStart"/>
      <w:r w:rsidRPr="001779C5">
        <w:rPr>
          <w:rFonts w:ascii="Times New Roman" w:hAnsi="Times New Roman" w:cs="Times New Roman"/>
          <w:sz w:val="24"/>
          <w:szCs w:val="24"/>
        </w:rPr>
        <w:t>распоряжения  Администрации</w:t>
      </w:r>
      <w:proofErr w:type="gramEnd"/>
      <w:r w:rsidRPr="001779C5">
        <w:rPr>
          <w:rFonts w:ascii="Times New Roman" w:hAnsi="Times New Roman" w:cs="Times New Roman"/>
          <w:sz w:val="24"/>
          <w:szCs w:val="24"/>
        </w:rPr>
        <w:t xml:space="preserve"> муниципального района по вопросам организации работы Администрации муниципального района.</w:t>
      </w:r>
    </w:p>
    <w:p w:rsidR="001779C5" w:rsidRPr="001779C5" w:rsidRDefault="001779C5" w:rsidP="001779C5">
      <w:pPr>
        <w:pStyle w:val="a3"/>
        <w:ind w:firstLine="851"/>
        <w:rPr>
          <w:sz w:val="24"/>
          <w:szCs w:val="24"/>
        </w:rPr>
      </w:pPr>
      <w:r w:rsidRPr="001779C5">
        <w:rPr>
          <w:sz w:val="24"/>
          <w:szCs w:val="24"/>
        </w:rPr>
        <w:t xml:space="preserve">9. Для реализации полномочий, установленных настоящим Уставом, </w:t>
      </w:r>
      <w:proofErr w:type="gramStart"/>
      <w:r w:rsidRPr="001779C5">
        <w:rPr>
          <w:sz w:val="24"/>
          <w:szCs w:val="24"/>
        </w:rPr>
        <w:t>Глава  муниципального</w:t>
      </w:r>
      <w:proofErr w:type="gramEnd"/>
      <w:r w:rsidRPr="001779C5">
        <w:rPr>
          <w:sz w:val="24"/>
          <w:szCs w:val="24"/>
        </w:rPr>
        <w:t xml:space="preserve"> района от имени муниципального района, а также как Глава Администрации муниципального района вправе подписывать договоры (соглашения).</w:t>
      </w:r>
    </w:p>
    <w:p w:rsidR="001779C5" w:rsidRPr="001779C5" w:rsidRDefault="001779C5" w:rsidP="001779C5">
      <w:pPr>
        <w:pStyle w:val="a3"/>
        <w:ind w:firstLine="851"/>
        <w:rPr>
          <w:sz w:val="24"/>
          <w:szCs w:val="24"/>
        </w:rPr>
      </w:pPr>
      <w:r w:rsidRPr="001779C5">
        <w:rPr>
          <w:sz w:val="24"/>
          <w:szCs w:val="24"/>
        </w:rPr>
        <w:t xml:space="preserve">10. </w:t>
      </w:r>
      <w:proofErr w:type="gramStart"/>
      <w:r w:rsidRPr="001779C5">
        <w:rPr>
          <w:sz w:val="24"/>
          <w:szCs w:val="24"/>
        </w:rPr>
        <w:t>Глава  муниципального</w:t>
      </w:r>
      <w:proofErr w:type="gramEnd"/>
      <w:r w:rsidRPr="001779C5">
        <w:rPr>
          <w:sz w:val="24"/>
          <w:szCs w:val="24"/>
        </w:rPr>
        <w:t xml:space="preserve"> района подконтролен и подотчётен населению и Собранию Представителей   муниципального района.</w:t>
      </w:r>
    </w:p>
    <w:p w:rsidR="001779C5" w:rsidRPr="001779C5" w:rsidRDefault="001779C5" w:rsidP="001779C5">
      <w:pPr>
        <w:shd w:val="clear" w:color="auto" w:fill="FFFFFF"/>
        <w:spacing w:after="0" w:line="237" w:lineRule="auto"/>
        <w:ind w:firstLine="567"/>
        <w:jc w:val="both"/>
        <w:rPr>
          <w:rFonts w:ascii="Times New Roman" w:hAnsi="Times New Roman" w:cs="Times New Roman"/>
          <w:b/>
          <w:sz w:val="24"/>
          <w:szCs w:val="24"/>
        </w:rPr>
      </w:pPr>
      <w:r w:rsidRPr="001779C5">
        <w:rPr>
          <w:rFonts w:ascii="Times New Roman" w:hAnsi="Times New Roman" w:cs="Times New Roman"/>
          <w:color w:val="000000"/>
          <w:sz w:val="24"/>
          <w:szCs w:val="24"/>
        </w:rPr>
        <w:t xml:space="preserve">11. Глава муниципального района представляет Собранию </w:t>
      </w:r>
      <w:proofErr w:type="gramStart"/>
      <w:r w:rsidRPr="001779C5">
        <w:rPr>
          <w:rFonts w:ascii="Times New Roman" w:hAnsi="Times New Roman" w:cs="Times New Roman"/>
          <w:color w:val="000000"/>
          <w:sz w:val="24"/>
          <w:szCs w:val="24"/>
        </w:rPr>
        <w:t>Представителей  муниципального</w:t>
      </w:r>
      <w:proofErr w:type="gramEnd"/>
      <w:r w:rsidRPr="001779C5">
        <w:rPr>
          <w:rFonts w:ascii="Times New Roman" w:hAnsi="Times New Roman" w:cs="Times New Roman"/>
          <w:color w:val="000000"/>
          <w:sz w:val="24"/>
          <w:szCs w:val="24"/>
        </w:rPr>
        <w:t xml:space="preserve">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Собранием Представителей муниципального района.</w:t>
      </w:r>
      <w:r>
        <w:rPr>
          <w:rFonts w:ascii="Times New Roman" w:hAnsi="Times New Roman" w:cs="Times New Roman"/>
          <w:color w:val="000000"/>
          <w:sz w:val="24"/>
          <w:szCs w:val="24"/>
        </w:rPr>
        <w:t>»</w:t>
      </w:r>
    </w:p>
    <w:p w:rsidR="00CA72DA" w:rsidRPr="00F46F42" w:rsidRDefault="00D33B06" w:rsidP="00F46F42">
      <w:pPr>
        <w:pStyle w:val="ConsPlusNormal"/>
        <w:ind w:firstLine="851"/>
        <w:jc w:val="both"/>
        <w:rPr>
          <w:rFonts w:ascii="Times New Roman" w:hAnsi="Times New Roman" w:cs="Times New Roman"/>
          <w:b/>
          <w:sz w:val="24"/>
          <w:szCs w:val="24"/>
        </w:rPr>
      </w:pPr>
      <w:r w:rsidRPr="00F46F42">
        <w:rPr>
          <w:rFonts w:ascii="Times New Roman" w:hAnsi="Times New Roman" w:cs="Times New Roman"/>
          <w:b/>
          <w:sz w:val="24"/>
          <w:szCs w:val="24"/>
        </w:rPr>
        <w:t>10) Статью 27 излож</w:t>
      </w:r>
      <w:r w:rsidR="00317FA1" w:rsidRPr="00F46F42">
        <w:rPr>
          <w:rFonts w:ascii="Times New Roman" w:hAnsi="Times New Roman" w:cs="Times New Roman"/>
          <w:b/>
          <w:sz w:val="24"/>
          <w:szCs w:val="24"/>
        </w:rPr>
        <w:t>ить в следующей редакции:</w:t>
      </w:r>
    </w:p>
    <w:p w:rsidR="004908AC" w:rsidRDefault="00D33B06" w:rsidP="00F46F42">
      <w:pPr>
        <w:pStyle w:val="a3"/>
        <w:ind w:firstLine="851"/>
        <w:rPr>
          <w:b/>
          <w:sz w:val="24"/>
          <w:szCs w:val="24"/>
        </w:rPr>
      </w:pPr>
      <w:r w:rsidRPr="00F46F42">
        <w:rPr>
          <w:sz w:val="24"/>
          <w:szCs w:val="24"/>
        </w:rPr>
        <w:t>«</w:t>
      </w:r>
      <w:r w:rsidR="004908AC" w:rsidRPr="00F46F42">
        <w:rPr>
          <w:sz w:val="24"/>
          <w:szCs w:val="24"/>
        </w:rPr>
        <w:t xml:space="preserve">Статья 27. </w:t>
      </w:r>
      <w:r w:rsidR="004908AC" w:rsidRPr="00F46F42">
        <w:rPr>
          <w:b/>
          <w:sz w:val="24"/>
          <w:szCs w:val="24"/>
        </w:rPr>
        <w:t xml:space="preserve">Полномочия </w:t>
      </w:r>
      <w:proofErr w:type="gramStart"/>
      <w:r w:rsidR="004908AC" w:rsidRPr="00F46F42">
        <w:rPr>
          <w:b/>
          <w:sz w:val="24"/>
          <w:szCs w:val="24"/>
        </w:rPr>
        <w:t>Главы  муниципального</w:t>
      </w:r>
      <w:proofErr w:type="gramEnd"/>
      <w:r w:rsidR="004908AC" w:rsidRPr="00F46F42">
        <w:rPr>
          <w:b/>
          <w:sz w:val="24"/>
          <w:szCs w:val="24"/>
        </w:rPr>
        <w:t xml:space="preserve">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1. Глава муниципального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1) представляет муниципальный </w:t>
      </w:r>
      <w:proofErr w:type="gramStart"/>
      <w:r w:rsidRPr="001779C5">
        <w:rPr>
          <w:rFonts w:ascii="Times New Roman" w:hAnsi="Times New Roman" w:cs="Times New Roman"/>
          <w:sz w:val="24"/>
          <w:szCs w:val="24"/>
        </w:rPr>
        <w:t>район  в</w:t>
      </w:r>
      <w:proofErr w:type="gramEnd"/>
      <w:r w:rsidRPr="001779C5">
        <w:rPr>
          <w:rFonts w:ascii="Times New Roman" w:hAnsi="Times New Roman" w:cs="Times New Roman"/>
          <w:sz w:val="24"/>
          <w:szCs w:val="24"/>
        </w:rPr>
        <w:t xml:space="preserve">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2) подписывает и обнародует в порядке, установленном Уставом муниципального района, нормативные правовые акты, принятые Собранием Представителей муниципального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3) издает в пределах своих полномочий правовые акты;</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4) вправе требовать созыва внеочередного заседания Собрания Представителей муниципального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Ярославской области.</w:t>
      </w:r>
    </w:p>
    <w:p w:rsidR="001779C5" w:rsidRPr="001779C5" w:rsidRDefault="001779C5" w:rsidP="001779C5">
      <w:pPr>
        <w:pStyle w:val="a3"/>
        <w:numPr>
          <w:ilvl w:val="0"/>
          <w:numId w:val="3"/>
        </w:numPr>
        <w:ind w:left="0" w:firstLine="851"/>
        <w:rPr>
          <w:sz w:val="24"/>
          <w:szCs w:val="24"/>
        </w:rPr>
      </w:pPr>
      <w:proofErr w:type="gramStart"/>
      <w:r w:rsidRPr="001779C5">
        <w:rPr>
          <w:sz w:val="24"/>
          <w:szCs w:val="24"/>
        </w:rPr>
        <w:t>Глава  муниципального</w:t>
      </w:r>
      <w:proofErr w:type="gramEnd"/>
      <w:r w:rsidRPr="001779C5">
        <w:rPr>
          <w:sz w:val="24"/>
          <w:szCs w:val="24"/>
        </w:rPr>
        <w:t xml:space="preserve"> района, как Глава Администрации муниципального района:</w:t>
      </w:r>
    </w:p>
    <w:p w:rsidR="001779C5" w:rsidRPr="001779C5" w:rsidRDefault="001779C5" w:rsidP="001779C5">
      <w:pPr>
        <w:pStyle w:val="a3"/>
        <w:ind w:firstLine="851"/>
        <w:rPr>
          <w:sz w:val="24"/>
          <w:szCs w:val="24"/>
        </w:rPr>
      </w:pPr>
      <w:r w:rsidRPr="001779C5">
        <w:rPr>
          <w:sz w:val="24"/>
          <w:szCs w:val="24"/>
        </w:rPr>
        <w:t>1) организует выполнения и контроль за исполнением на территории муниципального района Конституции Российской Федерации, федеральных законов, законов Ярославской области, решений органов местного самоуправления муниципального района, собственных решений в рамках своих полномочий;</w:t>
      </w:r>
    </w:p>
    <w:p w:rsidR="001779C5" w:rsidRPr="001779C5" w:rsidRDefault="001779C5" w:rsidP="001779C5">
      <w:pPr>
        <w:pStyle w:val="a3"/>
        <w:ind w:firstLine="851"/>
        <w:rPr>
          <w:sz w:val="24"/>
          <w:szCs w:val="24"/>
        </w:rPr>
      </w:pPr>
      <w:r w:rsidRPr="001779C5">
        <w:rPr>
          <w:sz w:val="24"/>
          <w:szCs w:val="24"/>
        </w:rPr>
        <w:t xml:space="preserve">2) утверждает положения об </w:t>
      </w:r>
      <w:proofErr w:type="gramStart"/>
      <w:r w:rsidRPr="001779C5">
        <w:rPr>
          <w:sz w:val="24"/>
          <w:szCs w:val="24"/>
        </w:rPr>
        <w:t>Администрации  муниципального</w:t>
      </w:r>
      <w:proofErr w:type="gramEnd"/>
      <w:r w:rsidRPr="001779C5">
        <w:rPr>
          <w:sz w:val="24"/>
          <w:szCs w:val="24"/>
        </w:rPr>
        <w:t xml:space="preserve"> района, в соответствие с общей структурой, утвержденной Собранием  Представителей   муниципального района; формирует Администрацию  муниципального района; руководит ее деятельностью;</w:t>
      </w:r>
    </w:p>
    <w:p w:rsidR="001779C5" w:rsidRPr="001779C5" w:rsidRDefault="001779C5" w:rsidP="001779C5">
      <w:pPr>
        <w:pStyle w:val="a3"/>
        <w:ind w:firstLine="851"/>
        <w:rPr>
          <w:sz w:val="24"/>
          <w:szCs w:val="24"/>
        </w:rPr>
      </w:pPr>
      <w:r w:rsidRPr="001779C5">
        <w:rPr>
          <w:sz w:val="24"/>
          <w:szCs w:val="24"/>
        </w:rPr>
        <w:t xml:space="preserve">3) назначает и освобождает от </w:t>
      </w:r>
      <w:proofErr w:type="gramStart"/>
      <w:r w:rsidRPr="001779C5">
        <w:rPr>
          <w:sz w:val="24"/>
          <w:szCs w:val="24"/>
        </w:rPr>
        <w:t>должности  заместителей</w:t>
      </w:r>
      <w:proofErr w:type="gramEnd"/>
      <w:r w:rsidRPr="001779C5">
        <w:rPr>
          <w:sz w:val="24"/>
          <w:szCs w:val="24"/>
        </w:rPr>
        <w:t xml:space="preserve"> Главы Администрации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4) принимает меры по обеспечению и защите интересов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5) участвует в заседаниях Собрания Представителей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6) представляет на рассмотрение Собрания Представителей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proofErr w:type="gramStart"/>
      <w:r w:rsidRPr="001779C5">
        <w:rPr>
          <w:rFonts w:ascii="Times New Roman" w:hAnsi="Times New Roman" w:cs="Times New Roman"/>
          <w:sz w:val="24"/>
          <w:szCs w:val="24"/>
        </w:rPr>
        <w:lastRenderedPageBreak/>
        <w:t>а</w:t>
      </w:r>
      <w:proofErr w:type="gramEnd"/>
      <w:r w:rsidRPr="001779C5">
        <w:rPr>
          <w:rFonts w:ascii="Times New Roman" w:hAnsi="Times New Roman" w:cs="Times New Roman"/>
          <w:sz w:val="24"/>
          <w:szCs w:val="24"/>
        </w:rPr>
        <w:t>) проект бюджета муниципального района и отчёт об его исполнении;</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proofErr w:type="gramStart"/>
      <w:r w:rsidRPr="001779C5">
        <w:rPr>
          <w:rFonts w:ascii="Times New Roman" w:hAnsi="Times New Roman" w:cs="Times New Roman"/>
          <w:sz w:val="24"/>
          <w:szCs w:val="24"/>
        </w:rPr>
        <w:t>б</w:t>
      </w:r>
      <w:proofErr w:type="gramEnd"/>
      <w:r w:rsidRPr="001779C5">
        <w:rPr>
          <w:rFonts w:ascii="Times New Roman" w:hAnsi="Times New Roman" w:cs="Times New Roman"/>
          <w:sz w:val="24"/>
          <w:szCs w:val="24"/>
        </w:rPr>
        <w:t>) планы и программы социально-экономического развития муниципального района, отчёты об их исполнении;</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proofErr w:type="gramStart"/>
      <w:r w:rsidRPr="001779C5">
        <w:rPr>
          <w:rFonts w:ascii="Times New Roman" w:hAnsi="Times New Roman" w:cs="Times New Roman"/>
          <w:sz w:val="24"/>
          <w:szCs w:val="24"/>
        </w:rPr>
        <w:t>в</w:t>
      </w:r>
      <w:proofErr w:type="gramEnd"/>
      <w:r w:rsidRPr="001779C5">
        <w:rPr>
          <w:rFonts w:ascii="Times New Roman" w:hAnsi="Times New Roman" w:cs="Times New Roman"/>
          <w:sz w:val="24"/>
          <w:szCs w:val="24"/>
        </w:rPr>
        <w:t>) проекты решений Собрания Представителей муниципального района об установлении, изменении или отмене местных налогов и сборов, а также иных правовых актов, предусматривающих расходы за счёт средств бюджета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7) осуществляет личный приём граждан, рассматривает предложения, заявления и жалобы граждан, принимает по ним решения;</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8) обеспечивает выполнение требований законодательства о государственной тайне </w:t>
      </w:r>
      <w:proofErr w:type="gramStart"/>
      <w:r w:rsidRPr="001779C5">
        <w:rPr>
          <w:rFonts w:ascii="Times New Roman" w:hAnsi="Times New Roman" w:cs="Times New Roman"/>
          <w:sz w:val="24"/>
          <w:szCs w:val="24"/>
        </w:rPr>
        <w:t>в  Администрации</w:t>
      </w:r>
      <w:proofErr w:type="gramEnd"/>
      <w:r w:rsidRPr="001779C5">
        <w:rPr>
          <w:rFonts w:ascii="Times New Roman" w:hAnsi="Times New Roman" w:cs="Times New Roman"/>
          <w:sz w:val="24"/>
          <w:szCs w:val="24"/>
        </w:rPr>
        <w:t xml:space="preserve">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9) назначает половину членов конкурсной комиссии, образуемой для проведения конкурса на замещение должности главы администрации поселения в поселении, входящем в состав муниципального района;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10) осуществляет иные полномочия в соответствии с действующим законодательством, настоящим Уставом и муниципальными правовыми актами.</w:t>
      </w:r>
    </w:p>
    <w:p w:rsidR="001779C5" w:rsidRPr="001779C5" w:rsidRDefault="001779C5" w:rsidP="001779C5">
      <w:pPr>
        <w:pStyle w:val="a3"/>
        <w:numPr>
          <w:ilvl w:val="0"/>
          <w:numId w:val="3"/>
        </w:numPr>
        <w:ind w:left="0" w:firstLine="851"/>
        <w:rPr>
          <w:sz w:val="24"/>
          <w:szCs w:val="24"/>
        </w:rPr>
      </w:pPr>
      <w:r w:rsidRPr="001779C5">
        <w:rPr>
          <w:sz w:val="24"/>
          <w:szCs w:val="24"/>
        </w:rPr>
        <w:t xml:space="preserve">Полномочия </w:t>
      </w:r>
      <w:proofErr w:type="gramStart"/>
      <w:r w:rsidRPr="001779C5">
        <w:rPr>
          <w:sz w:val="24"/>
          <w:szCs w:val="24"/>
        </w:rPr>
        <w:t>Главы  муниципального</w:t>
      </w:r>
      <w:proofErr w:type="gramEnd"/>
      <w:r w:rsidRPr="001779C5">
        <w:rPr>
          <w:sz w:val="24"/>
          <w:szCs w:val="24"/>
        </w:rPr>
        <w:t xml:space="preserve"> района в установленном порядке прекращаются досрочно в случае:</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1) смерти;</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2) отставки по собственному желанию;</w:t>
      </w:r>
    </w:p>
    <w:p w:rsidR="001779C5" w:rsidRPr="001779C5" w:rsidRDefault="001779C5" w:rsidP="001779C5">
      <w:pPr>
        <w:widowControl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3) удаления в отставку в соответствии </w:t>
      </w:r>
      <w:r w:rsidRPr="001779C5">
        <w:rPr>
          <w:rFonts w:ascii="Times New Roman" w:hAnsi="Times New Roman" w:cs="Times New Roman"/>
          <w:color w:val="000000"/>
          <w:sz w:val="24"/>
          <w:szCs w:val="24"/>
        </w:rPr>
        <w:t xml:space="preserve">со </w:t>
      </w:r>
      <w:hyperlink r:id="rId11" w:history="1">
        <w:r w:rsidRPr="001779C5">
          <w:rPr>
            <w:rStyle w:val="ac"/>
            <w:rFonts w:ascii="Times New Roman" w:hAnsi="Times New Roman" w:cs="Times New Roman"/>
            <w:color w:val="000000"/>
            <w:sz w:val="24"/>
            <w:szCs w:val="24"/>
          </w:rPr>
          <w:t>статьей 74.1</w:t>
        </w:r>
      </w:hyperlink>
      <w:r w:rsidRPr="001779C5">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
    <w:p w:rsidR="001779C5" w:rsidRPr="001779C5" w:rsidRDefault="001779C5" w:rsidP="001779C5">
      <w:pPr>
        <w:widowControl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4) отрешения от должности в соответствии со </w:t>
      </w:r>
      <w:hyperlink r:id="rId12" w:history="1">
        <w:r w:rsidRPr="001779C5">
          <w:rPr>
            <w:rStyle w:val="ac"/>
            <w:rFonts w:ascii="Times New Roman" w:hAnsi="Times New Roman" w:cs="Times New Roman"/>
            <w:color w:val="000000"/>
            <w:sz w:val="24"/>
            <w:szCs w:val="24"/>
          </w:rPr>
          <w:t>статьей 74</w:t>
        </w:r>
      </w:hyperlink>
      <w:r w:rsidRPr="001779C5">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 </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5) признания судом недееспособным или ограниченно дееспособным;</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6) признания судом безвестно отсутствующим или объявления умершим;</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7) вступления в отношении его в законную силу обвинительного приговора суда;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8) выезда за пределы Российской Федерации на постоянное место жительства;</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10) отзыва избирателями;</w:t>
      </w:r>
    </w:p>
    <w:p w:rsidR="001779C5" w:rsidRPr="001779C5" w:rsidRDefault="001779C5" w:rsidP="001779C5">
      <w:pPr>
        <w:widowControl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11) преобразования муниципального района, осуществляемого в соответствии со статьей 13 Федерального закона от 6 октября 2003 </w:t>
      </w:r>
      <w:proofErr w:type="gramStart"/>
      <w:r w:rsidRPr="001779C5">
        <w:rPr>
          <w:rFonts w:ascii="Times New Roman" w:hAnsi="Times New Roman" w:cs="Times New Roman"/>
          <w:sz w:val="24"/>
          <w:szCs w:val="24"/>
        </w:rPr>
        <w:t>года  №</w:t>
      </w:r>
      <w:proofErr w:type="gramEnd"/>
      <w:r w:rsidRPr="001779C5">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1779C5" w:rsidRPr="001779C5" w:rsidRDefault="001779C5" w:rsidP="001779C5">
      <w:pPr>
        <w:shd w:val="clear" w:color="auto" w:fill="FFFFFF"/>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12) установленной в судебном порядке стойкой неспособности по состоянию здоровья осуществлять полномочия Главы</w:t>
      </w:r>
      <w:r w:rsidRPr="001779C5">
        <w:rPr>
          <w:rFonts w:ascii="Times New Roman" w:hAnsi="Times New Roman" w:cs="Times New Roman"/>
          <w:b/>
          <w:sz w:val="24"/>
          <w:szCs w:val="24"/>
        </w:rPr>
        <w:t xml:space="preserve"> </w:t>
      </w:r>
      <w:r w:rsidRPr="001779C5">
        <w:rPr>
          <w:rFonts w:ascii="Times New Roman" w:hAnsi="Times New Roman" w:cs="Times New Roman"/>
          <w:sz w:val="24"/>
          <w:szCs w:val="24"/>
        </w:rPr>
        <w:t>муниципального района;</w:t>
      </w:r>
    </w:p>
    <w:p w:rsidR="001779C5" w:rsidRPr="001779C5" w:rsidRDefault="001779C5" w:rsidP="001779C5">
      <w:pPr>
        <w:widowControl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13) увеличения численности избирателей муниципального района более чем на 25 </w:t>
      </w:r>
      <w:r w:rsidRPr="001779C5">
        <w:rPr>
          <w:rFonts w:ascii="Times New Roman" w:hAnsi="Times New Roman" w:cs="Times New Roman"/>
          <w:sz w:val="24"/>
          <w:szCs w:val="24"/>
        </w:rPr>
        <w:lastRenderedPageBreak/>
        <w:t>процентов, произошедшего вследствие изменения границ муниципального района.</w:t>
      </w:r>
    </w:p>
    <w:p w:rsidR="001779C5" w:rsidRPr="001779C5" w:rsidRDefault="001779C5" w:rsidP="001779C5">
      <w:pPr>
        <w:autoSpaceDE w:val="0"/>
        <w:autoSpaceDN w:val="0"/>
        <w:adjustRightInd w:val="0"/>
        <w:spacing w:after="0"/>
        <w:ind w:firstLine="851"/>
        <w:jc w:val="both"/>
        <w:rPr>
          <w:rFonts w:ascii="Times New Roman" w:hAnsi="Times New Roman" w:cs="Times New Roman"/>
          <w:sz w:val="24"/>
          <w:szCs w:val="24"/>
        </w:rPr>
      </w:pPr>
      <w:r w:rsidRPr="001779C5">
        <w:rPr>
          <w:rFonts w:ascii="Times New Roman" w:hAnsi="Times New Roman" w:cs="Times New Roman"/>
          <w:sz w:val="24"/>
          <w:szCs w:val="24"/>
        </w:rPr>
        <w:t xml:space="preserve">4. 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супругом (супругой) и несовершеннолетними детьми запрета, установленного Федеральным </w:t>
      </w:r>
      <w:hyperlink r:id="rId13" w:history="1">
        <w:r w:rsidRPr="001779C5">
          <w:rPr>
            <w:rStyle w:val="ac"/>
            <w:rFonts w:ascii="Times New Roman" w:hAnsi="Times New Roman" w:cs="Times New Roman"/>
            <w:color w:val="000000"/>
            <w:sz w:val="24"/>
            <w:szCs w:val="24"/>
          </w:rPr>
          <w:t>законом</w:t>
        </w:r>
      </w:hyperlink>
      <w:r w:rsidRPr="001779C5">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779C5" w:rsidRPr="001779C5" w:rsidRDefault="001779C5" w:rsidP="001779C5">
      <w:pPr>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1779C5">
        <w:rPr>
          <w:rFonts w:ascii="Times New Roman" w:hAnsi="Times New Roman" w:cs="Times New Roman"/>
          <w:color w:val="000000"/>
          <w:sz w:val="24"/>
          <w:szCs w:val="24"/>
        </w:rPr>
        <w:t xml:space="preserve">. Глава муниципального </w:t>
      </w:r>
      <w:proofErr w:type="gramStart"/>
      <w:r w:rsidRPr="001779C5">
        <w:rPr>
          <w:rFonts w:ascii="Times New Roman" w:hAnsi="Times New Roman" w:cs="Times New Roman"/>
          <w:color w:val="000000"/>
          <w:sz w:val="24"/>
          <w:szCs w:val="24"/>
        </w:rPr>
        <w:t>района  не</w:t>
      </w:r>
      <w:proofErr w:type="gramEnd"/>
      <w:r w:rsidRPr="001779C5">
        <w:rPr>
          <w:rFonts w:ascii="Times New Roman" w:hAnsi="Times New Roman" w:cs="Times New Roman"/>
          <w:color w:val="000000"/>
          <w:sz w:val="24"/>
          <w:szCs w:val="24"/>
        </w:rPr>
        <w:t xml:space="preserve"> вправе:</w:t>
      </w:r>
    </w:p>
    <w:p w:rsidR="001779C5" w:rsidRPr="001779C5" w:rsidRDefault="001779C5" w:rsidP="001779C5">
      <w:pPr>
        <w:autoSpaceDE w:val="0"/>
        <w:autoSpaceDN w:val="0"/>
        <w:adjustRightInd w:val="0"/>
        <w:spacing w:after="0"/>
        <w:ind w:firstLine="540"/>
        <w:jc w:val="both"/>
        <w:rPr>
          <w:rFonts w:ascii="Times New Roman" w:hAnsi="Times New Roman" w:cs="Times New Roman"/>
          <w:sz w:val="24"/>
          <w:szCs w:val="24"/>
        </w:rPr>
      </w:pPr>
      <w:r w:rsidRPr="001779C5">
        <w:rPr>
          <w:rFonts w:ascii="Times New Roman" w:hAnsi="Times New Roman" w:cs="Times New Roman"/>
          <w:color w:val="000000"/>
          <w:sz w:val="24"/>
          <w:szCs w:val="24"/>
        </w:rPr>
        <w:t xml:space="preserve">1) </w:t>
      </w:r>
      <w:r w:rsidRPr="001779C5">
        <w:rPr>
          <w:rFonts w:ascii="Times New Roman" w:hAnsi="Times New Roman" w:cs="Times New Roman"/>
          <w:sz w:val="24"/>
          <w:szCs w:val="24"/>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1779C5" w:rsidRPr="001779C5" w:rsidRDefault="001779C5" w:rsidP="001779C5">
      <w:pPr>
        <w:spacing w:after="0"/>
        <w:ind w:firstLine="851"/>
        <w:jc w:val="both"/>
        <w:rPr>
          <w:rFonts w:ascii="Times New Roman" w:hAnsi="Times New Roman" w:cs="Times New Roman"/>
          <w:color w:val="000000"/>
          <w:sz w:val="24"/>
          <w:szCs w:val="24"/>
        </w:rPr>
      </w:pPr>
      <w:r w:rsidRPr="001779C5">
        <w:rPr>
          <w:rFonts w:ascii="Times New Roman" w:hAnsi="Times New Roman" w:cs="Times New Roman"/>
          <w:color w:val="000000"/>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779C5" w:rsidRPr="001779C5" w:rsidRDefault="001779C5" w:rsidP="001779C5">
      <w:pPr>
        <w:spacing w:after="0"/>
        <w:ind w:firstLine="851"/>
        <w:jc w:val="both"/>
        <w:rPr>
          <w:rFonts w:ascii="Times New Roman" w:hAnsi="Times New Roman" w:cs="Times New Roman"/>
          <w:color w:val="000000"/>
          <w:sz w:val="24"/>
          <w:szCs w:val="24"/>
        </w:rPr>
      </w:pPr>
      <w:r w:rsidRPr="001779C5">
        <w:rPr>
          <w:rFonts w:ascii="Times New Roman" w:hAnsi="Times New Roman" w:cs="Times New Roman"/>
          <w:color w:val="000000"/>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79C5" w:rsidRPr="001779C5" w:rsidRDefault="001779C5" w:rsidP="001779C5">
      <w:pPr>
        <w:autoSpaceDE w:val="0"/>
        <w:autoSpaceDN w:val="0"/>
        <w:adjustRightInd w:val="0"/>
        <w:spacing w:after="0"/>
        <w:ind w:firstLine="540"/>
        <w:jc w:val="both"/>
        <w:rPr>
          <w:rFonts w:ascii="Times New Roman" w:hAnsi="Times New Roman" w:cs="Times New Roman"/>
          <w:sz w:val="24"/>
          <w:szCs w:val="24"/>
        </w:rPr>
      </w:pPr>
      <w:r w:rsidRPr="001779C5">
        <w:rPr>
          <w:rFonts w:ascii="Times New Roman" w:hAnsi="Times New Roman" w:cs="Times New Roman"/>
          <w:color w:val="000000"/>
          <w:sz w:val="24"/>
          <w:szCs w:val="24"/>
        </w:rPr>
        <w:t xml:space="preserve">4) </w:t>
      </w:r>
      <w:r w:rsidRPr="001779C5">
        <w:rPr>
          <w:rFonts w:ascii="Times New Roman" w:hAnsi="Times New Roman" w:cs="Times New Roman"/>
          <w:sz w:val="24"/>
          <w:szCs w:val="24"/>
        </w:rPr>
        <w:t>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779C5" w:rsidRPr="001779C5" w:rsidRDefault="001779C5" w:rsidP="001779C5">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6</w:t>
      </w:r>
      <w:r w:rsidRPr="001779C5">
        <w:rPr>
          <w:rFonts w:ascii="Times New Roman" w:hAnsi="Times New Roman" w:cs="Times New Roman"/>
          <w:sz w:val="24"/>
          <w:szCs w:val="24"/>
        </w:rPr>
        <w:t xml:space="preserve">. Глава муниципального района должен соблюдать ограничения, запреты, исполнять обязанности, которые установлены Федеральным </w:t>
      </w:r>
      <w:hyperlink r:id="rId14" w:history="1">
        <w:r w:rsidRPr="001779C5">
          <w:rPr>
            <w:rFonts w:ascii="Times New Roman" w:hAnsi="Times New Roman" w:cs="Times New Roman"/>
            <w:color w:val="000000"/>
            <w:sz w:val="24"/>
            <w:szCs w:val="24"/>
          </w:rPr>
          <w:t>законом</w:t>
        </w:r>
      </w:hyperlink>
      <w:r w:rsidRPr="001779C5">
        <w:rPr>
          <w:rFonts w:ascii="Times New Roman" w:hAnsi="Times New Roman" w:cs="Times New Roman"/>
          <w:color w:val="000000"/>
          <w:sz w:val="24"/>
          <w:szCs w:val="24"/>
        </w:rPr>
        <w:t xml:space="preserve"> от 25 декабря 2008 года N 273-ФЗ "О противодействии коррупции" и другими федеральными законами. Полномочия главы муниципального района прекращаются досрочно в случае несоблюдения ограничений, запретов, неисполнения обязанностей, установленных Федеральным </w:t>
      </w:r>
      <w:hyperlink r:id="rId15" w:history="1">
        <w:r w:rsidRPr="001779C5">
          <w:rPr>
            <w:rFonts w:ascii="Times New Roman" w:hAnsi="Times New Roman" w:cs="Times New Roman"/>
            <w:color w:val="000000"/>
            <w:sz w:val="24"/>
            <w:szCs w:val="24"/>
          </w:rPr>
          <w:t>законом</w:t>
        </w:r>
      </w:hyperlink>
      <w:r w:rsidRPr="001779C5">
        <w:rPr>
          <w:rFonts w:ascii="Times New Roman" w:hAnsi="Times New Roman" w:cs="Times New Roman"/>
          <w:color w:val="000000"/>
          <w:sz w:val="24"/>
          <w:szCs w:val="24"/>
        </w:rPr>
        <w:t xml:space="preserve"> от 25 декабря 2008 года N 273-ФЗ "О противодействии коррупции", Федеральным </w:t>
      </w:r>
      <w:hyperlink r:id="rId16" w:history="1">
        <w:r w:rsidRPr="001779C5">
          <w:rPr>
            <w:rFonts w:ascii="Times New Roman" w:hAnsi="Times New Roman" w:cs="Times New Roman"/>
            <w:color w:val="000000"/>
            <w:sz w:val="24"/>
            <w:szCs w:val="24"/>
          </w:rPr>
          <w:t>законом</w:t>
        </w:r>
      </w:hyperlink>
      <w:r w:rsidRPr="001779C5">
        <w:rPr>
          <w:rFonts w:ascii="Times New Roman" w:hAnsi="Times New Roman" w:cs="Times New Roman"/>
          <w:color w:val="000000"/>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 w:history="1">
        <w:r w:rsidRPr="001779C5">
          <w:rPr>
            <w:rFonts w:ascii="Times New Roman" w:hAnsi="Times New Roman" w:cs="Times New Roman"/>
            <w:color w:val="000000"/>
            <w:sz w:val="24"/>
            <w:szCs w:val="24"/>
          </w:rPr>
          <w:t>законом</w:t>
        </w:r>
      </w:hyperlink>
      <w:r w:rsidRPr="001779C5">
        <w:rPr>
          <w:rFonts w:ascii="Times New Roman" w:hAnsi="Times New Roman" w:cs="Times New Roman"/>
          <w:color w:val="000000"/>
          <w:sz w:val="24"/>
          <w:szCs w:val="24"/>
        </w:rPr>
        <w:t xml:space="preserve"> от 7 мая 2013 года N 79-ФЗ "О запрете отдельным категориям лиц открывать и иметь счета (вклады), хр</w:t>
      </w:r>
      <w:r w:rsidRPr="001779C5">
        <w:rPr>
          <w:rFonts w:ascii="Times New Roman" w:hAnsi="Times New Roman" w:cs="Times New Roman"/>
          <w:sz w:val="24"/>
          <w:szCs w:val="24"/>
        </w:rPr>
        <w:t>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0563F" w:rsidRPr="0040563F" w:rsidRDefault="0055006A" w:rsidP="0040563F">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lastRenderedPageBreak/>
        <w:t>7</w:t>
      </w:r>
      <w:r w:rsidRPr="0055006A">
        <w:rPr>
          <w:rFonts w:ascii="Times New Roman" w:hAnsi="Times New Roman" w:cs="Times New Roman"/>
          <w:sz w:val="24"/>
          <w:szCs w:val="24"/>
        </w:rPr>
        <w:t xml:space="preserve">. </w:t>
      </w:r>
      <w:r w:rsidR="0040563F" w:rsidRPr="0040563F">
        <w:rPr>
          <w:rFonts w:ascii="Times New Roman" w:hAnsi="Times New Roman" w:cs="Times New Roman"/>
          <w:sz w:val="24"/>
          <w:szCs w:val="24"/>
        </w:rPr>
        <w:t>Главе муниципального района в соответствии с законодательством Российской Федерации и Ярославской области гарантируются:</w:t>
      </w:r>
    </w:p>
    <w:p w:rsidR="0040563F" w:rsidRPr="0040563F" w:rsidRDefault="0040563F" w:rsidP="0040563F">
      <w:pPr>
        <w:pStyle w:val="ConsPlusNormal"/>
        <w:widowControl/>
        <w:ind w:firstLine="851"/>
        <w:jc w:val="both"/>
        <w:rPr>
          <w:rFonts w:ascii="Times New Roman" w:hAnsi="Times New Roman" w:cs="Times New Roman"/>
          <w:sz w:val="24"/>
          <w:szCs w:val="24"/>
        </w:rPr>
      </w:pPr>
      <w:r w:rsidRPr="0040563F">
        <w:rPr>
          <w:rFonts w:ascii="Times New Roman" w:hAnsi="Times New Roman" w:cs="Times New Roman"/>
          <w:sz w:val="24"/>
          <w:szCs w:val="24"/>
        </w:rPr>
        <w:t>1) условия для беспрепятственного осуществления полномочий;</w:t>
      </w:r>
    </w:p>
    <w:p w:rsidR="0040563F" w:rsidRPr="0040563F" w:rsidRDefault="0040563F" w:rsidP="002A1F87">
      <w:pPr>
        <w:pStyle w:val="ConsPlusNormal"/>
        <w:widowControl/>
        <w:ind w:firstLine="851"/>
        <w:jc w:val="both"/>
        <w:rPr>
          <w:rFonts w:ascii="Times New Roman" w:hAnsi="Times New Roman" w:cs="Times New Roman"/>
          <w:sz w:val="24"/>
          <w:szCs w:val="24"/>
        </w:rPr>
      </w:pPr>
      <w:r w:rsidRPr="0040563F">
        <w:rPr>
          <w:rFonts w:ascii="Times New Roman" w:hAnsi="Times New Roman" w:cs="Times New Roman"/>
          <w:sz w:val="24"/>
          <w:szCs w:val="24"/>
        </w:rPr>
        <w:t>2) необходимые условия работы;</w:t>
      </w:r>
      <w:r w:rsidR="002A1F87">
        <w:rPr>
          <w:rFonts w:ascii="Times New Roman" w:hAnsi="Times New Roman" w:cs="Times New Roman"/>
          <w:sz w:val="24"/>
          <w:szCs w:val="24"/>
        </w:rPr>
        <w:t xml:space="preserve"> </w:t>
      </w:r>
      <w:r w:rsidRPr="0040563F">
        <w:rPr>
          <w:rFonts w:ascii="Times New Roman" w:hAnsi="Times New Roman" w:cs="Times New Roman"/>
          <w:sz w:val="24"/>
          <w:szCs w:val="24"/>
        </w:rPr>
        <w:t>3) возмещение расходов, связанных с осуществлением полномочий;</w:t>
      </w:r>
      <w:r w:rsidR="002A1F87">
        <w:rPr>
          <w:rFonts w:ascii="Times New Roman" w:hAnsi="Times New Roman" w:cs="Times New Roman"/>
          <w:sz w:val="24"/>
          <w:szCs w:val="24"/>
        </w:rPr>
        <w:t xml:space="preserve"> </w:t>
      </w:r>
      <w:r w:rsidRPr="0040563F">
        <w:rPr>
          <w:rFonts w:ascii="Times New Roman" w:hAnsi="Times New Roman" w:cs="Times New Roman"/>
          <w:sz w:val="24"/>
          <w:szCs w:val="24"/>
        </w:rPr>
        <w:t xml:space="preserve">4) оплата </w:t>
      </w:r>
      <w:proofErr w:type="gramStart"/>
      <w:r w:rsidRPr="0040563F">
        <w:rPr>
          <w:rFonts w:ascii="Times New Roman" w:hAnsi="Times New Roman" w:cs="Times New Roman"/>
          <w:sz w:val="24"/>
          <w:szCs w:val="24"/>
        </w:rPr>
        <w:t>труда;</w:t>
      </w:r>
      <w:r w:rsidR="002A1F87">
        <w:rPr>
          <w:rFonts w:ascii="Times New Roman" w:hAnsi="Times New Roman" w:cs="Times New Roman"/>
          <w:sz w:val="24"/>
          <w:szCs w:val="24"/>
        </w:rPr>
        <w:t xml:space="preserve">  </w:t>
      </w:r>
      <w:r w:rsidRPr="0040563F">
        <w:rPr>
          <w:rFonts w:ascii="Times New Roman" w:hAnsi="Times New Roman" w:cs="Times New Roman"/>
          <w:sz w:val="24"/>
          <w:szCs w:val="24"/>
        </w:rPr>
        <w:t>5</w:t>
      </w:r>
      <w:proofErr w:type="gramEnd"/>
      <w:r w:rsidRPr="0040563F">
        <w:rPr>
          <w:rFonts w:ascii="Times New Roman" w:hAnsi="Times New Roman" w:cs="Times New Roman"/>
          <w:sz w:val="24"/>
          <w:szCs w:val="24"/>
        </w:rPr>
        <w:t>) ежегодный оплачиваемый отпуск;</w:t>
      </w:r>
    </w:p>
    <w:p w:rsidR="0040563F" w:rsidRPr="0040563F" w:rsidRDefault="0040563F" w:rsidP="0040563F">
      <w:pPr>
        <w:spacing w:after="0"/>
        <w:ind w:firstLine="851"/>
        <w:jc w:val="both"/>
        <w:rPr>
          <w:rFonts w:ascii="Times New Roman" w:hAnsi="Times New Roman" w:cs="Times New Roman"/>
          <w:sz w:val="24"/>
          <w:szCs w:val="24"/>
        </w:rPr>
      </w:pPr>
      <w:r w:rsidRPr="0040563F">
        <w:rPr>
          <w:rFonts w:ascii="Times New Roman" w:hAnsi="Times New Roman" w:cs="Times New Roman"/>
          <w:sz w:val="24"/>
          <w:szCs w:val="24"/>
        </w:rPr>
        <w:t>6) пенсионное обеспечение;</w:t>
      </w:r>
    </w:p>
    <w:p w:rsidR="0040563F" w:rsidRPr="0040563F" w:rsidRDefault="0040563F" w:rsidP="0040563F">
      <w:pPr>
        <w:spacing w:after="0"/>
        <w:ind w:firstLine="851"/>
        <w:jc w:val="both"/>
        <w:rPr>
          <w:rFonts w:ascii="Times New Roman" w:hAnsi="Times New Roman" w:cs="Times New Roman"/>
          <w:sz w:val="24"/>
          <w:szCs w:val="24"/>
        </w:rPr>
      </w:pPr>
      <w:r w:rsidRPr="0040563F">
        <w:rPr>
          <w:rFonts w:ascii="Times New Roman" w:hAnsi="Times New Roman" w:cs="Times New Roman"/>
          <w:sz w:val="24"/>
          <w:szCs w:val="24"/>
        </w:rPr>
        <w:t>7) досрочное назначение пенсии за выслугу лет до приобретения права на страховую пенсию по старости (инвалидности);</w:t>
      </w:r>
    </w:p>
    <w:p w:rsidR="0040563F" w:rsidRPr="0040563F" w:rsidRDefault="0040563F" w:rsidP="002A1F87">
      <w:pPr>
        <w:spacing w:after="0"/>
        <w:ind w:firstLine="851"/>
        <w:jc w:val="both"/>
        <w:rPr>
          <w:rFonts w:ascii="Times New Roman" w:hAnsi="Times New Roman" w:cs="Times New Roman"/>
          <w:sz w:val="24"/>
          <w:szCs w:val="24"/>
        </w:rPr>
      </w:pPr>
      <w:r w:rsidRPr="0040563F">
        <w:rPr>
          <w:rFonts w:ascii="Times New Roman" w:hAnsi="Times New Roman" w:cs="Times New Roman"/>
          <w:sz w:val="24"/>
          <w:szCs w:val="24"/>
        </w:rPr>
        <w:t>8) страхование на случай заболевания или утраты трудоспособности;</w:t>
      </w:r>
    </w:p>
    <w:p w:rsidR="0040563F" w:rsidRPr="0040563F" w:rsidRDefault="0040563F" w:rsidP="002A1F87">
      <w:pPr>
        <w:spacing w:after="0"/>
        <w:ind w:firstLine="851"/>
        <w:jc w:val="both"/>
        <w:rPr>
          <w:rFonts w:ascii="Times New Roman" w:hAnsi="Times New Roman" w:cs="Times New Roman"/>
          <w:sz w:val="24"/>
          <w:szCs w:val="24"/>
        </w:rPr>
      </w:pPr>
      <w:r w:rsidRPr="0040563F">
        <w:rPr>
          <w:rFonts w:ascii="Times New Roman" w:hAnsi="Times New Roman" w:cs="Times New Roman"/>
          <w:sz w:val="24"/>
          <w:szCs w:val="24"/>
        </w:rPr>
        <w:t xml:space="preserve">9) компенсационная выплата в случае досрочного прекращения полномочий должностного лица. </w:t>
      </w:r>
    </w:p>
    <w:p w:rsidR="0040563F" w:rsidRPr="0040563F" w:rsidRDefault="0040563F" w:rsidP="002A1F87">
      <w:pPr>
        <w:pStyle w:val="ConsPlusNormal"/>
        <w:widowControl/>
        <w:ind w:firstLine="851"/>
        <w:jc w:val="both"/>
        <w:rPr>
          <w:rFonts w:ascii="Times New Roman" w:hAnsi="Times New Roman" w:cs="Times New Roman"/>
          <w:sz w:val="24"/>
          <w:szCs w:val="24"/>
        </w:rPr>
      </w:pPr>
      <w:r w:rsidRPr="0040563F">
        <w:rPr>
          <w:rFonts w:ascii="Times New Roman" w:hAnsi="Times New Roman" w:cs="Times New Roman"/>
          <w:sz w:val="24"/>
          <w:szCs w:val="24"/>
        </w:rPr>
        <w:t xml:space="preserve"> Порядок предоставления указанных гарантий устанавливается </w:t>
      </w:r>
      <w:proofErr w:type="gramStart"/>
      <w:r w:rsidRPr="0040563F">
        <w:rPr>
          <w:rFonts w:ascii="Times New Roman" w:hAnsi="Times New Roman" w:cs="Times New Roman"/>
          <w:sz w:val="24"/>
          <w:szCs w:val="24"/>
        </w:rPr>
        <w:t>решением  Собрания</w:t>
      </w:r>
      <w:proofErr w:type="gramEnd"/>
      <w:r w:rsidRPr="0040563F">
        <w:rPr>
          <w:rFonts w:ascii="Times New Roman" w:hAnsi="Times New Roman" w:cs="Times New Roman"/>
          <w:sz w:val="24"/>
          <w:szCs w:val="24"/>
        </w:rPr>
        <w:t xml:space="preserve"> Представителей муниципального района.</w:t>
      </w:r>
    </w:p>
    <w:p w:rsidR="0040563F" w:rsidRPr="0040563F" w:rsidRDefault="0040563F" w:rsidP="002A1F87">
      <w:pPr>
        <w:pStyle w:val="ConsPlusNormal"/>
        <w:widowControl/>
        <w:ind w:firstLine="851"/>
        <w:jc w:val="both"/>
        <w:rPr>
          <w:rFonts w:ascii="Times New Roman" w:hAnsi="Times New Roman" w:cs="Times New Roman"/>
          <w:sz w:val="24"/>
          <w:szCs w:val="24"/>
        </w:rPr>
      </w:pPr>
      <w:r w:rsidRPr="0040563F">
        <w:rPr>
          <w:rFonts w:ascii="Times New Roman" w:hAnsi="Times New Roman" w:cs="Times New Roman"/>
          <w:sz w:val="24"/>
          <w:szCs w:val="24"/>
        </w:rPr>
        <w:t>Главе муниципального района, не менее одного срока исполнявшего свои полномочия, гарантируется ежемесячная доплата к страховой пенсии, назначенной в соответствии с федеральным законодательством.  Порядок и размер ежемесячной доплаты к страховой пенсии определяется решением Собрания Представителей муниципального района.</w:t>
      </w:r>
    </w:p>
    <w:p w:rsidR="0040563F" w:rsidRPr="0040563F" w:rsidRDefault="0040563F" w:rsidP="0040563F">
      <w:pPr>
        <w:autoSpaceDE w:val="0"/>
        <w:autoSpaceDN w:val="0"/>
        <w:adjustRightInd w:val="0"/>
        <w:spacing w:after="0"/>
        <w:ind w:firstLine="540"/>
        <w:jc w:val="both"/>
        <w:rPr>
          <w:rFonts w:ascii="Times New Roman" w:hAnsi="Times New Roman" w:cs="Times New Roman"/>
          <w:sz w:val="24"/>
          <w:szCs w:val="24"/>
        </w:rPr>
      </w:pPr>
      <w:r w:rsidRPr="0040563F">
        <w:rPr>
          <w:rFonts w:ascii="Times New Roman" w:hAnsi="Times New Roman" w:cs="Times New Roman"/>
          <w:sz w:val="24"/>
          <w:szCs w:val="24"/>
        </w:rPr>
        <w:tab/>
        <w:t xml:space="preserve">8. Гарантии в связи с прекращением полномочий (в том числе досрочно), </w:t>
      </w:r>
      <w:bookmarkStart w:id="1" w:name="_GoBack"/>
      <w:bookmarkEnd w:id="1"/>
      <w:r w:rsidRPr="0040563F">
        <w:rPr>
          <w:rFonts w:ascii="Times New Roman" w:hAnsi="Times New Roman" w:cs="Times New Roman"/>
          <w:sz w:val="24"/>
          <w:szCs w:val="24"/>
        </w:rPr>
        <w:t xml:space="preserve">предусмотренные </w:t>
      </w:r>
      <w:r w:rsidRPr="0040563F">
        <w:rPr>
          <w:rFonts w:ascii="Times New Roman" w:hAnsi="Times New Roman" w:cs="Times New Roman"/>
          <w:color w:val="000000"/>
          <w:sz w:val="24"/>
          <w:szCs w:val="24"/>
        </w:rPr>
        <w:t xml:space="preserve"> частью 7  </w:t>
      </w:r>
      <w:r w:rsidRPr="0040563F">
        <w:rPr>
          <w:rFonts w:ascii="Times New Roman" w:hAnsi="Times New Roman" w:cs="Times New Roman"/>
          <w:sz w:val="24"/>
          <w:szCs w:val="24"/>
        </w:rPr>
        <w:t xml:space="preserve">настоящей статьи,  устанавливаются только в отношении лиц, осуществлявших полномочия Главы Первомайского муниципального района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18" w:history="1">
        <w:r w:rsidRPr="0040563F">
          <w:rPr>
            <w:rFonts w:ascii="Times New Roman" w:hAnsi="Times New Roman" w:cs="Times New Roman"/>
            <w:color w:val="000000"/>
            <w:sz w:val="24"/>
            <w:szCs w:val="24"/>
          </w:rPr>
          <w:t>абзацем седьмым части 16 статьи 35</w:t>
        </w:r>
      </w:hyperlink>
      <w:r w:rsidRPr="0040563F">
        <w:rPr>
          <w:rFonts w:ascii="Times New Roman" w:hAnsi="Times New Roman" w:cs="Times New Roman"/>
          <w:color w:val="000000"/>
          <w:sz w:val="24"/>
          <w:szCs w:val="24"/>
        </w:rPr>
        <w:t xml:space="preserve">, </w:t>
      </w:r>
      <w:hyperlink r:id="rId19" w:history="1">
        <w:r w:rsidRPr="0040563F">
          <w:rPr>
            <w:rFonts w:ascii="Times New Roman" w:hAnsi="Times New Roman" w:cs="Times New Roman"/>
            <w:color w:val="000000"/>
            <w:sz w:val="24"/>
            <w:szCs w:val="24"/>
          </w:rPr>
          <w:t>пунктами 2.1</w:t>
        </w:r>
      </w:hyperlink>
      <w:r w:rsidRPr="0040563F">
        <w:rPr>
          <w:rFonts w:ascii="Times New Roman" w:hAnsi="Times New Roman" w:cs="Times New Roman"/>
          <w:color w:val="000000"/>
          <w:sz w:val="24"/>
          <w:szCs w:val="24"/>
        </w:rPr>
        <w:t xml:space="preserve">, </w:t>
      </w:r>
      <w:hyperlink r:id="rId20" w:history="1">
        <w:r w:rsidRPr="0040563F">
          <w:rPr>
            <w:rFonts w:ascii="Times New Roman" w:hAnsi="Times New Roman" w:cs="Times New Roman"/>
            <w:color w:val="000000"/>
            <w:sz w:val="24"/>
            <w:szCs w:val="24"/>
          </w:rPr>
          <w:t>3</w:t>
        </w:r>
      </w:hyperlink>
      <w:r w:rsidRPr="0040563F">
        <w:rPr>
          <w:rFonts w:ascii="Times New Roman" w:hAnsi="Times New Roman" w:cs="Times New Roman"/>
          <w:color w:val="000000"/>
          <w:sz w:val="24"/>
          <w:szCs w:val="24"/>
        </w:rPr>
        <w:t xml:space="preserve">, </w:t>
      </w:r>
      <w:hyperlink r:id="rId21" w:history="1">
        <w:r w:rsidRPr="0040563F">
          <w:rPr>
            <w:rFonts w:ascii="Times New Roman" w:hAnsi="Times New Roman" w:cs="Times New Roman"/>
            <w:color w:val="000000"/>
            <w:sz w:val="24"/>
            <w:szCs w:val="24"/>
          </w:rPr>
          <w:t>6</w:t>
        </w:r>
      </w:hyperlink>
      <w:r w:rsidRPr="0040563F">
        <w:rPr>
          <w:rFonts w:ascii="Times New Roman" w:hAnsi="Times New Roman" w:cs="Times New Roman"/>
          <w:color w:val="000000"/>
          <w:sz w:val="24"/>
          <w:szCs w:val="24"/>
        </w:rPr>
        <w:t xml:space="preserve"> - </w:t>
      </w:r>
      <w:hyperlink r:id="rId22" w:history="1">
        <w:r w:rsidRPr="0040563F">
          <w:rPr>
            <w:rFonts w:ascii="Times New Roman" w:hAnsi="Times New Roman" w:cs="Times New Roman"/>
            <w:color w:val="000000"/>
            <w:sz w:val="24"/>
            <w:szCs w:val="24"/>
          </w:rPr>
          <w:t>9 части 6</w:t>
        </w:r>
      </w:hyperlink>
      <w:r w:rsidRPr="0040563F">
        <w:rPr>
          <w:rFonts w:ascii="Times New Roman" w:hAnsi="Times New Roman" w:cs="Times New Roman"/>
          <w:color w:val="000000"/>
          <w:sz w:val="24"/>
          <w:szCs w:val="24"/>
        </w:rPr>
        <w:t xml:space="preserve">, </w:t>
      </w:r>
      <w:hyperlink r:id="rId23" w:history="1">
        <w:r w:rsidRPr="0040563F">
          <w:rPr>
            <w:rFonts w:ascii="Times New Roman" w:hAnsi="Times New Roman" w:cs="Times New Roman"/>
            <w:color w:val="000000"/>
            <w:sz w:val="24"/>
            <w:szCs w:val="24"/>
          </w:rPr>
          <w:t>частью 6.1 статьи 36</w:t>
        </w:r>
      </w:hyperlink>
      <w:r w:rsidRPr="0040563F">
        <w:rPr>
          <w:rFonts w:ascii="Times New Roman" w:hAnsi="Times New Roman" w:cs="Times New Roman"/>
          <w:color w:val="000000"/>
          <w:sz w:val="24"/>
          <w:szCs w:val="24"/>
        </w:rPr>
        <w:t xml:space="preserve">, </w:t>
      </w:r>
      <w:hyperlink r:id="rId24" w:history="1">
        <w:r w:rsidRPr="0040563F">
          <w:rPr>
            <w:rFonts w:ascii="Times New Roman" w:hAnsi="Times New Roman" w:cs="Times New Roman"/>
            <w:color w:val="000000"/>
            <w:sz w:val="24"/>
            <w:szCs w:val="24"/>
          </w:rPr>
          <w:t>частью 7.1</w:t>
        </w:r>
      </w:hyperlink>
      <w:r w:rsidRPr="0040563F">
        <w:rPr>
          <w:rFonts w:ascii="Times New Roman" w:hAnsi="Times New Roman" w:cs="Times New Roman"/>
          <w:color w:val="000000"/>
          <w:sz w:val="24"/>
          <w:szCs w:val="24"/>
        </w:rPr>
        <w:t xml:space="preserve">, </w:t>
      </w:r>
      <w:hyperlink r:id="rId25" w:history="1">
        <w:r w:rsidRPr="0040563F">
          <w:rPr>
            <w:rFonts w:ascii="Times New Roman" w:hAnsi="Times New Roman" w:cs="Times New Roman"/>
            <w:color w:val="000000"/>
            <w:sz w:val="24"/>
            <w:szCs w:val="24"/>
          </w:rPr>
          <w:t>пунктами 5</w:t>
        </w:r>
      </w:hyperlink>
      <w:r w:rsidRPr="0040563F">
        <w:rPr>
          <w:rFonts w:ascii="Times New Roman" w:hAnsi="Times New Roman" w:cs="Times New Roman"/>
          <w:color w:val="000000"/>
          <w:sz w:val="24"/>
          <w:szCs w:val="24"/>
        </w:rPr>
        <w:t xml:space="preserve"> - </w:t>
      </w:r>
      <w:hyperlink r:id="rId26" w:history="1">
        <w:r w:rsidRPr="0040563F">
          <w:rPr>
            <w:rFonts w:ascii="Times New Roman" w:hAnsi="Times New Roman" w:cs="Times New Roman"/>
            <w:color w:val="000000"/>
            <w:sz w:val="24"/>
            <w:szCs w:val="24"/>
          </w:rPr>
          <w:t>8 части 10</w:t>
        </w:r>
      </w:hyperlink>
      <w:r w:rsidRPr="0040563F">
        <w:rPr>
          <w:rFonts w:ascii="Times New Roman" w:hAnsi="Times New Roman" w:cs="Times New Roman"/>
          <w:color w:val="000000"/>
          <w:sz w:val="24"/>
          <w:szCs w:val="24"/>
        </w:rPr>
        <w:t xml:space="preserve">, </w:t>
      </w:r>
      <w:hyperlink r:id="rId27" w:history="1">
        <w:r w:rsidRPr="0040563F">
          <w:rPr>
            <w:rFonts w:ascii="Times New Roman" w:hAnsi="Times New Roman" w:cs="Times New Roman"/>
            <w:color w:val="000000"/>
            <w:sz w:val="24"/>
            <w:szCs w:val="24"/>
          </w:rPr>
          <w:t>частью 10.1 статьи 40</w:t>
        </w:r>
      </w:hyperlink>
      <w:r w:rsidRPr="0040563F">
        <w:rPr>
          <w:rFonts w:ascii="Times New Roman" w:hAnsi="Times New Roman" w:cs="Times New Roman"/>
          <w:color w:val="000000"/>
          <w:sz w:val="24"/>
          <w:szCs w:val="24"/>
        </w:rPr>
        <w:t xml:space="preserve">, </w:t>
      </w:r>
      <w:hyperlink r:id="rId28" w:history="1">
        <w:r w:rsidRPr="0040563F">
          <w:rPr>
            <w:rFonts w:ascii="Times New Roman" w:hAnsi="Times New Roman" w:cs="Times New Roman"/>
            <w:color w:val="000000"/>
            <w:sz w:val="24"/>
            <w:szCs w:val="24"/>
          </w:rPr>
          <w:t>частями 1</w:t>
        </w:r>
      </w:hyperlink>
      <w:r w:rsidRPr="0040563F">
        <w:rPr>
          <w:rFonts w:ascii="Times New Roman" w:hAnsi="Times New Roman" w:cs="Times New Roman"/>
          <w:color w:val="000000"/>
          <w:sz w:val="24"/>
          <w:szCs w:val="24"/>
        </w:rPr>
        <w:t xml:space="preserve"> и </w:t>
      </w:r>
      <w:hyperlink r:id="rId29" w:history="1">
        <w:r w:rsidRPr="0040563F">
          <w:rPr>
            <w:rFonts w:ascii="Times New Roman" w:hAnsi="Times New Roman" w:cs="Times New Roman"/>
            <w:color w:val="000000"/>
            <w:sz w:val="24"/>
            <w:szCs w:val="24"/>
          </w:rPr>
          <w:t>2 статьи 73</w:t>
        </w:r>
      </w:hyperlink>
      <w:r w:rsidRPr="0040563F">
        <w:rPr>
          <w:rFonts w:ascii="Times New Roman" w:hAnsi="Times New Roman" w:cs="Times New Roman"/>
          <w:sz w:val="24"/>
          <w:szCs w:val="24"/>
        </w:rPr>
        <w:t xml:space="preserve"> Федерального закона от 06 октября 2003 года N 131-ФЗ "Об общих принципах организации местного самоуправления в Российской Федерации".</w:t>
      </w:r>
    </w:p>
    <w:p w:rsidR="0040563F" w:rsidRPr="0040563F" w:rsidRDefault="0040563F" w:rsidP="0040563F">
      <w:pPr>
        <w:spacing w:after="0"/>
        <w:ind w:firstLine="851"/>
        <w:jc w:val="both"/>
        <w:rPr>
          <w:rFonts w:ascii="Times New Roman" w:hAnsi="Times New Roman" w:cs="Times New Roman"/>
          <w:sz w:val="24"/>
          <w:szCs w:val="24"/>
        </w:rPr>
      </w:pPr>
      <w:r w:rsidRPr="0040563F">
        <w:rPr>
          <w:rFonts w:ascii="Times New Roman" w:hAnsi="Times New Roman" w:cs="Times New Roman"/>
          <w:sz w:val="24"/>
          <w:szCs w:val="24"/>
        </w:rPr>
        <w:t>9. В случае досрочного прекращения полномочий, а также временного отсутствия Главы муниципального района (отпуск, служебная командировка, болезнь и в иных случаях) его полномочия временно исполняет Первый заместитель Главы Администрации муниципального района, а при его отсутствии – должностное лицо, замещающее должность заместителя Главы Администрации, на которого возложены полномочия по решению вопросов в сфере социальной политики.</w:t>
      </w:r>
      <w:r>
        <w:rPr>
          <w:rFonts w:ascii="Times New Roman" w:hAnsi="Times New Roman" w:cs="Times New Roman"/>
          <w:sz w:val="24"/>
          <w:szCs w:val="24"/>
        </w:rPr>
        <w:t>»</w:t>
      </w:r>
    </w:p>
    <w:p w:rsidR="00E04A30" w:rsidRPr="00F46F42" w:rsidRDefault="00E04A30" w:rsidP="00F46F42">
      <w:pPr>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11) Статью 27</w:t>
      </w:r>
      <w:r w:rsidRPr="00F46F42">
        <w:rPr>
          <w:rFonts w:ascii="Times New Roman" w:hAnsi="Times New Roman" w:cs="Times New Roman"/>
          <w:b/>
          <w:sz w:val="24"/>
          <w:szCs w:val="24"/>
          <w:vertAlign w:val="superscript"/>
        </w:rPr>
        <w:t xml:space="preserve">1 </w:t>
      </w:r>
      <w:r w:rsidRPr="00F46F42">
        <w:rPr>
          <w:rFonts w:ascii="Times New Roman" w:hAnsi="Times New Roman" w:cs="Times New Roman"/>
          <w:b/>
          <w:sz w:val="24"/>
          <w:szCs w:val="24"/>
        </w:rPr>
        <w:t>признать утратившей силу;</w:t>
      </w:r>
    </w:p>
    <w:p w:rsidR="00E04A30" w:rsidRPr="00F46F42" w:rsidRDefault="00E04A30" w:rsidP="00F46F42">
      <w:pPr>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 xml:space="preserve">12) </w:t>
      </w:r>
      <w:r w:rsidR="00982AD0" w:rsidRPr="00F46F42">
        <w:rPr>
          <w:rFonts w:ascii="Times New Roman" w:hAnsi="Times New Roman" w:cs="Times New Roman"/>
          <w:b/>
          <w:sz w:val="24"/>
          <w:szCs w:val="24"/>
        </w:rPr>
        <w:t>В статье 28:</w:t>
      </w:r>
    </w:p>
    <w:p w:rsidR="003F779E" w:rsidRPr="00F46F42" w:rsidRDefault="003F779E" w:rsidP="00F46F42">
      <w:pPr>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в пункте 2 слова</w:t>
      </w:r>
      <w:r w:rsidRPr="00F46F42">
        <w:rPr>
          <w:rFonts w:ascii="Times New Roman" w:hAnsi="Times New Roman" w:cs="Times New Roman"/>
          <w:sz w:val="24"/>
          <w:szCs w:val="24"/>
        </w:rPr>
        <w:t xml:space="preserve"> «Главой Администрации</w:t>
      </w:r>
      <w:r w:rsidR="00F46F42">
        <w:rPr>
          <w:rFonts w:ascii="Times New Roman" w:hAnsi="Times New Roman" w:cs="Times New Roman"/>
          <w:sz w:val="24"/>
          <w:szCs w:val="24"/>
        </w:rPr>
        <w:t>»</w:t>
      </w:r>
      <w:r w:rsidRPr="00F46F42">
        <w:rPr>
          <w:rFonts w:ascii="Times New Roman" w:hAnsi="Times New Roman" w:cs="Times New Roman"/>
          <w:sz w:val="24"/>
          <w:szCs w:val="24"/>
        </w:rPr>
        <w:t xml:space="preserve">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«Главой», </w:t>
      </w:r>
      <w:r w:rsidRPr="00F46F42">
        <w:rPr>
          <w:rFonts w:ascii="Times New Roman" w:hAnsi="Times New Roman" w:cs="Times New Roman"/>
          <w:b/>
          <w:sz w:val="24"/>
          <w:szCs w:val="24"/>
        </w:rPr>
        <w:t>слова</w:t>
      </w:r>
      <w:r w:rsidRPr="00F46F42">
        <w:rPr>
          <w:rFonts w:ascii="Times New Roman" w:hAnsi="Times New Roman" w:cs="Times New Roman"/>
          <w:sz w:val="24"/>
          <w:szCs w:val="24"/>
        </w:rPr>
        <w:t xml:space="preserve"> «Главы Администрации»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«Главы»;</w:t>
      </w:r>
    </w:p>
    <w:p w:rsidR="003F779E" w:rsidRPr="00F46F42" w:rsidRDefault="008C7541" w:rsidP="00F46F42">
      <w:pPr>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в пункте 3 слова</w:t>
      </w:r>
      <w:r w:rsidRPr="00F46F42">
        <w:rPr>
          <w:rFonts w:ascii="Times New Roman" w:hAnsi="Times New Roman" w:cs="Times New Roman"/>
          <w:sz w:val="24"/>
          <w:szCs w:val="24"/>
        </w:rPr>
        <w:t xml:space="preserve"> «Глава Администрации»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«Глава»;</w:t>
      </w:r>
    </w:p>
    <w:p w:rsidR="008C7541" w:rsidRPr="00F46F42" w:rsidRDefault="008C7541" w:rsidP="00F46F42">
      <w:pPr>
        <w:spacing w:after="0" w:line="240" w:lineRule="auto"/>
        <w:ind w:firstLine="851"/>
        <w:jc w:val="both"/>
        <w:rPr>
          <w:rFonts w:ascii="Times New Roman" w:hAnsi="Times New Roman" w:cs="Times New Roman"/>
          <w:sz w:val="24"/>
          <w:szCs w:val="24"/>
        </w:rPr>
      </w:pPr>
      <w:r w:rsidRPr="00F46F42">
        <w:rPr>
          <w:rFonts w:ascii="Times New Roman" w:hAnsi="Times New Roman" w:cs="Times New Roman"/>
          <w:b/>
          <w:sz w:val="24"/>
          <w:szCs w:val="24"/>
        </w:rPr>
        <w:t>- в пункте 5 слова</w:t>
      </w:r>
      <w:r w:rsidRPr="00F46F42">
        <w:rPr>
          <w:rFonts w:ascii="Times New Roman" w:hAnsi="Times New Roman" w:cs="Times New Roman"/>
          <w:sz w:val="24"/>
          <w:szCs w:val="24"/>
        </w:rPr>
        <w:t xml:space="preserve"> «Глава Администрации» </w:t>
      </w:r>
      <w:r w:rsidRPr="00F46F42">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«Глава»;</w:t>
      </w:r>
    </w:p>
    <w:p w:rsidR="008C7541" w:rsidRPr="00F46F42" w:rsidRDefault="008C7541" w:rsidP="00F46F42">
      <w:pPr>
        <w:spacing w:after="0" w:line="240" w:lineRule="auto"/>
        <w:ind w:firstLine="851"/>
        <w:jc w:val="both"/>
        <w:rPr>
          <w:rFonts w:ascii="Times New Roman" w:hAnsi="Times New Roman" w:cs="Times New Roman"/>
          <w:b/>
          <w:sz w:val="24"/>
          <w:szCs w:val="24"/>
        </w:rPr>
      </w:pPr>
      <w:r w:rsidRPr="00F46F42">
        <w:rPr>
          <w:rFonts w:ascii="Times New Roman" w:hAnsi="Times New Roman" w:cs="Times New Roman"/>
          <w:b/>
          <w:sz w:val="24"/>
          <w:szCs w:val="24"/>
        </w:rPr>
        <w:t>13) пункт 1 статьи 31 изложить в следующей редакции:</w:t>
      </w:r>
    </w:p>
    <w:p w:rsidR="008C7541" w:rsidRPr="00F46F42" w:rsidRDefault="008C7541" w:rsidP="00F46F42">
      <w:pPr>
        <w:pStyle w:val="a5"/>
        <w:spacing w:before="0" w:after="0"/>
        <w:ind w:firstLine="709"/>
        <w:jc w:val="both"/>
        <w:rPr>
          <w:rFonts w:ascii="Times New Roman" w:hAnsi="Times New Roman" w:cs="Times New Roman"/>
          <w:color w:val="auto"/>
          <w:spacing w:val="0"/>
        </w:rPr>
      </w:pPr>
      <w:r w:rsidRPr="00F46F42">
        <w:rPr>
          <w:rFonts w:ascii="Times New Roman" w:hAnsi="Times New Roman" w:cs="Times New Roman"/>
          <w:color w:val="auto"/>
          <w:spacing w:val="0"/>
        </w:rPr>
        <w:t xml:space="preserve">«1.  Систему муниципальных правовых актов Первомайского муниципального района образуют: </w:t>
      </w:r>
    </w:p>
    <w:p w:rsidR="008C7541" w:rsidRPr="00F46F42" w:rsidRDefault="008C7541" w:rsidP="00F46F42">
      <w:pPr>
        <w:pStyle w:val="a5"/>
        <w:spacing w:before="0" w:after="0"/>
        <w:ind w:firstLine="709"/>
        <w:jc w:val="both"/>
        <w:rPr>
          <w:rFonts w:ascii="Times New Roman" w:hAnsi="Times New Roman" w:cs="Times New Roman"/>
          <w:color w:val="auto"/>
          <w:spacing w:val="0"/>
        </w:rPr>
      </w:pPr>
      <w:r w:rsidRPr="00F46F42">
        <w:rPr>
          <w:rFonts w:ascii="Times New Roman" w:hAnsi="Times New Roman" w:cs="Times New Roman"/>
          <w:color w:val="auto"/>
          <w:spacing w:val="0"/>
        </w:rPr>
        <w:t xml:space="preserve">1)  Устав Первомайского муниципального района,  правовые акты, принятые на местном референдуме; </w:t>
      </w:r>
    </w:p>
    <w:p w:rsidR="008C7541" w:rsidRPr="00F46F42" w:rsidRDefault="008C7541" w:rsidP="00F46F42">
      <w:pPr>
        <w:pStyle w:val="a5"/>
        <w:numPr>
          <w:ilvl w:val="0"/>
          <w:numId w:val="4"/>
        </w:numPr>
        <w:tabs>
          <w:tab w:val="clear" w:pos="720"/>
          <w:tab w:val="num" w:pos="0"/>
        </w:tabs>
        <w:spacing w:before="0" w:after="0"/>
        <w:ind w:left="0" w:firstLine="709"/>
        <w:jc w:val="both"/>
        <w:rPr>
          <w:rFonts w:ascii="Times New Roman" w:hAnsi="Times New Roman" w:cs="Times New Roman"/>
          <w:color w:val="auto"/>
          <w:spacing w:val="0"/>
        </w:rPr>
      </w:pPr>
      <w:r w:rsidRPr="00F46F42">
        <w:rPr>
          <w:rFonts w:ascii="Times New Roman" w:hAnsi="Times New Roman" w:cs="Times New Roman"/>
          <w:color w:val="auto"/>
          <w:spacing w:val="0"/>
        </w:rPr>
        <w:t>нормативные и иные правовые акты Собрания Представителей Первомайского  муниципального района;</w:t>
      </w:r>
    </w:p>
    <w:p w:rsidR="008C7541" w:rsidRPr="00F46F42" w:rsidRDefault="008C7541" w:rsidP="00F46F42">
      <w:pPr>
        <w:pStyle w:val="a5"/>
        <w:numPr>
          <w:ilvl w:val="0"/>
          <w:numId w:val="4"/>
        </w:numPr>
        <w:spacing w:before="0" w:after="0"/>
        <w:ind w:left="0" w:firstLine="709"/>
        <w:jc w:val="both"/>
        <w:rPr>
          <w:rFonts w:ascii="Times New Roman" w:hAnsi="Times New Roman" w:cs="Times New Roman"/>
          <w:color w:val="auto"/>
          <w:spacing w:val="0"/>
        </w:rPr>
      </w:pPr>
      <w:proofErr w:type="gramStart"/>
      <w:r w:rsidRPr="00F46F42">
        <w:rPr>
          <w:rFonts w:ascii="Times New Roman" w:hAnsi="Times New Roman" w:cs="Times New Roman"/>
          <w:color w:val="auto"/>
          <w:spacing w:val="0"/>
        </w:rPr>
        <w:t>правовые</w:t>
      </w:r>
      <w:proofErr w:type="gramEnd"/>
      <w:r w:rsidRPr="00F46F42">
        <w:rPr>
          <w:rFonts w:ascii="Times New Roman" w:hAnsi="Times New Roman" w:cs="Times New Roman"/>
          <w:color w:val="auto"/>
          <w:spacing w:val="0"/>
        </w:rPr>
        <w:t xml:space="preserve"> акты Администрации Первомайского  муниципального района.»;</w:t>
      </w:r>
    </w:p>
    <w:p w:rsidR="00AF6FF0" w:rsidRPr="00F46F42" w:rsidRDefault="00AF6FF0" w:rsidP="00CF1420">
      <w:pPr>
        <w:pStyle w:val="a5"/>
        <w:spacing w:before="0" w:after="0"/>
        <w:ind w:firstLine="709"/>
        <w:jc w:val="both"/>
        <w:rPr>
          <w:rFonts w:ascii="Times New Roman" w:hAnsi="Times New Roman" w:cs="Times New Roman"/>
          <w:color w:val="auto"/>
          <w:spacing w:val="0"/>
        </w:rPr>
      </w:pPr>
      <w:r w:rsidRPr="00F46F42">
        <w:rPr>
          <w:rFonts w:ascii="Times New Roman" w:hAnsi="Times New Roman" w:cs="Times New Roman"/>
          <w:b/>
          <w:color w:val="auto"/>
          <w:spacing w:val="0"/>
        </w:rPr>
        <w:t>14) в абзаце 1 статьи 33 слова</w:t>
      </w:r>
      <w:r w:rsidRPr="00F46F42">
        <w:rPr>
          <w:rFonts w:ascii="Times New Roman" w:hAnsi="Times New Roman" w:cs="Times New Roman"/>
          <w:color w:val="auto"/>
          <w:spacing w:val="0"/>
        </w:rPr>
        <w:t xml:space="preserve"> «Председателя Собрания Представителей» </w:t>
      </w:r>
      <w:r w:rsidRPr="00F46F42">
        <w:rPr>
          <w:rFonts w:ascii="Times New Roman" w:hAnsi="Times New Roman" w:cs="Times New Roman"/>
          <w:b/>
          <w:color w:val="auto"/>
          <w:spacing w:val="0"/>
        </w:rPr>
        <w:t>заменить словом</w:t>
      </w:r>
      <w:r w:rsidRPr="00F46F42">
        <w:rPr>
          <w:rFonts w:ascii="Times New Roman" w:hAnsi="Times New Roman" w:cs="Times New Roman"/>
          <w:color w:val="auto"/>
          <w:spacing w:val="0"/>
        </w:rPr>
        <w:t xml:space="preserve"> «Главы»;</w:t>
      </w:r>
    </w:p>
    <w:p w:rsidR="00503A5E" w:rsidRPr="00F46F42" w:rsidRDefault="00AF6FF0" w:rsidP="00CF1420">
      <w:pPr>
        <w:autoSpaceDE w:val="0"/>
        <w:autoSpaceDN w:val="0"/>
        <w:adjustRightInd w:val="0"/>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b/>
          <w:sz w:val="24"/>
          <w:szCs w:val="24"/>
        </w:rPr>
        <w:lastRenderedPageBreak/>
        <w:t>15) в пункте 1 ст</w:t>
      </w:r>
      <w:r w:rsidR="00503A5E" w:rsidRPr="00F46F42">
        <w:rPr>
          <w:rFonts w:ascii="Times New Roman" w:hAnsi="Times New Roman" w:cs="Times New Roman"/>
          <w:b/>
          <w:sz w:val="24"/>
          <w:szCs w:val="24"/>
        </w:rPr>
        <w:t>ат</w:t>
      </w:r>
      <w:r w:rsidRPr="00F46F42">
        <w:rPr>
          <w:rFonts w:ascii="Times New Roman" w:hAnsi="Times New Roman" w:cs="Times New Roman"/>
          <w:b/>
          <w:sz w:val="24"/>
          <w:szCs w:val="24"/>
        </w:rPr>
        <w:t>ь</w:t>
      </w:r>
      <w:r w:rsidR="00503A5E" w:rsidRPr="00F46F42">
        <w:rPr>
          <w:rFonts w:ascii="Times New Roman" w:hAnsi="Times New Roman" w:cs="Times New Roman"/>
          <w:b/>
          <w:sz w:val="24"/>
          <w:szCs w:val="24"/>
        </w:rPr>
        <w:t>и 35 слова</w:t>
      </w:r>
      <w:r w:rsidR="00503A5E" w:rsidRPr="00F46F42">
        <w:rPr>
          <w:rFonts w:ascii="Times New Roman" w:hAnsi="Times New Roman" w:cs="Times New Roman"/>
          <w:sz w:val="24"/>
          <w:szCs w:val="24"/>
        </w:rPr>
        <w:t xml:space="preserve"> «Председателю Собрания Представителей муниципального района, Главе Администрации муниципального района» </w:t>
      </w:r>
      <w:r w:rsidR="00503A5E" w:rsidRPr="00F46F42">
        <w:rPr>
          <w:rFonts w:ascii="Times New Roman" w:hAnsi="Times New Roman" w:cs="Times New Roman"/>
          <w:b/>
          <w:sz w:val="24"/>
          <w:szCs w:val="24"/>
        </w:rPr>
        <w:t xml:space="preserve">заменить словами </w:t>
      </w:r>
      <w:r w:rsidR="00503A5E" w:rsidRPr="00F46F42">
        <w:rPr>
          <w:rFonts w:ascii="Times New Roman" w:hAnsi="Times New Roman" w:cs="Times New Roman"/>
          <w:sz w:val="24"/>
          <w:szCs w:val="24"/>
        </w:rPr>
        <w:t>«Главе муниципального района»;</w:t>
      </w:r>
    </w:p>
    <w:p w:rsidR="00503A5E" w:rsidRPr="00F46F42" w:rsidRDefault="00503A5E" w:rsidP="00CF1420">
      <w:pPr>
        <w:autoSpaceDE w:val="0"/>
        <w:autoSpaceDN w:val="0"/>
        <w:adjustRightInd w:val="0"/>
        <w:spacing w:after="0" w:line="240" w:lineRule="auto"/>
        <w:ind w:firstLine="709"/>
        <w:jc w:val="both"/>
        <w:rPr>
          <w:rFonts w:ascii="Times New Roman" w:hAnsi="Times New Roman" w:cs="Times New Roman"/>
          <w:sz w:val="24"/>
          <w:szCs w:val="24"/>
        </w:rPr>
      </w:pPr>
      <w:r w:rsidRPr="00CF1420">
        <w:rPr>
          <w:rFonts w:ascii="Times New Roman" w:hAnsi="Times New Roman" w:cs="Times New Roman"/>
          <w:b/>
          <w:sz w:val="24"/>
          <w:szCs w:val="24"/>
        </w:rPr>
        <w:t>16) в пункте 1 статьи 37 слова</w:t>
      </w:r>
      <w:r w:rsidRPr="00F46F42">
        <w:rPr>
          <w:rFonts w:ascii="Times New Roman" w:hAnsi="Times New Roman" w:cs="Times New Roman"/>
          <w:sz w:val="24"/>
          <w:szCs w:val="24"/>
        </w:rPr>
        <w:t xml:space="preserve"> ««Председателя Собрания Представителей» </w:t>
      </w:r>
      <w:r w:rsidRPr="00CF1420">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«Главы»</w:t>
      </w:r>
      <w:r w:rsidR="00CF1420">
        <w:rPr>
          <w:rFonts w:ascii="Times New Roman" w:hAnsi="Times New Roman" w:cs="Times New Roman"/>
          <w:sz w:val="24"/>
          <w:szCs w:val="24"/>
        </w:rPr>
        <w:t>,</w:t>
      </w:r>
      <w:r w:rsidRPr="00F46F42">
        <w:rPr>
          <w:rFonts w:ascii="Times New Roman" w:hAnsi="Times New Roman" w:cs="Times New Roman"/>
          <w:sz w:val="24"/>
          <w:szCs w:val="24"/>
        </w:rPr>
        <w:t xml:space="preserve"> </w:t>
      </w:r>
      <w:r w:rsidRPr="00CF1420">
        <w:rPr>
          <w:rFonts w:ascii="Times New Roman" w:hAnsi="Times New Roman" w:cs="Times New Roman"/>
          <w:b/>
          <w:sz w:val="24"/>
          <w:szCs w:val="24"/>
        </w:rPr>
        <w:t>слова</w:t>
      </w:r>
      <w:r w:rsidRPr="00F46F42">
        <w:rPr>
          <w:rFonts w:ascii="Times New Roman" w:hAnsi="Times New Roman" w:cs="Times New Roman"/>
          <w:sz w:val="24"/>
          <w:szCs w:val="24"/>
        </w:rPr>
        <w:t xml:space="preserve"> «Председателем  Собрания Представителей» </w:t>
      </w:r>
      <w:r w:rsidRPr="00CF1420">
        <w:rPr>
          <w:rFonts w:ascii="Times New Roman" w:hAnsi="Times New Roman" w:cs="Times New Roman"/>
          <w:b/>
          <w:sz w:val="24"/>
          <w:szCs w:val="24"/>
        </w:rPr>
        <w:t>заменить словом</w:t>
      </w:r>
      <w:r w:rsidRPr="00F46F42">
        <w:rPr>
          <w:rFonts w:ascii="Times New Roman" w:hAnsi="Times New Roman" w:cs="Times New Roman"/>
          <w:sz w:val="24"/>
          <w:szCs w:val="24"/>
        </w:rPr>
        <w:t xml:space="preserve"> «Главой»;</w:t>
      </w:r>
    </w:p>
    <w:p w:rsidR="00AF6FF0" w:rsidRPr="00F46F42" w:rsidRDefault="00503A5E" w:rsidP="00CF1420">
      <w:pPr>
        <w:pStyle w:val="a5"/>
        <w:spacing w:before="0" w:after="0"/>
        <w:ind w:firstLine="709"/>
        <w:jc w:val="both"/>
        <w:rPr>
          <w:rFonts w:ascii="Times New Roman" w:hAnsi="Times New Roman" w:cs="Times New Roman"/>
          <w:color w:val="auto"/>
          <w:spacing w:val="0"/>
        </w:rPr>
      </w:pPr>
      <w:r w:rsidRPr="00CF1420">
        <w:rPr>
          <w:rFonts w:ascii="Times New Roman" w:hAnsi="Times New Roman" w:cs="Times New Roman"/>
          <w:b/>
          <w:color w:val="auto"/>
          <w:spacing w:val="0"/>
        </w:rPr>
        <w:t>17) в пункте 3 статьи 49 слова</w:t>
      </w:r>
      <w:r w:rsidRPr="00F46F42">
        <w:rPr>
          <w:rFonts w:ascii="Times New Roman" w:hAnsi="Times New Roman" w:cs="Times New Roman"/>
          <w:color w:val="auto"/>
          <w:spacing w:val="0"/>
        </w:rPr>
        <w:t xml:space="preserve"> </w:t>
      </w:r>
      <w:r w:rsidR="00AF6FF0" w:rsidRPr="00F46F42">
        <w:rPr>
          <w:rFonts w:ascii="Times New Roman" w:hAnsi="Times New Roman" w:cs="Times New Roman"/>
          <w:color w:val="auto"/>
          <w:spacing w:val="0"/>
        </w:rPr>
        <w:t xml:space="preserve"> </w:t>
      </w:r>
      <w:r w:rsidRPr="00F46F42">
        <w:rPr>
          <w:rFonts w:ascii="Times New Roman" w:hAnsi="Times New Roman" w:cs="Times New Roman"/>
        </w:rPr>
        <w:t xml:space="preserve">«Председателя Собрания Представителей, Главы Администрации муниципального района» </w:t>
      </w:r>
      <w:r w:rsidRPr="00CF1420">
        <w:rPr>
          <w:rFonts w:ascii="Times New Roman" w:hAnsi="Times New Roman" w:cs="Times New Roman"/>
          <w:b/>
        </w:rPr>
        <w:t>заменить словами</w:t>
      </w:r>
      <w:r w:rsidRPr="00F46F42">
        <w:rPr>
          <w:rFonts w:ascii="Times New Roman" w:hAnsi="Times New Roman" w:cs="Times New Roman"/>
        </w:rPr>
        <w:t xml:space="preserve"> «Главы муниципального района».</w:t>
      </w:r>
    </w:p>
    <w:p w:rsidR="00ED2003" w:rsidRPr="00F46F42" w:rsidRDefault="00ED2003" w:rsidP="00CF1420">
      <w:pPr>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sz w:val="24"/>
          <w:szCs w:val="24"/>
        </w:rPr>
        <w:t>2. Направить в установленном порядке для государственной регистрации изменения и дополнения  в Устав в Управление Министерства юстиции Российской Федерации  по Ярославской области.</w:t>
      </w:r>
    </w:p>
    <w:p w:rsidR="00ED2003" w:rsidRPr="00F46F42" w:rsidRDefault="00ED2003" w:rsidP="00CF1420">
      <w:pPr>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sz w:val="24"/>
          <w:szCs w:val="24"/>
        </w:rPr>
        <w:t xml:space="preserve">3. Опубликовать настоящее решение после государственной регистрации. </w:t>
      </w:r>
    </w:p>
    <w:p w:rsidR="00ED2003" w:rsidRPr="00F46F42" w:rsidRDefault="00ED2003" w:rsidP="00CF1420">
      <w:pPr>
        <w:autoSpaceDE w:val="0"/>
        <w:autoSpaceDN w:val="0"/>
        <w:adjustRightInd w:val="0"/>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sz w:val="24"/>
          <w:szCs w:val="24"/>
        </w:rPr>
        <w:t>4. Настоящее решение вступает в силу после его официального опубликования.</w:t>
      </w:r>
    </w:p>
    <w:p w:rsidR="00C66026" w:rsidRPr="00F46F42" w:rsidRDefault="00C66026" w:rsidP="00C66026">
      <w:pPr>
        <w:autoSpaceDE w:val="0"/>
        <w:autoSpaceDN w:val="0"/>
        <w:adjustRightInd w:val="0"/>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sz w:val="24"/>
          <w:szCs w:val="24"/>
        </w:rPr>
        <w:t>Положения подпункта 7  пункта 1 настоящего решения, устанавливающие  порядок формирования  Собрания Представителей Первомайского муниципального района,   применяются после истечения срока полномочий  Собрания Представителей Первомайского муниципального района, избранного до дня вступления  в силу настоящего решения.</w:t>
      </w:r>
    </w:p>
    <w:p w:rsidR="000120A2" w:rsidRPr="00F46F42" w:rsidRDefault="000120A2" w:rsidP="00CF1420">
      <w:pPr>
        <w:autoSpaceDE w:val="0"/>
        <w:autoSpaceDN w:val="0"/>
        <w:adjustRightInd w:val="0"/>
        <w:spacing w:after="0" w:line="240" w:lineRule="auto"/>
        <w:ind w:firstLine="709"/>
        <w:jc w:val="both"/>
        <w:rPr>
          <w:rFonts w:ascii="Times New Roman" w:hAnsi="Times New Roman" w:cs="Times New Roman"/>
          <w:sz w:val="24"/>
          <w:szCs w:val="24"/>
        </w:rPr>
      </w:pPr>
      <w:r w:rsidRPr="00F46F42">
        <w:rPr>
          <w:rFonts w:ascii="Times New Roman" w:hAnsi="Times New Roman" w:cs="Times New Roman"/>
          <w:sz w:val="24"/>
          <w:szCs w:val="24"/>
        </w:rPr>
        <w:t>Положения подпункта 9 пункта 1 настоящего решения, устанавливающие  порядок избрания Главы Первомайского муниципального района,   применяются после истечения срока полномочий  Главы  Первомайского муниципального района, избранно</w:t>
      </w:r>
      <w:r w:rsidR="00F46F42" w:rsidRPr="00F46F42">
        <w:rPr>
          <w:rFonts w:ascii="Times New Roman" w:hAnsi="Times New Roman" w:cs="Times New Roman"/>
          <w:sz w:val="24"/>
          <w:szCs w:val="24"/>
        </w:rPr>
        <w:t xml:space="preserve">го до вступления в силу </w:t>
      </w:r>
      <w:r w:rsidRPr="00F46F42">
        <w:rPr>
          <w:rFonts w:ascii="Times New Roman" w:hAnsi="Times New Roman" w:cs="Times New Roman"/>
          <w:sz w:val="24"/>
          <w:szCs w:val="24"/>
        </w:rPr>
        <w:t xml:space="preserve"> настоящего решения.</w:t>
      </w:r>
    </w:p>
    <w:p w:rsidR="00ED2003" w:rsidRPr="000062E1" w:rsidRDefault="00ED2003" w:rsidP="003F779E">
      <w:pPr>
        <w:spacing w:after="0" w:line="240" w:lineRule="auto"/>
        <w:ind w:firstLine="567"/>
        <w:jc w:val="center"/>
        <w:rPr>
          <w:b/>
          <w:sz w:val="24"/>
          <w:szCs w:val="24"/>
        </w:rPr>
      </w:pPr>
    </w:p>
    <w:p w:rsidR="00ED2003" w:rsidRPr="000062E1" w:rsidRDefault="00ED2003" w:rsidP="003F779E">
      <w:pPr>
        <w:spacing w:after="0" w:line="240" w:lineRule="auto"/>
        <w:ind w:firstLine="851"/>
        <w:jc w:val="center"/>
        <w:rPr>
          <w:b/>
          <w:sz w:val="24"/>
          <w:szCs w:val="24"/>
        </w:rPr>
      </w:pPr>
    </w:p>
    <w:p w:rsidR="00ED2003" w:rsidRPr="00DB1174" w:rsidRDefault="00ED2003" w:rsidP="00ED2003">
      <w:pPr>
        <w:pStyle w:val="a8"/>
        <w:spacing w:after="0"/>
        <w:ind w:firstLine="142"/>
        <w:jc w:val="both"/>
        <w:rPr>
          <w:rFonts w:ascii="Times New Roman" w:hAnsi="Times New Roman" w:cs="Times New Roman"/>
          <w:sz w:val="24"/>
          <w:szCs w:val="24"/>
        </w:rPr>
      </w:pPr>
      <w:r w:rsidRPr="00DB1174">
        <w:rPr>
          <w:rFonts w:ascii="Times New Roman" w:hAnsi="Times New Roman" w:cs="Times New Roman"/>
          <w:sz w:val="24"/>
          <w:szCs w:val="24"/>
        </w:rPr>
        <w:t xml:space="preserve">Глава муниципального района                </w:t>
      </w:r>
      <w:r w:rsidR="00B67322">
        <w:rPr>
          <w:rFonts w:ascii="Times New Roman" w:hAnsi="Times New Roman" w:cs="Times New Roman"/>
          <w:sz w:val="24"/>
          <w:szCs w:val="24"/>
        </w:rPr>
        <w:t xml:space="preserve">        Председатель  Собрания П</w:t>
      </w:r>
      <w:r w:rsidRPr="00DB1174">
        <w:rPr>
          <w:rFonts w:ascii="Times New Roman" w:hAnsi="Times New Roman" w:cs="Times New Roman"/>
          <w:sz w:val="24"/>
          <w:szCs w:val="24"/>
        </w:rPr>
        <w:t xml:space="preserve">редставителей </w:t>
      </w:r>
    </w:p>
    <w:p w:rsidR="00ED2003" w:rsidRPr="00DB1174" w:rsidRDefault="00ED2003" w:rsidP="00ED2003">
      <w:pPr>
        <w:pStyle w:val="a8"/>
        <w:spacing w:after="0"/>
        <w:ind w:firstLine="142"/>
        <w:jc w:val="both"/>
        <w:rPr>
          <w:rFonts w:ascii="Times New Roman" w:hAnsi="Times New Roman" w:cs="Times New Roman"/>
          <w:sz w:val="24"/>
          <w:szCs w:val="24"/>
        </w:rPr>
      </w:pPr>
      <w:r w:rsidRPr="00DB1174">
        <w:rPr>
          <w:rFonts w:ascii="Times New Roman" w:hAnsi="Times New Roman" w:cs="Times New Roman"/>
          <w:sz w:val="24"/>
          <w:szCs w:val="24"/>
        </w:rPr>
        <w:t xml:space="preserve">_______________ </w:t>
      </w:r>
      <w:proofErr w:type="spellStart"/>
      <w:r w:rsidRPr="00DB1174">
        <w:rPr>
          <w:rFonts w:ascii="Times New Roman" w:hAnsi="Times New Roman" w:cs="Times New Roman"/>
          <w:sz w:val="24"/>
          <w:szCs w:val="24"/>
        </w:rPr>
        <w:t>И.И.Голядкина</w:t>
      </w:r>
      <w:proofErr w:type="spellEnd"/>
      <w:r w:rsidRPr="00DB1174">
        <w:rPr>
          <w:rFonts w:ascii="Times New Roman" w:hAnsi="Times New Roman" w:cs="Times New Roman"/>
          <w:sz w:val="24"/>
          <w:szCs w:val="24"/>
        </w:rPr>
        <w:t xml:space="preserve">                   муниципального района                 </w:t>
      </w:r>
    </w:p>
    <w:p w:rsidR="00ED2003" w:rsidRPr="00DB1174" w:rsidRDefault="00ED2003" w:rsidP="00ED2003">
      <w:pPr>
        <w:pStyle w:val="a8"/>
        <w:spacing w:after="0"/>
        <w:ind w:firstLine="142"/>
        <w:jc w:val="both"/>
        <w:rPr>
          <w:rFonts w:ascii="Times New Roman" w:hAnsi="Times New Roman" w:cs="Times New Roman"/>
          <w:sz w:val="24"/>
          <w:szCs w:val="24"/>
        </w:rPr>
      </w:pPr>
      <w:r w:rsidRPr="00DB1174">
        <w:rPr>
          <w:rFonts w:ascii="Times New Roman" w:hAnsi="Times New Roman" w:cs="Times New Roman"/>
          <w:sz w:val="24"/>
          <w:szCs w:val="24"/>
        </w:rPr>
        <w:t xml:space="preserve">                                                                        ________________ </w:t>
      </w:r>
      <w:proofErr w:type="spellStart"/>
      <w:r w:rsidRPr="00DB1174">
        <w:rPr>
          <w:rFonts w:ascii="Times New Roman" w:hAnsi="Times New Roman" w:cs="Times New Roman"/>
          <w:sz w:val="24"/>
          <w:szCs w:val="24"/>
        </w:rPr>
        <w:t>А.И.Петров</w:t>
      </w:r>
      <w:proofErr w:type="spellEnd"/>
    </w:p>
    <w:p w:rsidR="0048611B" w:rsidRDefault="0048611B"/>
    <w:sectPr w:rsidR="0048611B" w:rsidSect="00BD1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573C28"/>
    <w:multiLevelType w:val="hybridMultilevel"/>
    <w:tmpl w:val="31EEF034"/>
    <w:lvl w:ilvl="0" w:tplc="000E81A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2254C5F"/>
    <w:multiLevelType w:val="hybridMultilevel"/>
    <w:tmpl w:val="C890CF1E"/>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ACE070C"/>
    <w:multiLevelType w:val="multilevel"/>
    <w:tmpl w:val="05E44D84"/>
    <w:lvl w:ilvl="0">
      <w:start w:val="1"/>
      <w:numFmt w:val="decimal"/>
      <w:lvlText w:val="%1."/>
      <w:lvlJc w:val="left"/>
      <w:pPr>
        <w:tabs>
          <w:tab w:val="num" w:pos="1800"/>
        </w:tabs>
        <w:ind w:left="1800" w:hanging="1080"/>
      </w:pPr>
      <w:rPr>
        <w:rFonts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nsid w:val="7D5C7BF6"/>
    <w:multiLevelType w:val="multilevel"/>
    <w:tmpl w:val="CC8E1702"/>
    <w:lvl w:ilvl="0">
      <w:start w:val="1"/>
      <w:numFmt w:val="decimal"/>
      <w:lvlText w:val="%1."/>
      <w:lvlJc w:val="left"/>
      <w:pPr>
        <w:tabs>
          <w:tab w:val="num" w:pos="1755"/>
        </w:tabs>
        <w:ind w:left="1755" w:hanging="1035"/>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3390"/>
        </w:tabs>
        <w:ind w:left="3390" w:hanging="1050"/>
      </w:pPr>
      <w:rPr>
        <w:rFonts w:hint="default"/>
      </w:rPr>
    </w:lvl>
    <w:lvl w:ilvl="3">
      <w:start w:val="1"/>
      <w:numFmt w:val="bullet"/>
      <w:lvlText w:val=""/>
      <w:lvlJc w:val="left"/>
      <w:pPr>
        <w:tabs>
          <w:tab w:val="num" w:pos="3240"/>
        </w:tabs>
        <w:ind w:left="3240" w:hanging="360"/>
      </w:pPr>
      <w:rPr>
        <w:rFonts w:ascii="Symbol" w:hAnsi="Symbol"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2F2"/>
    <w:rsid w:val="000120A2"/>
    <w:rsid w:val="000260B7"/>
    <w:rsid w:val="000D6DBC"/>
    <w:rsid w:val="001779C5"/>
    <w:rsid w:val="001B5CF9"/>
    <w:rsid w:val="001F4A1B"/>
    <w:rsid w:val="00240A89"/>
    <w:rsid w:val="002A1F87"/>
    <w:rsid w:val="003105D3"/>
    <w:rsid w:val="00317FA1"/>
    <w:rsid w:val="003C7527"/>
    <w:rsid w:val="003E0984"/>
    <w:rsid w:val="003F779E"/>
    <w:rsid w:val="0040563F"/>
    <w:rsid w:val="0048611B"/>
    <w:rsid w:val="00487730"/>
    <w:rsid w:val="004908AC"/>
    <w:rsid w:val="004D6134"/>
    <w:rsid w:val="004F52F2"/>
    <w:rsid w:val="00503A5E"/>
    <w:rsid w:val="0055006A"/>
    <w:rsid w:val="0062765A"/>
    <w:rsid w:val="006E109D"/>
    <w:rsid w:val="007A4898"/>
    <w:rsid w:val="00825CFE"/>
    <w:rsid w:val="0085775C"/>
    <w:rsid w:val="008C7541"/>
    <w:rsid w:val="00982AD0"/>
    <w:rsid w:val="00A61335"/>
    <w:rsid w:val="00AF6FF0"/>
    <w:rsid w:val="00B67322"/>
    <w:rsid w:val="00BF3D36"/>
    <w:rsid w:val="00C131B3"/>
    <w:rsid w:val="00C66026"/>
    <w:rsid w:val="00CA72DA"/>
    <w:rsid w:val="00CF1420"/>
    <w:rsid w:val="00D33B06"/>
    <w:rsid w:val="00DB1174"/>
    <w:rsid w:val="00E04A30"/>
    <w:rsid w:val="00E07C00"/>
    <w:rsid w:val="00E21AB1"/>
    <w:rsid w:val="00ED2003"/>
    <w:rsid w:val="00F469B4"/>
    <w:rsid w:val="00F46F42"/>
    <w:rsid w:val="00FD28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694EC1-CB9E-4F60-AAB9-5591A528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D2003"/>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F52F2"/>
    <w:pPr>
      <w:widowControl w:val="0"/>
      <w:autoSpaceDE w:val="0"/>
      <w:autoSpaceDN w:val="0"/>
      <w:spacing w:after="0" w:line="240" w:lineRule="auto"/>
    </w:pPr>
    <w:rPr>
      <w:rFonts w:ascii="Calibri" w:eastAsia="Times New Roman" w:hAnsi="Calibri" w:cs="Calibri"/>
      <w:szCs w:val="20"/>
      <w:lang w:eastAsia="ru-RU"/>
    </w:rPr>
  </w:style>
  <w:style w:type="paragraph" w:styleId="a3">
    <w:name w:val="Body Text Indent"/>
    <w:basedOn w:val="a"/>
    <w:link w:val="a4"/>
    <w:rsid w:val="001F4A1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1F4A1B"/>
    <w:rPr>
      <w:rFonts w:ascii="Times New Roman" w:eastAsia="Times New Roman" w:hAnsi="Times New Roman" w:cs="Times New Roman"/>
      <w:sz w:val="28"/>
      <w:szCs w:val="20"/>
      <w:lang w:eastAsia="ru-RU"/>
    </w:rPr>
  </w:style>
  <w:style w:type="paragraph" w:styleId="a5">
    <w:name w:val="Normal (Web)"/>
    <w:basedOn w:val="a"/>
    <w:rsid w:val="001F4A1B"/>
    <w:pPr>
      <w:spacing w:before="28" w:after="28" w:line="240" w:lineRule="auto"/>
    </w:pPr>
    <w:rPr>
      <w:rFonts w:ascii="Arial" w:eastAsia="Times New Roman" w:hAnsi="Arial" w:cs="Arial"/>
      <w:color w:val="332E2D"/>
      <w:spacing w:val="2"/>
      <w:sz w:val="24"/>
      <w:szCs w:val="24"/>
      <w:lang w:eastAsia="ru-RU"/>
    </w:rPr>
  </w:style>
  <w:style w:type="character" w:styleId="a6">
    <w:name w:val="Strong"/>
    <w:qFormat/>
    <w:rsid w:val="001F4A1B"/>
    <w:rPr>
      <w:b/>
      <w:bCs/>
    </w:rPr>
  </w:style>
  <w:style w:type="paragraph" w:customStyle="1" w:styleId="b">
    <w:name w:val="Обычнbй"/>
    <w:rsid w:val="001F4A1B"/>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ConsNormal">
    <w:name w:val="ConsNormal"/>
    <w:rsid w:val="001F4A1B"/>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7">
    <w:name w:val="Гипертекстовая ссылка"/>
    <w:uiPriority w:val="99"/>
    <w:rsid w:val="00FD28AD"/>
    <w:rPr>
      <w:color w:val="106BBE"/>
    </w:rPr>
  </w:style>
  <w:style w:type="paragraph" w:styleId="a8">
    <w:name w:val="Body Text"/>
    <w:basedOn w:val="a"/>
    <w:link w:val="a9"/>
    <w:uiPriority w:val="99"/>
    <w:semiHidden/>
    <w:unhideWhenUsed/>
    <w:rsid w:val="00ED2003"/>
    <w:pPr>
      <w:spacing w:after="120"/>
    </w:pPr>
  </w:style>
  <w:style w:type="character" w:customStyle="1" w:styleId="a9">
    <w:name w:val="Основной текст Знак"/>
    <w:basedOn w:val="a0"/>
    <w:link w:val="a8"/>
    <w:uiPriority w:val="99"/>
    <w:semiHidden/>
    <w:rsid w:val="00ED2003"/>
  </w:style>
  <w:style w:type="character" w:customStyle="1" w:styleId="10">
    <w:name w:val="Заголовок 1 Знак"/>
    <w:basedOn w:val="a0"/>
    <w:link w:val="1"/>
    <w:uiPriority w:val="9"/>
    <w:rsid w:val="00ED2003"/>
    <w:rPr>
      <w:rFonts w:asciiTheme="majorHAnsi" w:eastAsiaTheme="majorEastAsia" w:hAnsiTheme="majorHAnsi" w:cstheme="majorBidi"/>
      <w:b/>
      <w:bCs/>
      <w:color w:val="365F91" w:themeColor="accent1" w:themeShade="BF"/>
      <w:sz w:val="28"/>
      <w:szCs w:val="28"/>
      <w:lang w:eastAsia="ru-RU"/>
    </w:rPr>
  </w:style>
  <w:style w:type="paragraph" w:styleId="aa">
    <w:name w:val="Balloon Text"/>
    <w:basedOn w:val="a"/>
    <w:link w:val="ab"/>
    <w:uiPriority w:val="99"/>
    <w:semiHidden/>
    <w:unhideWhenUsed/>
    <w:rsid w:val="00B6732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67322"/>
    <w:rPr>
      <w:rFonts w:ascii="Tahoma" w:hAnsi="Tahoma" w:cs="Tahoma"/>
      <w:sz w:val="16"/>
      <w:szCs w:val="16"/>
    </w:rPr>
  </w:style>
  <w:style w:type="character" w:styleId="ac">
    <w:name w:val="Hyperlink"/>
    <w:uiPriority w:val="99"/>
    <w:unhideWhenUsed/>
    <w:rsid w:val="000D6DBC"/>
    <w:rPr>
      <w:color w:val="0000FF"/>
      <w:u w:val="single"/>
    </w:rPr>
  </w:style>
  <w:style w:type="paragraph" w:styleId="ad">
    <w:name w:val="List Paragraph"/>
    <w:basedOn w:val="a"/>
    <w:uiPriority w:val="34"/>
    <w:qFormat/>
    <w:rsid w:val="004908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29EA2E8141119FCBF12D513D7E0DE6383757517534F5DED2E0E3AFESEZ3G" TargetMode="External"/><Relationship Id="rId13" Type="http://schemas.openxmlformats.org/officeDocument/2006/relationships/hyperlink" Target="consultantplus://offline/ref=05C1FEA1FC467C701139F4E483C8B66D15A1BF8ABAB570BD1766AB33A8JAX4H" TargetMode="External"/><Relationship Id="rId18" Type="http://schemas.openxmlformats.org/officeDocument/2006/relationships/hyperlink" Target="consultantplus://offline/ref=520A8D1083574F3CB7A22438094E4D734F6100BD736BB303121ED0D5555DF1725623E02A3AF231E741xBN" TargetMode="External"/><Relationship Id="rId26" Type="http://schemas.openxmlformats.org/officeDocument/2006/relationships/hyperlink" Target="consultantplus://offline/ref=520A8D1083574F3CB7A22438094E4D734F6100BD736BB303121ED0D5555DF1725623E02A3AF336E441x0N" TargetMode="External"/><Relationship Id="rId3" Type="http://schemas.openxmlformats.org/officeDocument/2006/relationships/styles" Target="styles.xml"/><Relationship Id="rId21" Type="http://schemas.openxmlformats.org/officeDocument/2006/relationships/hyperlink" Target="consultantplus://offline/ref=520A8D1083574F3CB7A22438094E4D734F6100BD736BB303121ED0D5555DF1725623E02A3AF337E041x2N" TargetMode="External"/><Relationship Id="rId7" Type="http://schemas.openxmlformats.org/officeDocument/2006/relationships/hyperlink" Target="consultantplus://offline/ref=0B638D62459B50B522BBEB5AA9A380D997663862E56DACCA7C3001E55FV8g2G" TargetMode="External"/><Relationship Id="rId12" Type="http://schemas.openxmlformats.org/officeDocument/2006/relationships/hyperlink" Target="consultantplus://offline/ref=6FE235CF29583309E07B5BDC04A347F6FBA211BB2D1317AE734F8DFC34EBE0FD542C965A78D05BFCY4b7H" TargetMode="External"/><Relationship Id="rId17" Type="http://schemas.openxmlformats.org/officeDocument/2006/relationships/hyperlink" Target="consultantplus://offline/ref=F0811B4C563F99B7675ED1BDE0A7BA6DE9A2D5C1F0D7E0101A2673ECBAu1h7N" TargetMode="External"/><Relationship Id="rId25" Type="http://schemas.openxmlformats.org/officeDocument/2006/relationships/hyperlink" Target="consultantplus://offline/ref=520A8D1083574F3CB7A22438094E4D734F6100BD736BB303121ED0D5555DF1725623E02A3AF336E741xBN" TargetMode="External"/><Relationship Id="rId2" Type="http://schemas.openxmlformats.org/officeDocument/2006/relationships/numbering" Target="numbering.xml"/><Relationship Id="rId16" Type="http://schemas.openxmlformats.org/officeDocument/2006/relationships/hyperlink" Target="consultantplus://offline/ref=F0811B4C563F99B7675ED1BDE0A7BA6DE9A2D4C7FED2E0101A2673ECBAu1h7N" TargetMode="External"/><Relationship Id="rId20" Type="http://schemas.openxmlformats.org/officeDocument/2006/relationships/hyperlink" Target="consultantplus://offline/ref=520A8D1083574F3CB7A22438094E4D734F6100BD736BB303121ED0D5555DF1725623E02A3AF337E341x5N" TargetMode="External"/><Relationship Id="rId29" Type="http://schemas.openxmlformats.org/officeDocument/2006/relationships/hyperlink" Target="consultantplus://offline/ref=520A8D1083574F3CB7A22438094E4D734F6100BD736BB303121ED0D5555DF1725623E02A3AF334EF41x2N" TargetMode="External"/><Relationship Id="rId1" Type="http://schemas.openxmlformats.org/officeDocument/2006/relationships/customXml" Target="../customXml/item1.xml"/><Relationship Id="rId6" Type="http://schemas.openxmlformats.org/officeDocument/2006/relationships/hyperlink" Target="consultantplus://offline/ref=55C29EA2E8141119FCBF12D513D7E0DE6383757517534F5DED2E0E3AFESEZ3G" TargetMode="External"/><Relationship Id="rId11" Type="http://schemas.openxmlformats.org/officeDocument/2006/relationships/hyperlink" Target="consultantplus://offline/ref=C17B9782DBE8DF254E36BFC1D63BB9C82B8E8847F49761DA229BF55FBA41B937A78CC4DBFA0C5BC1HENAH" TargetMode="External"/><Relationship Id="rId24" Type="http://schemas.openxmlformats.org/officeDocument/2006/relationships/hyperlink" Target="consultantplus://offline/ref=520A8D1083574F3CB7A22438094E4D734F6100BD736BB303121ED0D5555DF1725623E02D3D4Fx0N" TargetMode="External"/><Relationship Id="rId5" Type="http://schemas.openxmlformats.org/officeDocument/2006/relationships/webSettings" Target="webSettings.xml"/><Relationship Id="rId15" Type="http://schemas.openxmlformats.org/officeDocument/2006/relationships/hyperlink" Target="consultantplus://offline/ref=F0811B4C563F99B7675ED1BDE0A7BA6DEAAADCC1FFDFE0101A2673ECBAu1h7N" TargetMode="External"/><Relationship Id="rId23" Type="http://schemas.openxmlformats.org/officeDocument/2006/relationships/hyperlink" Target="consultantplus://offline/ref=520A8D1083574F3CB7A22438094E4D734F6100BD736BB303121ED0D5555DF1725623E02A3AF231E141x3N" TargetMode="External"/><Relationship Id="rId28" Type="http://schemas.openxmlformats.org/officeDocument/2006/relationships/hyperlink" Target="consultantplus://offline/ref=520A8D1083574F3CB7A22438094E4D734F6100BD736BB303121ED0D5555DF1725623E02A3AF334EE41xBN" TargetMode="External"/><Relationship Id="rId10" Type="http://schemas.openxmlformats.org/officeDocument/2006/relationships/hyperlink" Target="consultantplus://offline/ref=8D3D53F1357F8F3CD30F65425D3E6CF348A026F1321BD784C136255F2B12x7G" TargetMode="External"/><Relationship Id="rId19" Type="http://schemas.openxmlformats.org/officeDocument/2006/relationships/hyperlink" Target="consultantplus://offline/ref=520A8D1083574F3CB7A22438094E4D734F6100BD736BB303121ED0D5555DF1725623E02A3AF232E341xB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5C29EA2E8141119FCBF12D513D7E0DE6383757517534F5DED2E0E3AFESEZ3G" TargetMode="External"/><Relationship Id="rId14" Type="http://schemas.openxmlformats.org/officeDocument/2006/relationships/hyperlink" Target="consultantplus://offline/ref=F0811B4C563F99B7675ED1BDE0A7BA6DEAAADCC1FFDFE0101A2673ECBAu1h7N" TargetMode="External"/><Relationship Id="rId22" Type="http://schemas.openxmlformats.org/officeDocument/2006/relationships/hyperlink" Target="consultantplus://offline/ref=520A8D1083574F3CB7A22438094E4D734F6100BD736BB303121ED0D5555DF1725623E02A3AF337E041x1N" TargetMode="External"/><Relationship Id="rId27" Type="http://schemas.openxmlformats.org/officeDocument/2006/relationships/hyperlink" Target="consultantplus://offline/ref=520A8D1083574F3CB7A22438094E4D734F6100BD736BB303121ED0D5555DF1725623E02D3D4Fx7N"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83CF9-D9F0-4E6C-A100-CB13363F3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7</Pages>
  <Words>3451</Words>
  <Characters>19671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Ира</cp:lastModifiedBy>
  <cp:revision>12</cp:revision>
  <cp:lastPrinted>2016-12-28T15:34:00Z</cp:lastPrinted>
  <dcterms:created xsi:type="dcterms:W3CDTF">2016-08-03T06:25:00Z</dcterms:created>
  <dcterms:modified xsi:type="dcterms:W3CDTF">2016-12-28T15:40:00Z</dcterms:modified>
</cp:coreProperties>
</file>