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445700">
        <w:trPr>
          <w:trHeight w:val="180"/>
        </w:trPr>
        <w:tc>
          <w:tcPr>
            <w:tcW w:w="9360" w:type="dxa"/>
            <w:gridSpan w:val="2"/>
          </w:tcPr>
          <w:p w:rsidR="00445700" w:rsidRDefault="002F3F44" w:rsidP="00025B45">
            <w:pPr>
              <w:jc w:val="center"/>
            </w:pPr>
            <w:r>
              <w:t>РАСПОРЯЖЕНИЕ  АДМИНИСТРАЦИИ  ПЕРВОМАЙСКОГО  МУНИЦИПАЛЬНОГО РАЙОНА</w:t>
            </w:r>
          </w:p>
          <w:p w:rsidR="002F3F44" w:rsidRDefault="002F3F44" w:rsidP="00445700">
            <w:pPr>
              <w:jc w:val="center"/>
            </w:pPr>
          </w:p>
        </w:tc>
      </w:tr>
      <w:tr w:rsidR="00445700">
        <w:trPr>
          <w:trHeight w:val="180"/>
        </w:trPr>
        <w:tc>
          <w:tcPr>
            <w:tcW w:w="9360" w:type="dxa"/>
            <w:gridSpan w:val="2"/>
          </w:tcPr>
          <w:p w:rsidR="00445700" w:rsidRDefault="00445700" w:rsidP="00445700">
            <w:pPr>
              <w:jc w:val="center"/>
            </w:pPr>
          </w:p>
        </w:tc>
      </w:tr>
      <w:tr w:rsidR="00445700">
        <w:trPr>
          <w:trHeight w:val="180"/>
        </w:trPr>
        <w:tc>
          <w:tcPr>
            <w:tcW w:w="4680" w:type="dxa"/>
          </w:tcPr>
          <w:p w:rsidR="00445700" w:rsidRDefault="0077366F" w:rsidP="00025B45">
            <w:r>
              <w:t>31</w:t>
            </w:r>
            <w:r w:rsidR="00445700">
              <w:t>.12.201</w:t>
            </w:r>
            <w:r w:rsidR="00025B45">
              <w:t>3</w:t>
            </w:r>
            <w:r w:rsidR="00445700">
              <w:t>г.</w:t>
            </w:r>
          </w:p>
        </w:tc>
        <w:tc>
          <w:tcPr>
            <w:tcW w:w="4680" w:type="dxa"/>
          </w:tcPr>
          <w:p w:rsidR="00445700" w:rsidRDefault="00445700" w:rsidP="0077366F">
            <w:pPr>
              <w:jc w:val="right"/>
            </w:pPr>
            <w:r>
              <w:t xml:space="preserve">№ </w:t>
            </w:r>
            <w:r w:rsidR="0077366F">
              <w:t>274-р</w:t>
            </w:r>
            <w:r>
              <w:t xml:space="preserve"> </w:t>
            </w:r>
          </w:p>
        </w:tc>
      </w:tr>
      <w:tr w:rsidR="00445700">
        <w:trPr>
          <w:trHeight w:val="180"/>
        </w:trPr>
        <w:tc>
          <w:tcPr>
            <w:tcW w:w="9360" w:type="dxa"/>
            <w:gridSpan w:val="2"/>
          </w:tcPr>
          <w:p w:rsidR="00445700" w:rsidRDefault="00445700" w:rsidP="00445700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речистое</w:t>
            </w:r>
          </w:p>
        </w:tc>
      </w:tr>
    </w:tbl>
    <w:p w:rsidR="00445700" w:rsidRDefault="00445700" w:rsidP="00445700"/>
    <w:p w:rsidR="00445700" w:rsidRDefault="00445700" w:rsidP="00445700"/>
    <w:p w:rsidR="00445700" w:rsidRDefault="00445700" w:rsidP="00445700">
      <w:r>
        <w:t>Об утверждении базовых требований</w:t>
      </w:r>
    </w:p>
    <w:p w:rsidR="009E66EB" w:rsidRDefault="00445700" w:rsidP="00445700">
      <w:r>
        <w:t xml:space="preserve">к качеству </w:t>
      </w:r>
      <w:r w:rsidR="00025B45">
        <w:t xml:space="preserve"> работ</w:t>
      </w:r>
      <w:r>
        <w:t>,</w:t>
      </w:r>
      <w:r w:rsidR="009E66EB">
        <w:t xml:space="preserve"> выполняемых  </w:t>
      </w:r>
    </w:p>
    <w:p w:rsidR="00445700" w:rsidRDefault="009E66EB" w:rsidP="00445700">
      <w:r>
        <w:t xml:space="preserve">муниципальным автономным учреждением </w:t>
      </w:r>
    </w:p>
    <w:p w:rsidR="009E66EB" w:rsidRDefault="009E66EB" w:rsidP="00445700">
      <w:r>
        <w:t>Редакция газеты «Призыв»</w:t>
      </w:r>
    </w:p>
    <w:p w:rsidR="00025B45" w:rsidRDefault="00025B45" w:rsidP="00445700"/>
    <w:p w:rsidR="00025B45" w:rsidRPr="00025B45" w:rsidRDefault="000804EB" w:rsidP="000804EB">
      <w:pPr>
        <w:pStyle w:val="a3"/>
        <w:rPr>
          <w:color w:val="3B2D36"/>
        </w:rPr>
      </w:pPr>
      <w:r>
        <w:rPr>
          <w:color w:val="3B2D36"/>
        </w:rPr>
        <w:t xml:space="preserve">В </w:t>
      </w:r>
      <w:r w:rsidR="00025B45" w:rsidRPr="00025B45">
        <w:rPr>
          <w:color w:val="3B2D36"/>
        </w:rPr>
        <w:t>целях повышения качества выполнения работ</w:t>
      </w:r>
    </w:p>
    <w:p w:rsidR="0077366F" w:rsidRDefault="00025B45" w:rsidP="00025B45">
      <w:pPr>
        <w:pStyle w:val="a3"/>
        <w:rPr>
          <w:color w:val="3B2D36"/>
        </w:rPr>
      </w:pPr>
      <w:r w:rsidRPr="00025B45">
        <w:rPr>
          <w:color w:val="3B2D36"/>
        </w:rPr>
        <w:t>1. Утвердить прилагаемые:</w:t>
      </w:r>
      <w:r w:rsidRPr="00025B45">
        <w:rPr>
          <w:color w:val="3B2D36"/>
        </w:rPr>
        <w:br/>
        <w:t>- Базовые требования к качеству выполнения работы «Издательская деятельность» (Приложение 1);</w:t>
      </w:r>
      <w:r w:rsidRPr="00025B45">
        <w:rPr>
          <w:color w:val="3B2D36"/>
        </w:rPr>
        <w:br/>
        <w:t>- Базовые требования к качеству выполнения работы «Информационное обеспечение органов местного самоуправления» (Приложение 2);</w:t>
      </w:r>
    </w:p>
    <w:p w:rsidR="00025B45" w:rsidRPr="0077366F" w:rsidRDefault="0077366F" w:rsidP="0077366F">
      <w:pPr>
        <w:pStyle w:val="2"/>
        <w:rPr>
          <w:b w:val="0"/>
          <w:color w:val="3B2D36"/>
          <w:sz w:val="24"/>
          <w:szCs w:val="24"/>
        </w:rPr>
      </w:pPr>
      <w:r w:rsidRPr="0077366F">
        <w:rPr>
          <w:b w:val="0"/>
          <w:color w:val="3B2D36"/>
          <w:sz w:val="24"/>
          <w:szCs w:val="24"/>
        </w:rPr>
        <w:t>2. Распоряжение администрации Первомайского муниципального района № 234-р от 30.12.2011 «Об утверждении базовых требований к качеству работ, выполняемых</w:t>
      </w:r>
      <w:r w:rsidRPr="0077366F">
        <w:rPr>
          <w:rStyle w:val="apple-converted-space"/>
          <w:b w:val="0"/>
          <w:color w:val="3B2D36"/>
          <w:sz w:val="24"/>
          <w:szCs w:val="24"/>
        </w:rPr>
        <w:t> </w:t>
      </w:r>
      <w:r w:rsidRPr="0077366F">
        <w:rPr>
          <w:b w:val="0"/>
          <w:color w:val="3B2D36"/>
          <w:sz w:val="24"/>
          <w:szCs w:val="24"/>
        </w:rPr>
        <w:t>муниципальным автономным учреждением</w:t>
      </w:r>
      <w:r w:rsidRPr="0077366F">
        <w:rPr>
          <w:rStyle w:val="apple-converted-space"/>
          <w:b w:val="0"/>
          <w:color w:val="3B2D36"/>
          <w:sz w:val="24"/>
          <w:szCs w:val="24"/>
        </w:rPr>
        <w:t> </w:t>
      </w:r>
      <w:r>
        <w:rPr>
          <w:b w:val="0"/>
          <w:color w:val="3B2D36"/>
          <w:sz w:val="24"/>
          <w:szCs w:val="24"/>
        </w:rPr>
        <w:t>«</w:t>
      </w:r>
      <w:r w:rsidRPr="0077366F">
        <w:rPr>
          <w:b w:val="0"/>
          <w:color w:val="3B2D36"/>
          <w:sz w:val="24"/>
          <w:szCs w:val="24"/>
        </w:rPr>
        <w:t>Редакция газеты «Призыв» признать утратившим силу.</w:t>
      </w:r>
    </w:p>
    <w:p w:rsidR="00025B45" w:rsidRDefault="0077366F" w:rsidP="00025B45">
      <w:pPr>
        <w:pStyle w:val="a3"/>
        <w:rPr>
          <w:color w:val="3B2D36"/>
        </w:rPr>
      </w:pPr>
      <w:r>
        <w:rPr>
          <w:color w:val="3B2D36"/>
        </w:rPr>
        <w:t>3</w:t>
      </w:r>
      <w:r w:rsidR="00025B45" w:rsidRPr="00025B45">
        <w:rPr>
          <w:color w:val="3B2D36"/>
        </w:rPr>
        <w:t xml:space="preserve">. </w:t>
      </w:r>
      <w:proofErr w:type="gramStart"/>
      <w:r w:rsidR="00025B45" w:rsidRPr="00025B45">
        <w:rPr>
          <w:color w:val="3B2D36"/>
        </w:rPr>
        <w:t>Контроль за</w:t>
      </w:r>
      <w:proofErr w:type="gramEnd"/>
      <w:r w:rsidR="00025B45" w:rsidRPr="00025B45">
        <w:rPr>
          <w:color w:val="3B2D36"/>
        </w:rPr>
        <w:t xml:space="preserve"> выполнением настоящего распоряжения возложить на заместителя Главы Администрации муниципального района по социальной политике </w:t>
      </w:r>
      <w:proofErr w:type="spellStart"/>
      <w:r w:rsidR="00025B45" w:rsidRPr="00025B45">
        <w:rPr>
          <w:color w:val="3B2D36"/>
        </w:rPr>
        <w:t>Бредникова</w:t>
      </w:r>
      <w:proofErr w:type="spellEnd"/>
      <w:r w:rsidR="00025B45" w:rsidRPr="00025B45">
        <w:rPr>
          <w:color w:val="3B2D36"/>
        </w:rPr>
        <w:t xml:space="preserve"> А.В.</w:t>
      </w:r>
      <w:r w:rsidR="00025B45" w:rsidRPr="00025B45">
        <w:rPr>
          <w:rStyle w:val="apple-converted-space"/>
          <w:color w:val="3B2D36"/>
        </w:rPr>
        <w:t> </w:t>
      </w:r>
      <w:r w:rsidR="00025B45" w:rsidRPr="00025B45">
        <w:rPr>
          <w:color w:val="3B2D36"/>
        </w:rPr>
        <w:br/>
      </w:r>
    </w:p>
    <w:p w:rsidR="00025B45" w:rsidRDefault="0077366F" w:rsidP="00025B45">
      <w:pPr>
        <w:pStyle w:val="a3"/>
        <w:rPr>
          <w:color w:val="3B2D36"/>
        </w:rPr>
      </w:pPr>
      <w:r>
        <w:rPr>
          <w:color w:val="3B2D36"/>
        </w:rPr>
        <w:t>4</w:t>
      </w:r>
      <w:r w:rsidR="00025B45" w:rsidRPr="00025B45">
        <w:rPr>
          <w:color w:val="3B2D36"/>
        </w:rPr>
        <w:t xml:space="preserve">. </w:t>
      </w:r>
      <w:proofErr w:type="gramStart"/>
      <w:r w:rsidR="00025B45" w:rsidRPr="00025B45">
        <w:rPr>
          <w:color w:val="3B2D36"/>
        </w:rPr>
        <w:t>Разместить распоряжение</w:t>
      </w:r>
      <w:proofErr w:type="gramEnd"/>
      <w:r w:rsidR="00025B45" w:rsidRPr="00025B45">
        <w:rPr>
          <w:color w:val="3B2D36"/>
        </w:rPr>
        <w:t xml:space="preserve"> на официальном сайте Администрации Первомайского муниципального района.</w:t>
      </w:r>
      <w:r w:rsidR="00025B45" w:rsidRPr="00025B45">
        <w:rPr>
          <w:color w:val="3B2D36"/>
        </w:rPr>
        <w:br/>
      </w:r>
    </w:p>
    <w:p w:rsidR="00025B45" w:rsidRPr="00025B45" w:rsidRDefault="0077366F" w:rsidP="00025B45">
      <w:pPr>
        <w:pStyle w:val="a3"/>
        <w:rPr>
          <w:color w:val="3B2D36"/>
        </w:rPr>
      </w:pPr>
      <w:r>
        <w:rPr>
          <w:color w:val="3B2D36"/>
        </w:rPr>
        <w:t>5</w:t>
      </w:r>
      <w:r w:rsidR="00025B45" w:rsidRPr="00025B45">
        <w:rPr>
          <w:color w:val="3B2D36"/>
        </w:rPr>
        <w:t>. Распоряжение вступает в силу с момента подписания.</w:t>
      </w:r>
    </w:p>
    <w:p w:rsidR="00025B45" w:rsidRPr="00025B45" w:rsidRDefault="00025B45" w:rsidP="00025B45">
      <w:pPr>
        <w:pStyle w:val="a3"/>
        <w:ind w:firstLine="426"/>
        <w:rPr>
          <w:color w:val="3B2D36"/>
        </w:rPr>
      </w:pPr>
      <w:r w:rsidRPr="00025B45">
        <w:rPr>
          <w:color w:val="3B2D36"/>
        </w:rPr>
        <w:br/>
        <w:t>Глава</w:t>
      </w:r>
      <w:r w:rsidRPr="00025B45">
        <w:rPr>
          <w:color w:val="3B2D36"/>
        </w:rPr>
        <w:br/>
        <w:t xml:space="preserve">муниципального района                                                        </w:t>
      </w:r>
      <w:r>
        <w:rPr>
          <w:color w:val="3B2D36"/>
        </w:rPr>
        <w:t xml:space="preserve">                     </w:t>
      </w:r>
      <w:r w:rsidRPr="00025B45">
        <w:rPr>
          <w:color w:val="3B2D36"/>
        </w:rPr>
        <w:t>И.И. Голядкина</w:t>
      </w:r>
    </w:p>
    <w:sectPr w:rsidR="00025B45" w:rsidRPr="00025B45" w:rsidSect="007B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5700"/>
    <w:rsid w:val="00025B45"/>
    <w:rsid w:val="000804EB"/>
    <w:rsid w:val="002F3F44"/>
    <w:rsid w:val="00445700"/>
    <w:rsid w:val="0077366F"/>
    <w:rsid w:val="007B001D"/>
    <w:rsid w:val="00827C5C"/>
    <w:rsid w:val="009574B5"/>
    <w:rsid w:val="009E66EB"/>
    <w:rsid w:val="00AF166A"/>
    <w:rsid w:val="00B3555D"/>
    <w:rsid w:val="00C52EBB"/>
    <w:rsid w:val="00CC1101"/>
    <w:rsid w:val="00D472AC"/>
    <w:rsid w:val="00F51C5E"/>
    <w:rsid w:val="00F65AFB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B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5B45"/>
    <w:rPr>
      <w:b/>
      <w:bCs/>
    </w:rPr>
  </w:style>
  <w:style w:type="character" w:customStyle="1" w:styleId="apple-converted-space">
    <w:name w:val="apple-converted-space"/>
    <w:basedOn w:val="a0"/>
    <w:rsid w:val="00025B45"/>
  </w:style>
  <w:style w:type="character" w:customStyle="1" w:styleId="20">
    <w:name w:val="Заголовок 2 Знак"/>
    <w:basedOn w:val="a0"/>
    <w:link w:val="2"/>
    <w:uiPriority w:val="9"/>
    <w:rsid w:val="0077366F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Финансов Первомайского МР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</dc:creator>
  <cp:lastModifiedBy>Бухгалтерия</cp:lastModifiedBy>
  <cp:revision>5</cp:revision>
  <dcterms:created xsi:type="dcterms:W3CDTF">2015-05-26T07:52:00Z</dcterms:created>
  <dcterms:modified xsi:type="dcterms:W3CDTF">2015-05-26T12:16:00Z</dcterms:modified>
</cp:coreProperties>
</file>