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FA" w:rsidRPr="007548EE" w:rsidRDefault="000134FA" w:rsidP="000134FA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0134FA" w:rsidRDefault="000134FA" w:rsidP="000134FA">
      <w:pPr>
        <w:jc w:val="center"/>
        <w:rPr>
          <w:b/>
          <w:sz w:val="28"/>
          <w:szCs w:val="28"/>
        </w:rPr>
      </w:pPr>
    </w:p>
    <w:p w:rsidR="000134FA" w:rsidRPr="000134FA" w:rsidRDefault="000134FA" w:rsidP="000134FA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0134FA" w:rsidRPr="000134FA" w:rsidRDefault="000134FA" w:rsidP="000134FA">
      <w:pPr>
        <w:jc w:val="both"/>
        <w:rPr>
          <w:b/>
          <w:sz w:val="28"/>
          <w:szCs w:val="28"/>
        </w:rPr>
      </w:pPr>
    </w:p>
    <w:p w:rsidR="000134FA" w:rsidRPr="007548EE" w:rsidRDefault="000134FA" w:rsidP="000134FA">
      <w:pPr>
        <w:jc w:val="both"/>
        <w:rPr>
          <w:sz w:val="28"/>
          <w:szCs w:val="28"/>
        </w:rPr>
      </w:pPr>
      <w:r w:rsidRPr="007548EE">
        <w:rPr>
          <w:sz w:val="28"/>
          <w:szCs w:val="28"/>
        </w:rPr>
        <w:t xml:space="preserve">от                                                                                                      № </w:t>
      </w:r>
    </w:p>
    <w:p w:rsidR="000134FA" w:rsidRPr="007548EE" w:rsidRDefault="000134FA" w:rsidP="000134FA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0134FA" w:rsidRDefault="000134FA" w:rsidP="000134FA">
      <w:pPr>
        <w:jc w:val="both"/>
        <w:rPr>
          <w:sz w:val="28"/>
          <w:szCs w:val="28"/>
        </w:rPr>
      </w:pPr>
    </w:p>
    <w:p w:rsidR="00F343A9" w:rsidRPr="000134FA" w:rsidRDefault="00F343A9" w:rsidP="000134FA">
      <w:pPr>
        <w:jc w:val="both"/>
        <w:rPr>
          <w:sz w:val="28"/>
          <w:szCs w:val="28"/>
        </w:rPr>
      </w:pPr>
    </w:p>
    <w:p w:rsidR="00697316" w:rsidRPr="00697316" w:rsidRDefault="00697316" w:rsidP="00697316">
      <w:pPr>
        <w:pStyle w:val="Default"/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>О внесении изменений в постановление</w:t>
      </w:r>
    </w:p>
    <w:p w:rsidR="00697316" w:rsidRPr="00697316" w:rsidRDefault="00697316" w:rsidP="00697316">
      <w:pPr>
        <w:pStyle w:val="Default"/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 xml:space="preserve">Администрации </w:t>
      </w:r>
      <w:proofErr w:type="gramStart"/>
      <w:r w:rsidRPr="00697316">
        <w:rPr>
          <w:b/>
          <w:sz w:val="28"/>
          <w:szCs w:val="28"/>
        </w:rPr>
        <w:t>Первомайского</w:t>
      </w:r>
      <w:proofErr w:type="gramEnd"/>
      <w:r w:rsidRPr="00697316">
        <w:rPr>
          <w:b/>
          <w:sz w:val="28"/>
          <w:szCs w:val="28"/>
        </w:rPr>
        <w:t xml:space="preserve"> муниципального</w:t>
      </w:r>
    </w:p>
    <w:p w:rsidR="004D2267" w:rsidRPr="00697316" w:rsidRDefault="00697316" w:rsidP="00697316">
      <w:pPr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>района от 07.09.2018  № 502</w:t>
      </w:r>
      <w:r w:rsidRPr="00697316">
        <w:rPr>
          <w:b/>
          <w:sz w:val="28"/>
          <w:szCs w:val="28"/>
        </w:rPr>
        <w:t xml:space="preserve"> </w:t>
      </w:r>
    </w:p>
    <w:p w:rsidR="000134FA" w:rsidRPr="000134FA" w:rsidRDefault="000134FA" w:rsidP="000134FA">
      <w:pPr>
        <w:jc w:val="both"/>
        <w:rPr>
          <w:sz w:val="28"/>
          <w:szCs w:val="28"/>
        </w:rPr>
      </w:pPr>
    </w:p>
    <w:p w:rsidR="00697316" w:rsidRPr="00697316" w:rsidRDefault="00697316" w:rsidP="006973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316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и статьей 18 Федерального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6973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697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7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Pr="006973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97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Pr="00697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Ярославской области от 06.05.2008 № 20-з «О развитии малого и среднего предпринимательства», </w:t>
      </w:r>
      <w:hyperlink r:id="rId8" w:tooltip="&quot;Устав Даниловского муниципального района (новая редакция)&quot; (принят решением Земского собрания Даниловского МО от 23.06.2005 N 77) (ред. от 15.12.2016) (Зарегистрировано в Управлении Минюста России по Ярославской области 06.03.2015 N RU765050002015001){К" w:history="1">
        <w:r w:rsidRPr="0069731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6973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3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Перво</w:t>
      </w:r>
      <w:r>
        <w:rPr>
          <w:rFonts w:ascii="Times New Roman" w:hAnsi="Times New Roman" w:cs="Times New Roman"/>
          <w:sz w:val="28"/>
          <w:szCs w:val="28"/>
        </w:rPr>
        <w:t xml:space="preserve">майского </w:t>
      </w:r>
      <w:r w:rsidRPr="0069731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7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4FA" w:rsidRDefault="000134FA" w:rsidP="005136F9">
      <w:pPr>
        <w:ind w:firstLine="851"/>
        <w:jc w:val="both"/>
        <w:rPr>
          <w:sz w:val="28"/>
          <w:szCs w:val="28"/>
        </w:rPr>
      </w:pPr>
    </w:p>
    <w:p w:rsidR="00F343A9" w:rsidRDefault="000134FA" w:rsidP="005136F9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 w:rsidR="005136F9"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</w:t>
      </w:r>
    </w:p>
    <w:p w:rsidR="000154C2" w:rsidRPr="000154C2" w:rsidRDefault="004D2267" w:rsidP="000154C2">
      <w:pPr>
        <w:pStyle w:val="ConsPlusNormal"/>
        <w:numPr>
          <w:ilvl w:val="0"/>
          <w:numId w:val="2"/>
        </w:numPr>
        <w:ind w:left="851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154C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Первомайского муниципального района </w:t>
      </w:r>
      <w:r w:rsidR="009539A6" w:rsidRPr="000154C2">
        <w:rPr>
          <w:rFonts w:ascii="Times New Roman" w:hAnsi="Times New Roman" w:cs="Times New Roman"/>
          <w:sz w:val="28"/>
          <w:szCs w:val="28"/>
        </w:rPr>
        <w:t xml:space="preserve">от 07.09.2018  № 502 </w:t>
      </w:r>
      <w:r w:rsidR="009539A6" w:rsidRPr="000154C2">
        <w:rPr>
          <w:rFonts w:ascii="Times New Roman" w:hAnsi="Times New Roman" w:cs="Times New Roman"/>
          <w:sz w:val="28"/>
          <w:szCs w:val="28"/>
        </w:rPr>
        <w:t>«</w:t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условий предоставления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имущества, находящегося в собственности Первомайского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муниципального района, свободного от прав третьих лиц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оперативного управления, а также имущественных прав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предпринимательства),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во владение и (или) в пользование субъектам малого и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среднего предпринимательства и организациям, образующим</w:t>
      </w:r>
      <w:proofErr w:type="gramEnd"/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>инфраструктуру поддержки субъектов малого и среднего</w:t>
      </w:r>
      <w:r w:rsidR="009539A6" w:rsidRPr="000154C2">
        <w:rPr>
          <w:rFonts w:ascii="Times New Roman" w:hAnsi="Times New Roman" w:cs="Times New Roman"/>
          <w:sz w:val="28"/>
          <w:szCs w:val="28"/>
        </w:rPr>
        <w:br/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предпринимательства» </w:t>
      </w:r>
      <w:r w:rsidR="000154C2" w:rsidRPr="000154C2">
        <w:rPr>
          <w:rFonts w:ascii="Times New Roman" w:hAnsi="Times New Roman" w:cs="Times New Roman"/>
          <w:bCs/>
          <w:sz w:val="28"/>
          <w:szCs w:val="28"/>
        </w:rPr>
        <w:t>дополнив раздел 2 пунктом 2.9.следующего содержания:</w:t>
      </w:r>
    </w:p>
    <w:p w:rsidR="009539A6" w:rsidRPr="000154C2" w:rsidRDefault="000154C2" w:rsidP="000154C2">
      <w:pPr>
        <w:pStyle w:val="ConsPlusNormal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0154C2">
        <w:rPr>
          <w:rFonts w:ascii="Times New Roman" w:hAnsi="Times New Roman" w:cs="Times New Roman"/>
          <w:bCs/>
          <w:sz w:val="28"/>
          <w:szCs w:val="28"/>
        </w:rPr>
        <w:t>«2.9.</w:t>
      </w:r>
      <w:r w:rsidR="009539A6" w:rsidRPr="000154C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39A6" w:rsidRPr="000154C2">
        <w:rPr>
          <w:rFonts w:ascii="Times New Roman" w:hAnsi="Times New Roman" w:cs="Times New Roman"/>
          <w:sz w:val="28"/>
          <w:szCs w:val="28"/>
        </w:rPr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9">
        <w:r w:rsidR="009539A6" w:rsidRPr="000154C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39A6" w:rsidRPr="000154C2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9539A6" w:rsidRPr="000154C2">
        <w:rPr>
          <w:rFonts w:ascii="Times New Roman" w:hAnsi="Times New Roman" w:cs="Times New Roman"/>
          <w:sz w:val="28"/>
          <w:szCs w:val="28"/>
        </w:rPr>
        <w:lastRenderedPageBreak/>
        <w:t>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539A6" w:rsidRPr="000154C2">
        <w:rPr>
          <w:rFonts w:ascii="Times New Roman" w:hAnsi="Times New Roman" w:cs="Times New Roman"/>
          <w:sz w:val="28"/>
          <w:szCs w:val="28"/>
        </w:rPr>
        <w:t>, составляет 5 лет.</w:t>
      </w:r>
    </w:p>
    <w:p w:rsidR="000134FA" w:rsidRPr="000134FA" w:rsidRDefault="004D2267" w:rsidP="004D2267">
      <w:pPr>
        <w:ind w:firstLine="90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2. </w:t>
      </w:r>
      <w:r w:rsidR="000134FA" w:rsidRPr="000134FA">
        <w:rPr>
          <w:sz w:val="28"/>
          <w:szCs w:val="28"/>
        </w:rPr>
        <w:t xml:space="preserve">Постановление вступает в силу </w:t>
      </w:r>
      <w:r w:rsidR="000154C2">
        <w:rPr>
          <w:sz w:val="28"/>
          <w:szCs w:val="28"/>
        </w:rPr>
        <w:t>после официального опубликования.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</w:p>
    <w:p w:rsidR="004D2267" w:rsidRDefault="004D2267" w:rsidP="005136F9">
      <w:pPr>
        <w:jc w:val="both"/>
        <w:rPr>
          <w:sz w:val="28"/>
          <w:szCs w:val="28"/>
        </w:rPr>
      </w:pPr>
    </w:p>
    <w:p w:rsidR="004D2267" w:rsidRPr="000134FA" w:rsidRDefault="004D2267" w:rsidP="005136F9">
      <w:pPr>
        <w:jc w:val="both"/>
        <w:rPr>
          <w:sz w:val="28"/>
          <w:szCs w:val="28"/>
        </w:rPr>
      </w:pPr>
    </w:p>
    <w:p w:rsidR="007548EE" w:rsidRDefault="007548EE" w:rsidP="005136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34FA" w:rsidRPr="000134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34FA" w:rsidRPr="000134FA">
        <w:rPr>
          <w:sz w:val="28"/>
          <w:szCs w:val="28"/>
        </w:rPr>
        <w:t xml:space="preserve"> </w:t>
      </w:r>
      <w:proofErr w:type="gramStart"/>
      <w:r w:rsidR="000134FA" w:rsidRPr="000134FA">
        <w:rPr>
          <w:sz w:val="28"/>
          <w:szCs w:val="28"/>
        </w:rPr>
        <w:t>Первомайского</w:t>
      </w:r>
      <w:proofErr w:type="gramEnd"/>
      <w:r w:rsidR="000134FA" w:rsidRPr="000134FA">
        <w:rPr>
          <w:sz w:val="28"/>
          <w:szCs w:val="28"/>
        </w:rPr>
        <w:t xml:space="preserve"> </w:t>
      </w:r>
    </w:p>
    <w:p w:rsidR="000134FA" w:rsidRPr="000134FA" w:rsidRDefault="000134FA" w:rsidP="005136F9">
      <w:pPr>
        <w:jc w:val="both"/>
        <w:rPr>
          <w:sz w:val="28"/>
          <w:szCs w:val="28"/>
        </w:rPr>
      </w:pPr>
      <w:r w:rsidRPr="000134FA">
        <w:rPr>
          <w:sz w:val="28"/>
          <w:szCs w:val="28"/>
        </w:rPr>
        <w:t xml:space="preserve">муниципального района                                                    </w:t>
      </w:r>
      <w:r w:rsidR="007548EE">
        <w:rPr>
          <w:sz w:val="28"/>
          <w:szCs w:val="28"/>
        </w:rPr>
        <w:t xml:space="preserve">          </w:t>
      </w:r>
      <w:r w:rsidRPr="000134FA">
        <w:rPr>
          <w:sz w:val="28"/>
          <w:szCs w:val="28"/>
        </w:rPr>
        <w:t xml:space="preserve"> </w:t>
      </w:r>
      <w:r w:rsidR="007548EE">
        <w:rPr>
          <w:sz w:val="28"/>
          <w:szCs w:val="28"/>
        </w:rPr>
        <w:t xml:space="preserve">    М.Ю. Дим</w:t>
      </w:r>
      <w:r w:rsidR="00405533">
        <w:rPr>
          <w:sz w:val="28"/>
          <w:szCs w:val="28"/>
        </w:rPr>
        <w:t>о</w:t>
      </w:r>
      <w:r w:rsidR="007548EE">
        <w:rPr>
          <w:sz w:val="28"/>
          <w:szCs w:val="28"/>
        </w:rPr>
        <w:t>ров</w:t>
      </w:r>
    </w:p>
    <w:p w:rsidR="000134FA" w:rsidRPr="000134FA" w:rsidRDefault="000134FA" w:rsidP="005136F9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0134FA" w:rsidRPr="000134FA" w:rsidRDefault="000134FA" w:rsidP="000134FA">
      <w:pPr>
        <w:pStyle w:val="a3"/>
        <w:rPr>
          <w:szCs w:val="28"/>
        </w:rPr>
      </w:pPr>
    </w:p>
    <w:p w:rsidR="00430BDF" w:rsidRDefault="00430BDF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>
      <w:pPr>
        <w:rPr>
          <w:sz w:val="28"/>
          <w:szCs w:val="28"/>
        </w:rPr>
      </w:pPr>
    </w:p>
    <w:p w:rsidR="00F343A9" w:rsidRDefault="00F343A9" w:rsidP="00E21713">
      <w:pPr>
        <w:tabs>
          <w:tab w:val="left" w:pos="5400"/>
          <w:tab w:val="left" w:pos="5580"/>
        </w:tabs>
        <w:rPr>
          <w:sz w:val="20"/>
          <w:szCs w:val="24"/>
        </w:rPr>
      </w:pPr>
      <w:bookmarkStart w:id="0" w:name="_GoBack"/>
      <w:bookmarkEnd w:id="0"/>
    </w:p>
    <w:sectPr w:rsidR="00F343A9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1DF"/>
    <w:multiLevelType w:val="hybridMultilevel"/>
    <w:tmpl w:val="05C23DB8"/>
    <w:lvl w:ilvl="0" w:tplc="4E28AC78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FA"/>
    <w:rsid w:val="000134FA"/>
    <w:rsid w:val="000154C2"/>
    <w:rsid w:val="000D5E2A"/>
    <w:rsid w:val="00405533"/>
    <w:rsid w:val="00430BDF"/>
    <w:rsid w:val="004D2267"/>
    <w:rsid w:val="005136F9"/>
    <w:rsid w:val="00697316"/>
    <w:rsid w:val="007548EE"/>
    <w:rsid w:val="009539A6"/>
    <w:rsid w:val="00E21713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3A9"/>
    <w:pPr>
      <w:keepNext/>
      <w:tabs>
        <w:tab w:val="num" w:pos="360"/>
      </w:tabs>
      <w:suppressAutoHyphens/>
      <w:outlineLvl w:val="0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3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3A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43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343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3A9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4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343A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97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7316"/>
    <w:rPr>
      <w:color w:val="0000FF"/>
      <w:u w:val="single"/>
    </w:rPr>
  </w:style>
  <w:style w:type="paragraph" w:customStyle="1" w:styleId="ConsPlusNormal">
    <w:name w:val="ConsPlusNormal"/>
    <w:rsid w:val="00697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953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43A9"/>
    <w:pPr>
      <w:keepNext/>
      <w:tabs>
        <w:tab w:val="num" w:pos="360"/>
      </w:tabs>
      <w:suppressAutoHyphens/>
      <w:outlineLvl w:val="0"/>
    </w:pPr>
    <w:rPr>
      <w:sz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3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3A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343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343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343A9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43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343A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973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7316"/>
    <w:rPr>
      <w:color w:val="0000FF"/>
      <w:u w:val="single"/>
    </w:rPr>
  </w:style>
  <w:style w:type="paragraph" w:customStyle="1" w:styleId="ConsPlusNormal">
    <w:name w:val="ConsPlusNormal"/>
    <w:rsid w:val="00697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95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9D381A401E27F6C61EFF0831ABD280E514874782C0C9B0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05962CEE9FDA82318783350C2C4022F2CD48F0003AA887DFBA4FDA10B8E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5962CEE9FDA82318783350C2C4022F1C443F3053AA887DFBA4FDA108BCA9E497B51AEA06B5CA5BEE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11E7A73B8ED726569158E1EB81358BC0B11BC738DC96997D862ACBB4B2A7A67F27B2D079925D16D21561D89D0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3</cp:revision>
  <cp:lastPrinted>2021-10-19T09:49:00Z</cp:lastPrinted>
  <dcterms:created xsi:type="dcterms:W3CDTF">2023-03-01T07:26:00Z</dcterms:created>
  <dcterms:modified xsi:type="dcterms:W3CDTF">2023-04-24T11:21:00Z</dcterms:modified>
</cp:coreProperties>
</file>