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C6" w:rsidRPr="008C5F3B" w:rsidRDefault="00E00EC6" w:rsidP="00E00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ПЕРВОМАЙСКОГО МУНИЦИПАЛЬНОГО РАЙОНА ЯРОСЛАВСКОЙ ОБЛАСТИ</w:t>
      </w:r>
    </w:p>
    <w:p w:rsidR="00E00EC6" w:rsidRPr="008C5F3B" w:rsidRDefault="00E00EC6" w:rsidP="00E00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EC6" w:rsidRPr="008C5F3B" w:rsidRDefault="00E00EC6" w:rsidP="00E00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00EC6" w:rsidRPr="008C5F3B" w:rsidRDefault="00E00EC6" w:rsidP="00E00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EC6" w:rsidRPr="008C5F3B" w:rsidRDefault="00E00EC6" w:rsidP="00E00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D3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96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D3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96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D2D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8C5F3B"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5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D2D3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00EC6" w:rsidRPr="008C5F3B" w:rsidRDefault="00E00EC6" w:rsidP="00E00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Пречистое</w:t>
      </w:r>
    </w:p>
    <w:p w:rsidR="00E00EC6" w:rsidRPr="008C5F3B" w:rsidRDefault="00E00EC6" w:rsidP="00E00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EC6" w:rsidRPr="008C5F3B" w:rsidRDefault="00E00EC6" w:rsidP="00E00E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E00EC6" w:rsidRPr="008C5F3B" w:rsidRDefault="00E00EC6" w:rsidP="00E00E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муниципального района от 13.07.2016 </w:t>
      </w:r>
    </w:p>
    <w:p w:rsidR="00E00EC6" w:rsidRPr="008C5F3B" w:rsidRDefault="00E00EC6" w:rsidP="00E00E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404  «</w:t>
      </w:r>
      <w:proofErr w:type="gramEnd"/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нормативных затрат </w:t>
      </w:r>
    </w:p>
    <w:p w:rsidR="00E00EC6" w:rsidRPr="008C5F3B" w:rsidRDefault="00E00EC6" w:rsidP="00E00E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функций Администрации Первомайского МР </w:t>
      </w:r>
    </w:p>
    <w:p w:rsidR="00E00EC6" w:rsidRPr="008C5F3B" w:rsidRDefault="00E00EC6" w:rsidP="00E00E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ей казенных учреждений»  </w:t>
      </w:r>
    </w:p>
    <w:p w:rsidR="00E00EC6" w:rsidRPr="008C5F3B" w:rsidRDefault="00E00EC6" w:rsidP="00E00E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EC6" w:rsidRPr="008C5F3B" w:rsidRDefault="00E00EC6" w:rsidP="008C5F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Первомайского муниципального района от 28.12.2015 № 783 «Об утверждении Правил определения нормативных затрат на обеспечение функций муниципальных органов (включая подведомственные казенные учреждения)</w:t>
      </w:r>
      <w:r w:rsidR="005468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повышения эффективности бюджетных расходов и организации процесса бюджетного планирования Администрация муниципального района</w:t>
      </w:r>
    </w:p>
    <w:p w:rsidR="00E00EC6" w:rsidRPr="008C5F3B" w:rsidRDefault="00E00EC6" w:rsidP="00E00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EC6" w:rsidRPr="008C5F3B" w:rsidRDefault="00E00EC6" w:rsidP="00E00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ПЕРВОМАЙСКОГО МУНИЦИПАЛЬНОГО РАЙОНА ПОСТАНОВЛЯЕТ:</w:t>
      </w:r>
    </w:p>
    <w:p w:rsidR="00E00EC6" w:rsidRPr="008C5F3B" w:rsidRDefault="00E00EC6" w:rsidP="00E00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Первомайского муниципального района от 13.07.2016 № 404 «Об утверждении нормативных затрат на обеспечение функций Администрации Первомайского муниципального района и подведомственных ей казенных учреждений» следующ</w:t>
      </w:r>
      <w:r w:rsidR="005468A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изменения</w:t>
      </w: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108D" w:rsidRPr="006422B4" w:rsidRDefault="002A3008" w:rsidP="006422B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</w:t>
      </w:r>
      <w:r w:rsidR="005468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к Порядку «</w:t>
      </w:r>
      <w:r w:rsidRPr="008C5F3B">
        <w:rPr>
          <w:rFonts w:ascii="Times New Roman" w:hAnsi="Times New Roman" w:cs="Times New Roman"/>
          <w:bCs/>
          <w:sz w:val="28"/>
          <w:szCs w:val="28"/>
        </w:rPr>
        <w:t>Нормативы обеспечения мебелью и отдельными материально-техническими средствами структурных подразделений Администрации Первомайского муниципального района и подведомственных ей муниципальных казенных учреждений</w:t>
      </w:r>
      <w:r w:rsidRPr="008C5F3B">
        <w:rPr>
          <w:rFonts w:ascii="Times New Roman" w:hAnsi="Times New Roman" w:cs="Times New Roman"/>
          <w:sz w:val="28"/>
          <w:szCs w:val="28"/>
        </w:rPr>
        <w:t>» в раздел</w:t>
      </w:r>
      <w:r w:rsidR="005468AA">
        <w:rPr>
          <w:rFonts w:ascii="Times New Roman" w:hAnsi="Times New Roman" w:cs="Times New Roman"/>
          <w:sz w:val="28"/>
          <w:szCs w:val="28"/>
        </w:rPr>
        <w:t>е</w:t>
      </w:r>
      <w:r w:rsidRPr="008C5F3B">
        <w:rPr>
          <w:rFonts w:ascii="Times New Roman" w:hAnsi="Times New Roman" w:cs="Times New Roman"/>
          <w:sz w:val="28"/>
          <w:szCs w:val="28"/>
        </w:rPr>
        <w:t xml:space="preserve"> </w:t>
      </w:r>
      <w:r w:rsidR="005468AA">
        <w:rPr>
          <w:rFonts w:ascii="Times New Roman" w:hAnsi="Times New Roman" w:cs="Times New Roman"/>
          <w:sz w:val="28"/>
          <w:szCs w:val="28"/>
        </w:rPr>
        <w:t xml:space="preserve">1 </w:t>
      </w:r>
      <w:r w:rsidR="008C5F3B" w:rsidRPr="008C5F3B">
        <w:rPr>
          <w:rFonts w:ascii="Times New Roman" w:hAnsi="Times New Roman" w:cs="Times New Roman"/>
          <w:sz w:val="28"/>
          <w:szCs w:val="28"/>
        </w:rPr>
        <w:t>«</w:t>
      </w:r>
      <w:r w:rsidR="005468AA" w:rsidRPr="005468AA">
        <w:rPr>
          <w:rFonts w:ascii="Times New Roman" w:hAnsi="Times New Roman" w:cs="Times New Roman"/>
          <w:sz w:val="28"/>
          <w:szCs w:val="28"/>
        </w:rPr>
        <w:t>Кабинет должностного лица, заме</w:t>
      </w:r>
      <w:r w:rsidR="005468AA">
        <w:rPr>
          <w:rFonts w:ascii="Times New Roman" w:hAnsi="Times New Roman" w:cs="Times New Roman"/>
          <w:sz w:val="28"/>
          <w:szCs w:val="28"/>
        </w:rPr>
        <w:t xml:space="preserve">щающего муниципальную </w:t>
      </w:r>
      <w:proofErr w:type="gramStart"/>
      <w:r w:rsidR="005468AA">
        <w:rPr>
          <w:rFonts w:ascii="Times New Roman" w:hAnsi="Times New Roman" w:cs="Times New Roman"/>
          <w:sz w:val="28"/>
          <w:szCs w:val="28"/>
        </w:rPr>
        <w:t>должность</w:t>
      </w:r>
      <w:r w:rsidR="008C5F3B" w:rsidRPr="008C5F3B">
        <w:rPr>
          <w:rFonts w:ascii="Times New Roman" w:hAnsi="Times New Roman" w:cs="Times New Roman"/>
          <w:sz w:val="28"/>
          <w:szCs w:val="28"/>
        </w:rPr>
        <w:t xml:space="preserve">» </w:t>
      </w:r>
      <w:r w:rsidRPr="008C5F3B">
        <w:rPr>
          <w:rFonts w:ascii="Times New Roman" w:hAnsi="Times New Roman" w:cs="Times New Roman"/>
          <w:sz w:val="28"/>
          <w:szCs w:val="28"/>
        </w:rPr>
        <w:t xml:space="preserve"> внести</w:t>
      </w:r>
      <w:proofErr w:type="gramEnd"/>
      <w:r w:rsidRPr="008C5F3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8C5F3B" w:rsidRPr="008C5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45" w:type="dxa"/>
        <w:tblCellSpacing w:w="15" w:type="dxa"/>
        <w:tblInd w:w="-6" w:type="dxa"/>
        <w:tblLook w:val="04A0" w:firstRow="1" w:lastRow="0" w:firstColumn="1" w:lastColumn="0" w:noHBand="0" w:noVBand="1"/>
      </w:tblPr>
      <w:tblGrid>
        <w:gridCol w:w="643"/>
        <w:gridCol w:w="2540"/>
        <w:gridCol w:w="1446"/>
        <w:gridCol w:w="1487"/>
        <w:gridCol w:w="1261"/>
        <w:gridCol w:w="1968"/>
      </w:tblGrid>
      <w:tr w:rsidR="009C108D" w:rsidRPr="008C5F3B" w:rsidTr="009E67C9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C108D" w:rsidRPr="008C5F3B" w:rsidRDefault="009C108D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C108D" w:rsidRPr="008C5F3B" w:rsidRDefault="009C108D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мебели</w:t>
            </w:r>
            <w:r w:rsidR="001050F7">
              <w:rPr>
                <w:rFonts w:ascii="Times New Roman" w:hAnsi="Times New Roman" w:cs="Times New Roman"/>
                <w:sz w:val="28"/>
                <w:szCs w:val="28"/>
              </w:rPr>
              <w:t xml:space="preserve"> и (или) комплект мебели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C108D" w:rsidRPr="008C5F3B" w:rsidRDefault="009C108D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proofErr w:type="gramEnd"/>
            <w:r w:rsidRPr="008C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C108D" w:rsidRPr="008C5F3B" w:rsidRDefault="009C108D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C108D" w:rsidRPr="008C5F3B" w:rsidRDefault="009C108D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F3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C108D" w:rsidRPr="008C5F3B" w:rsidRDefault="009C108D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Pr="008C5F3B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6422B4" w:rsidRPr="008C5F3B" w:rsidTr="009E67C9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Pr="008C5F3B" w:rsidRDefault="006422B4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Default="006422B4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8D">
              <w:rPr>
                <w:rFonts w:ascii="Times New Roman" w:hAnsi="Times New Roman" w:cs="Times New Roman"/>
                <w:sz w:val="28"/>
                <w:szCs w:val="28"/>
              </w:rPr>
              <w:t>Шкаф комбинированный закрытый</w:t>
            </w:r>
            <w:r w:rsidR="001050F7">
              <w:rPr>
                <w:rFonts w:ascii="Times New Roman" w:hAnsi="Times New Roman" w:cs="Times New Roman"/>
                <w:sz w:val="28"/>
                <w:szCs w:val="28"/>
              </w:rPr>
              <w:t xml:space="preserve"> и (или) шкаф комбинированный </w:t>
            </w:r>
            <w:r w:rsidR="00105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(или) шкаф-купе и (или)шкаф широкий и (или) шкаф-</w:t>
            </w:r>
            <w:proofErr w:type="spellStart"/>
            <w:r w:rsidR="001050F7">
              <w:rPr>
                <w:rFonts w:ascii="Times New Roman" w:hAnsi="Times New Roman" w:cs="Times New Roman"/>
                <w:sz w:val="28"/>
                <w:szCs w:val="28"/>
              </w:rPr>
              <w:t>комби</w:t>
            </w:r>
            <w:proofErr w:type="spellEnd"/>
            <w:r w:rsidR="001050F7">
              <w:rPr>
                <w:rFonts w:ascii="Times New Roman" w:hAnsi="Times New Roman" w:cs="Times New Roman"/>
                <w:sz w:val="28"/>
                <w:szCs w:val="28"/>
              </w:rPr>
              <w:t xml:space="preserve"> и (или) шкаф закрытый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Default="006422B4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  <w:proofErr w:type="gram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Default="006422B4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Pr="008C5F3B" w:rsidRDefault="006422B4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Default="006422B4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</w:tr>
      <w:tr w:rsidR="006422B4" w:rsidRPr="008C5F3B" w:rsidTr="009E67C9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Pr="008C5F3B" w:rsidRDefault="006422B4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Pr="009C108D" w:rsidRDefault="006422B4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руководителя с приставной тумбой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Pr="008C5F3B" w:rsidRDefault="006422B4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Default="006422B4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Default="006422B4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Default="006422B4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130 000</w:t>
            </w:r>
          </w:p>
        </w:tc>
      </w:tr>
      <w:tr w:rsidR="006422B4" w:rsidRPr="008C5F3B" w:rsidTr="009E67C9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Pr="008C5F3B" w:rsidRDefault="006422B4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Default="009E67C9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2B4">
              <w:rPr>
                <w:rFonts w:ascii="Times New Roman" w:hAnsi="Times New Roman" w:cs="Times New Roman"/>
                <w:sz w:val="28"/>
                <w:szCs w:val="28"/>
              </w:rPr>
              <w:t>Стол для переговоров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Default="009E67C9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Default="009E67C9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Default="009E67C9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6422B4" w:rsidRDefault="009E67C9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</w:tr>
      <w:tr w:rsidR="009E67C9" w:rsidRPr="008C5F3B" w:rsidTr="009E67C9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E67C9" w:rsidRPr="008C5F3B" w:rsidRDefault="009E67C9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E67C9" w:rsidRPr="006422B4" w:rsidRDefault="009E67C9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настенная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E67C9" w:rsidRDefault="009E67C9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E67C9" w:rsidRDefault="009E67C9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E67C9" w:rsidRDefault="009E67C9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E67C9" w:rsidRDefault="009E67C9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9E67C9" w:rsidRPr="008C5F3B" w:rsidTr="009E67C9">
        <w:trPr>
          <w:tblCellSpacing w:w="15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E67C9" w:rsidRPr="008C5F3B" w:rsidRDefault="009E67C9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E67C9" w:rsidRDefault="009E67C9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и (или) стол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металлоопорах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E67C9" w:rsidRDefault="009E67C9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E67C9" w:rsidRDefault="009E67C9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E67C9" w:rsidRDefault="009E67C9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E67C9" w:rsidRDefault="009E67C9" w:rsidP="007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13 000</w:t>
            </w:r>
          </w:p>
        </w:tc>
      </w:tr>
    </w:tbl>
    <w:p w:rsidR="008C5F3B" w:rsidRPr="008C5F3B" w:rsidRDefault="008C5F3B" w:rsidP="008C5F3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E00EC6" w:rsidRPr="008C5F3B" w:rsidRDefault="008C5F3B" w:rsidP="00E00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0EC6"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937F01" w:rsidRDefault="00937F01" w:rsidP="00937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F01" w:rsidRDefault="00937F01" w:rsidP="00937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EC6" w:rsidRPr="008C5F3B" w:rsidRDefault="00E00EC6" w:rsidP="00937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Первомайского муниципального </w:t>
      </w:r>
      <w:proofErr w:type="gramStart"/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района:   </w:t>
      </w:r>
      <w:proofErr w:type="gramEnd"/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5F3B"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М.Ю. </w:t>
      </w:r>
      <w:proofErr w:type="spellStart"/>
      <w:r w:rsidRPr="008C5F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Диморов</w:t>
      </w:r>
      <w:proofErr w:type="spellEnd"/>
    </w:p>
    <w:p w:rsidR="00E00EC6" w:rsidRPr="008C5F3B" w:rsidRDefault="00E00EC6" w:rsidP="00E00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EC6" w:rsidRPr="008C5F3B" w:rsidRDefault="00E00EC6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0EC6" w:rsidRPr="008C5F3B" w:rsidRDefault="00E00EC6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F01" w:rsidRDefault="00937F01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7C9" w:rsidRDefault="009E67C9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7C9" w:rsidRDefault="009E67C9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7C9" w:rsidRDefault="009E67C9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7C9" w:rsidRDefault="009E67C9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7C9" w:rsidRDefault="009E67C9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7C9" w:rsidRDefault="009E67C9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7C9" w:rsidRDefault="009E67C9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7C9" w:rsidRDefault="009E67C9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7C9" w:rsidRDefault="009E67C9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7C9" w:rsidRDefault="009E67C9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7C9" w:rsidRDefault="009E67C9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0EC6" w:rsidRPr="008C5F3B" w:rsidRDefault="00E00EC6" w:rsidP="00E00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5F3B">
        <w:rPr>
          <w:rFonts w:ascii="Times New Roman" w:eastAsia="Calibri" w:hAnsi="Times New Roman" w:cs="Times New Roman"/>
          <w:sz w:val="28"/>
          <w:szCs w:val="28"/>
        </w:rPr>
        <w:t>ЛИСТ СОГЛАСОВАНИЙ</w:t>
      </w:r>
    </w:p>
    <w:p w:rsidR="00E00EC6" w:rsidRPr="008C5F3B" w:rsidRDefault="00E00EC6" w:rsidP="00E00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EC6" w:rsidRPr="008C5F3B" w:rsidRDefault="00E00EC6" w:rsidP="00E00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7C9" w:rsidRDefault="009E67C9" w:rsidP="009E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3B">
        <w:rPr>
          <w:rFonts w:ascii="Times New Roman" w:eastAsia="Calibri" w:hAnsi="Times New Roman" w:cs="Times New Roman"/>
          <w:sz w:val="28"/>
          <w:szCs w:val="28"/>
        </w:rPr>
        <w:t>ПОДГОТОВИЛ:</w:t>
      </w:r>
    </w:p>
    <w:p w:rsidR="009E67C9" w:rsidRPr="008C5F3B" w:rsidRDefault="009E67C9" w:rsidP="009E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7C9" w:rsidRPr="008C5F3B" w:rsidRDefault="009E67C9" w:rsidP="009E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3B">
        <w:rPr>
          <w:rFonts w:ascii="Times New Roman" w:eastAsia="Calibri" w:hAnsi="Times New Roman" w:cs="Times New Roman"/>
          <w:sz w:val="28"/>
          <w:szCs w:val="28"/>
        </w:rPr>
        <w:t>Управляющ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8C5F3B">
        <w:rPr>
          <w:rFonts w:ascii="Times New Roman" w:eastAsia="Calibri" w:hAnsi="Times New Roman" w:cs="Times New Roman"/>
          <w:sz w:val="28"/>
          <w:szCs w:val="28"/>
        </w:rPr>
        <w:t xml:space="preserve"> делами Администрации </w:t>
      </w:r>
    </w:p>
    <w:p w:rsidR="009E67C9" w:rsidRPr="008C5F3B" w:rsidRDefault="009E67C9" w:rsidP="009E67C9">
      <w:pPr>
        <w:tabs>
          <w:tab w:val="left" w:pos="70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3B">
        <w:rPr>
          <w:rFonts w:ascii="Times New Roman" w:eastAsia="Calibri" w:hAnsi="Times New Roman" w:cs="Times New Roman"/>
          <w:sz w:val="28"/>
          <w:szCs w:val="28"/>
        </w:rPr>
        <w:t>Первомайского муниципального района</w:t>
      </w:r>
      <w:r w:rsidRPr="008C5F3B">
        <w:rPr>
          <w:rFonts w:ascii="Times New Roman" w:eastAsia="Calibri" w:hAnsi="Times New Roman" w:cs="Times New Roman"/>
          <w:sz w:val="28"/>
          <w:szCs w:val="28"/>
        </w:rPr>
        <w:tab/>
        <w:t>Л.П. Власюк</w:t>
      </w:r>
    </w:p>
    <w:p w:rsidR="009E67C9" w:rsidRPr="008C5F3B" w:rsidRDefault="009E67C9" w:rsidP="009E67C9">
      <w:pPr>
        <w:tabs>
          <w:tab w:val="left" w:pos="70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7C9" w:rsidRPr="008C5F3B" w:rsidRDefault="009E67C9" w:rsidP="009E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3B">
        <w:rPr>
          <w:rFonts w:ascii="Times New Roman" w:eastAsia="Calibri" w:hAnsi="Times New Roman" w:cs="Times New Roman"/>
          <w:sz w:val="28"/>
          <w:szCs w:val="28"/>
        </w:rPr>
        <w:t>Дата: «_____» _________________</w:t>
      </w:r>
    </w:p>
    <w:p w:rsidR="00E00EC6" w:rsidRPr="008C5F3B" w:rsidRDefault="00E00EC6" w:rsidP="00E00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EC6" w:rsidRPr="008C5F3B" w:rsidRDefault="00E00EC6" w:rsidP="00E00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EC6" w:rsidRPr="008C5F3B" w:rsidRDefault="00E00EC6" w:rsidP="00E00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3B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E00EC6" w:rsidRPr="008C5F3B" w:rsidRDefault="00E00EC6" w:rsidP="00E00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048"/>
        <w:gridCol w:w="2374"/>
      </w:tblGrid>
      <w:tr w:rsidR="008C5F3B" w:rsidRPr="008C5F3B" w:rsidTr="00DB3075">
        <w:tc>
          <w:tcPr>
            <w:tcW w:w="4077" w:type="dxa"/>
          </w:tcPr>
          <w:p w:rsidR="00E00EC6" w:rsidRPr="008C5F3B" w:rsidRDefault="00AF246E" w:rsidP="00AF246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C5F3B">
              <w:rPr>
                <w:rFonts w:eastAsia="Calibri"/>
                <w:sz w:val="28"/>
                <w:szCs w:val="28"/>
                <w:lang w:eastAsia="ru-RU"/>
              </w:rPr>
              <w:t xml:space="preserve">Заведующий </w:t>
            </w:r>
            <w:r w:rsidR="00E00EC6" w:rsidRPr="008C5F3B">
              <w:rPr>
                <w:rFonts w:eastAsia="Calibri"/>
                <w:sz w:val="28"/>
                <w:szCs w:val="28"/>
                <w:lang w:eastAsia="ru-RU"/>
              </w:rPr>
              <w:t xml:space="preserve">отделом </w:t>
            </w:r>
            <w:r w:rsidRPr="008C5F3B">
              <w:rPr>
                <w:rFonts w:eastAsia="Calibri"/>
                <w:sz w:val="28"/>
                <w:szCs w:val="28"/>
                <w:lang w:eastAsia="ru-RU"/>
              </w:rPr>
              <w:t xml:space="preserve">по бухгалтерскому учету </w:t>
            </w:r>
            <w:r w:rsidR="00E00EC6" w:rsidRPr="008C5F3B">
              <w:rPr>
                <w:rFonts w:eastAsia="Calibri"/>
                <w:sz w:val="28"/>
                <w:szCs w:val="28"/>
                <w:lang w:eastAsia="ru-RU"/>
              </w:rPr>
              <w:t>Администрации Первомайского муниципального района</w:t>
            </w:r>
          </w:p>
        </w:tc>
        <w:tc>
          <w:tcPr>
            <w:tcW w:w="3285" w:type="dxa"/>
          </w:tcPr>
          <w:p w:rsidR="00E00EC6" w:rsidRPr="008C5F3B" w:rsidRDefault="00E00EC6" w:rsidP="00DB307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E00EC6" w:rsidRPr="008C5F3B" w:rsidRDefault="00E00EC6" w:rsidP="00DB307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E00EC6" w:rsidRPr="008C5F3B" w:rsidRDefault="00E00EC6" w:rsidP="00DB307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F246E" w:rsidRPr="008C5F3B" w:rsidRDefault="00E00EC6" w:rsidP="00DB307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C5F3B"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  <w:p w:rsidR="00AF246E" w:rsidRPr="008C5F3B" w:rsidRDefault="00AF246E" w:rsidP="00DB307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E00EC6" w:rsidRPr="008C5F3B" w:rsidRDefault="00AF246E" w:rsidP="00AF246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C5F3B">
              <w:rPr>
                <w:rFonts w:eastAsia="Calibri"/>
                <w:sz w:val="28"/>
                <w:szCs w:val="28"/>
                <w:lang w:eastAsia="ru-RU"/>
              </w:rPr>
              <w:t>Е</w:t>
            </w:r>
            <w:r w:rsidR="00E00EC6" w:rsidRPr="008C5F3B">
              <w:rPr>
                <w:rFonts w:eastAsia="Calibri"/>
                <w:sz w:val="28"/>
                <w:szCs w:val="28"/>
                <w:lang w:eastAsia="ru-RU"/>
              </w:rPr>
              <w:t xml:space="preserve">.В. </w:t>
            </w:r>
            <w:r w:rsidRPr="008C5F3B">
              <w:rPr>
                <w:rFonts w:eastAsia="Calibri"/>
                <w:sz w:val="28"/>
                <w:szCs w:val="28"/>
                <w:lang w:eastAsia="ru-RU"/>
              </w:rPr>
              <w:t>Чуркина</w:t>
            </w:r>
          </w:p>
        </w:tc>
      </w:tr>
    </w:tbl>
    <w:p w:rsidR="00E00EC6" w:rsidRPr="008C5F3B" w:rsidRDefault="00E00EC6" w:rsidP="00E00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EC6" w:rsidRPr="008C5F3B" w:rsidRDefault="00E00EC6" w:rsidP="00E00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3B">
        <w:rPr>
          <w:rFonts w:ascii="Times New Roman" w:eastAsia="Calibri" w:hAnsi="Times New Roman" w:cs="Times New Roman"/>
          <w:sz w:val="28"/>
          <w:szCs w:val="28"/>
        </w:rPr>
        <w:t>Дата: «_____» _________________</w:t>
      </w:r>
    </w:p>
    <w:p w:rsidR="00E00EC6" w:rsidRPr="008C5F3B" w:rsidRDefault="00E00EC6" w:rsidP="00E00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C83" w:rsidRPr="008C5F3B" w:rsidRDefault="00305C83" w:rsidP="00305C83">
      <w:pPr>
        <w:widowControl w:val="0"/>
        <w:tabs>
          <w:tab w:val="left" w:pos="4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  <w:gridCol w:w="3054"/>
        <w:gridCol w:w="2363"/>
      </w:tblGrid>
      <w:tr w:rsidR="00305C83" w:rsidRPr="008C5F3B" w:rsidTr="00745205">
        <w:tc>
          <w:tcPr>
            <w:tcW w:w="4077" w:type="dxa"/>
          </w:tcPr>
          <w:p w:rsidR="00305C83" w:rsidRPr="008C5F3B" w:rsidRDefault="00305C83" w:rsidP="00305C83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C5F3B">
              <w:rPr>
                <w:rFonts w:eastAsia="Calibri"/>
                <w:sz w:val="28"/>
                <w:szCs w:val="28"/>
                <w:lang w:eastAsia="ru-RU"/>
              </w:rPr>
              <w:t xml:space="preserve">Заведующий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правовым отделом </w:t>
            </w:r>
            <w:r w:rsidRPr="008C5F3B">
              <w:rPr>
                <w:rFonts w:eastAsia="Calibri"/>
                <w:sz w:val="28"/>
                <w:szCs w:val="28"/>
                <w:lang w:eastAsia="ru-RU"/>
              </w:rPr>
              <w:t>Администрации Первомайского муниципального района</w:t>
            </w:r>
          </w:p>
        </w:tc>
        <w:tc>
          <w:tcPr>
            <w:tcW w:w="3285" w:type="dxa"/>
          </w:tcPr>
          <w:p w:rsidR="00305C83" w:rsidRPr="008C5F3B" w:rsidRDefault="00305C83" w:rsidP="0074520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305C83" w:rsidRPr="008C5F3B" w:rsidRDefault="00305C83" w:rsidP="0074520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305C83" w:rsidRPr="008C5F3B" w:rsidRDefault="00305C83" w:rsidP="0074520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305C83" w:rsidRPr="008C5F3B" w:rsidRDefault="00305C83" w:rsidP="0074520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C5F3B"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  <w:p w:rsidR="00305C83" w:rsidRPr="008C5F3B" w:rsidRDefault="00305C83" w:rsidP="0074520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305C83" w:rsidRDefault="00305C83" w:rsidP="00305C83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305C83" w:rsidRPr="008C5F3B" w:rsidRDefault="00305C83" w:rsidP="00305C83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8C5F3B">
              <w:rPr>
                <w:rFonts w:eastAsia="Calibri"/>
                <w:sz w:val="28"/>
                <w:szCs w:val="28"/>
                <w:lang w:eastAsia="ru-RU"/>
              </w:rPr>
              <w:t xml:space="preserve">.В. </w:t>
            </w:r>
            <w:r>
              <w:rPr>
                <w:rFonts w:eastAsia="Calibri"/>
                <w:sz w:val="28"/>
                <w:szCs w:val="28"/>
                <w:lang w:eastAsia="ru-RU"/>
              </w:rPr>
              <w:t>Гузина</w:t>
            </w:r>
          </w:p>
        </w:tc>
      </w:tr>
    </w:tbl>
    <w:p w:rsidR="00305C83" w:rsidRPr="008C5F3B" w:rsidRDefault="00305C83" w:rsidP="00305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C83" w:rsidRDefault="00305C83" w:rsidP="00305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3B">
        <w:rPr>
          <w:rFonts w:ascii="Times New Roman" w:eastAsia="Calibri" w:hAnsi="Times New Roman" w:cs="Times New Roman"/>
          <w:sz w:val="28"/>
          <w:szCs w:val="28"/>
        </w:rPr>
        <w:lastRenderedPageBreak/>
        <w:t>Дата: «_____» _________________</w:t>
      </w:r>
    </w:p>
    <w:p w:rsidR="009E67C9" w:rsidRDefault="009E67C9" w:rsidP="00305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869"/>
        <w:gridCol w:w="2385"/>
      </w:tblGrid>
      <w:tr w:rsidR="009E67C9" w:rsidRPr="008C5F3B" w:rsidTr="009E67C9">
        <w:tc>
          <w:tcPr>
            <w:tcW w:w="4077" w:type="dxa"/>
          </w:tcPr>
          <w:p w:rsidR="009E67C9" w:rsidRPr="008C5F3B" w:rsidRDefault="009E67C9" w:rsidP="0004538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C5F3B">
              <w:rPr>
                <w:rFonts w:eastAsia="Calibri"/>
                <w:sz w:val="28"/>
                <w:szCs w:val="28"/>
                <w:lang w:eastAsia="ru-RU"/>
              </w:rPr>
              <w:t xml:space="preserve">Заведующий отделом экономики, муниципального заказа и предпринимательской деятельности Администрации </w:t>
            </w:r>
            <w:proofErr w:type="gramStart"/>
            <w:r w:rsidRPr="008C5F3B">
              <w:rPr>
                <w:rFonts w:eastAsia="Calibri"/>
                <w:sz w:val="28"/>
                <w:szCs w:val="28"/>
                <w:lang w:eastAsia="ru-RU"/>
              </w:rPr>
              <w:t>Первомайского  муниципального</w:t>
            </w:r>
            <w:proofErr w:type="gramEnd"/>
            <w:r w:rsidRPr="008C5F3B">
              <w:rPr>
                <w:rFonts w:eastAsia="Calibri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869" w:type="dxa"/>
          </w:tcPr>
          <w:p w:rsidR="009E67C9" w:rsidRPr="008C5F3B" w:rsidRDefault="009E67C9" w:rsidP="0004538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9E67C9" w:rsidRPr="008C5F3B" w:rsidRDefault="009E67C9" w:rsidP="0004538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C5F3B">
              <w:rPr>
                <w:rFonts w:eastAsia="Calibri"/>
                <w:sz w:val="28"/>
                <w:szCs w:val="28"/>
                <w:lang w:eastAsia="ru-RU"/>
              </w:rPr>
              <w:t>Л.В. Сиротина</w:t>
            </w:r>
          </w:p>
        </w:tc>
      </w:tr>
    </w:tbl>
    <w:p w:rsidR="009E67C9" w:rsidRPr="008C5F3B" w:rsidRDefault="009E67C9" w:rsidP="009E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7C9" w:rsidRPr="008C5F3B" w:rsidRDefault="009E67C9" w:rsidP="009E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3B">
        <w:rPr>
          <w:rFonts w:ascii="Times New Roman" w:eastAsia="Calibri" w:hAnsi="Times New Roman" w:cs="Times New Roman"/>
          <w:sz w:val="28"/>
          <w:szCs w:val="28"/>
        </w:rPr>
        <w:t>Дата: «_____» _________________</w:t>
      </w:r>
    </w:p>
    <w:p w:rsidR="009E67C9" w:rsidRPr="008C5F3B" w:rsidRDefault="009E67C9" w:rsidP="009E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7C9" w:rsidRDefault="009E67C9" w:rsidP="00305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7C9" w:rsidRPr="008C5F3B" w:rsidRDefault="009E67C9" w:rsidP="00305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E67C9" w:rsidRPr="008C5F3B" w:rsidSect="009E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0F"/>
    <w:rsid w:val="001050F7"/>
    <w:rsid w:val="001051C8"/>
    <w:rsid w:val="0025558A"/>
    <w:rsid w:val="002A3008"/>
    <w:rsid w:val="00305C83"/>
    <w:rsid w:val="0043400F"/>
    <w:rsid w:val="004C684B"/>
    <w:rsid w:val="005468AA"/>
    <w:rsid w:val="005F22D2"/>
    <w:rsid w:val="006422B4"/>
    <w:rsid w:val="006D2D32"/>
    <w:rsid w:val="008C5F3B"/>
    <w:rsid w:val="00937F01"/>
    <w:rsid w:val="0095131D"/>
    <w:rsid w:val="00955735"/>
    <w:rsid w:val="009C108D"/>
    <w:rsid w:val="009E67C9"/>
    <w:rsid w:val="00AF246E"/>
    <w:rsid w:val="00BF17BF"/>
    <w:rsid w:val="00D96E94"/>
    <w:rsid w:val="00E00EC6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270B0-5571-43D4-B450-02DF35D9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Закупки2019</dc:creator>
  <cp:keywords/>
  <dc:description/>
  <cp:lastModifiedBy>Закупки2019</cp:lastModifiedBy>
  <cp:revision>2</cp:revision>
  <cp:lastPrinted>2023-01-19T10:08:00Z</cp:lastPrinted>
  <dcterms:created xsi:type="dcterms:W3CDTF">2023-01-19T12:41:00Z</dcterms:created>
  <dcterms:modified xsi:type="dcterms:W3CDTF">2023-01-19T12:41:00Z</dcterms:modified>
</cp:coreProperties>
</file>