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90" w:rsidRPr="00781C06" w:rsidRDefault="006A7B90" w:rsidP="006A7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6A7B90" w:rsidRPr="00781C06" w:rsidRDefault="006A7B90" w:rsidP="006A7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B90" w:rsidRPr="00781C06" w:rsidRDefault="006A7B90" w:rsidP="006A7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A7B90" w:rsidRPr="00781C06" w:rsidRDefault="006A7B90" w:rsidP="006A7B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 xml:space="preserve"> ___                                                                                                              № ___</w:t>
      </w:r>
    </w:p>
    <w:p w:rsidR="006A7B90" w:rsidRPr="00781C06" w:rsidRDefault="006A7B90" w:rsidP="006A7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. Пречистое</w:t>
      </w:r>
    </w:p>
    <w:p w:rsidR="006A7B90" w:rsidRPr="00781C06" w:rsidRDefault="006A7B90" w:rsidP="006A7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B90" w:rsidRPr="00781C06" w:rsidRDefault="006A7B90" w:rsidP="006A7B90">
      <w:pPr>
        <w:rPr>
          <w:rFonts w:ascii="Times New Roman" w:hAnsi="Times New Roman"/>
          <w:sz w:val="28"/>
          <w:szCs w:val="28"/>
        </w:rPr>
      </w:pPr>
      <w:r w:rsidRPr="00781C06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A7B90" w:rsidRPr="00781C06" w:rsidRDefault="006A7B90" w:rsidP="006A7B90">
      <w:pPr>
        <w:rPr>
          <w:rFonts w:ascii="Times New Roman" w:hAnsi="Times New Roman"/>
          <w:b/>
          <w:sz w:val="28"/>
          <w:szCs w:val="28"/>
        </w:rPr>
      </w:pPr>
      <w:r w:rsidRPr="00781C06">
        <w:rPr>
          <w:rFonts w:ascii="Times New Roman" w:hAnsi="Times New Roman"/>
          <w:sz w:val="28"/>
          <w:szCs w:val="28"/>
        </w:rPr>
        <w:t>Администрации МР № 403 от 13.07.2016 года</w:t>
      </w:r>
    </w:p>
    <w:p w:rsidR="006A7B90" w:rsidRPr="00781C06" w:rsidRDefault="006A7B90" w:rsidP="006A7B90">
      <w:pPr>
        <w:ind w:firstLine="720"/>
        <w:jc w:val="both"/>
        <w:rPr>
          <w:rStyle w:val="FontStyle2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06">
        <w:rPr>
          <w:rFonts w:ascii="Times New Roman" w:hAnsi="Times New Roman"/>
          <w:sz w:val="28"/>
          <w:szCs w:val="28"/>
        </w:rPr>
        <w:t>В соответствии с</w:t>
      </w:r>
      <w:r w:rsidRPr="00781C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частью 5 статьи</w:t>
      </w:r>
      <w:r w:rsidRPr="00781C06">
        <w:rPr>
          <w:rFonts w:ascii="Times New Roman" w:hAnsi="Times New Roman"/>
          <w:sz w:val="28"/>
          <w:szCs w:val="28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РФ № 927 от 02.09.2015 года ( с учетом внесенных в него изменений) «Об определении требований к закупаемым заказчиками отдельным видам товаров, работ, услуг ( в том числе предельных цен товаров, работ, услуг)»  </w:t>
      </w:r>
      <w:r w:rsidRPr="00781C06">
        <w:rPr>
          <w:rFonts w:ascii="Times New Roman" w:hAnsi="Times New Roman"/>
          <w:bCs/>
          <w:sz w:val="28"/>
          <w:szCs w:val="28"/>
        </w:rPr>
        <w:t>в целях повышения эффективности бюджетных расходов и организации процесса бюджетного планирования:</w:t>
      </w:r>
    </w:p>
    <w:p w:rsidR="006A7B90" w:rsidRDefault="006A7B90" w:rsidP="006A7B90">
      <w:pPr>
        <w:tabs>
          <w:tab w:val="left" w:pos="3960"/>
        </w:tabs>
        <w:rPr>
          <w:rFonts w:ascii="Times New Roman" w:hAnsi="Times New Roman"/>
          <w:color w:val="000000"/>
          <w:sz w:val="28"/>
          <w:szCs w:val="28"/>
        </w:rPr>
      </w:pPr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ПЕРВОМАЙСКОГО МУНИЦИПАЛЬНОГО РАЙОНА ПОСТАНОВЛЯЕТ:</w:t>
      </w:r>
    </w:p>
    <w:p w:rsidR="006A7B90" w:rsidRDefault="006A7B90" w:rsidP="006A7B90">
      <w:pPr>
        <w:tabs>
          <w:tab w:val="left" w:pos="39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Pr="00781C06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муниципального района № 403 от 13.07.2016 года «</w:t>
      </w:r>
      <w:r w:rsidRPr="00781C06">
        <w:rPr>
          <w:rFonts w:ascii="Times New Roman" w:hAnsi="Times New Roman"/>
          <w:bCs/>
          <w:sz w:val="28"/>
          <w:szCs w:val="28"/>
        </w:rPr>
        <w:t xml:space="preserve">Об утверждении требований к </w:t>
      </w:r>
      <w:proofErr w:type="gramStart"/>
      <w:r w:rsidRPr="00781C06">
        <w:rPr>
          <w:rFonts w:ascii="Times New Roman" w:hAnsi="Times New Roman"/>
          <w:bCs/>
          <w:sz w:val="28"/>
          <w:szCs w:val="28"/>
        </w:rPr>
        <w:t>закупаемым  Администрацией</w:t>
      </w:r>
      <w:proofErr w:type="gramEnd"/>
      <w:r w:rsidRPr="00781C06">
        <w:rPr>
          <w:rFonts w:ascii="Times New Roman" w:hAnsi="Times New Roman"/>
          <w:bCs/>
          <w:sz w:val="28"/>
          <w:szCs w:val="28"/>
        </w:rPr>
        <w:t xml:space="preserve"> муниципального района и подведомственным ей казенным и бюджетным учреждениям отдельным видам товаров, работ, услуг   (в том числе предельные цены товаров, работ, услуг),  </w:t>
      </w:r>
      <w:r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6A7B90" w:rsidRPr="00781C06" w:rsidRDefault="006A7B90" w:rsidP="006A7B90">
      <w:pPr>
        <w:tabs>
          <w:tab w:val="left" w:pos="396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 приложении № 1  «Ведомственный перечень отдельных видов товаров, работ, услуг, в отношении которых определяются требования к  потребительским свойствам ( в том числе качеству) и иным характеристикам ( в том числе предельные цены товаров, работ, услуг)» по строке 2 « 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станции» строку «предельная цена» считать в размере 150 000 рублей для всех должностей муниципальных органов , бюджетных и казенных учреждений.</w:t>
      </w:r>
    </w:p>
    <w:p w:rsidR="006A7B90" w:rsidRPr="00781C06" w:rsidRDefault="006A7B90" w:rsidP="006A7B90">
      <w:pPr>
        <w:pStyle w:val="a3"/>
        <w:tabs>
          <w:tab w:val="left" w:pos="3960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</w:t>
      </w:r>
      <w:r w:rsidRPr="00781C06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момента подписания и подлежит размещению в информационно-телекоммуникационной сети Интернет на </w:t>
      </w:r>
      <w:r w:rsidRPr="00781C06">
        <w:rPr>
          <w:rFonts w:ascii="Times New Roman" w:hAnsi="Times New Roman"/>
          <w:color w:val="000000"/>
          <w:sz w:val="28"/>
          <w:szCs w:val="28"/>
        </w:rPr>
        <w:lastRenderedPageBreak/>
        <w:t xml:space="preserve">официальном сайте Единой информационной системы в сфере </w:t>
      </w:r>
      <w:proofErr w:type="gramStart"/>
      <w:r w:rsidRPr="00781C06">
        <w:rPr>
          <w:rFonts w:ascii="Times New Roman" w:hAnsi="Times New Roman"/>
          <w:color w:val="000000"/>
          <w:sz w:val="28"/>
          <w:szCs w:val="28"/>
        </w:rPr>
        <w:t>закупок  и</w:t>
      </w:r>
      <w:proofErr w:type="gramEnd"/>
      <w:r w:rsidRPr="00781C06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Первомайского муниципального района Ярославской области.</w:t>
      </w:r>
    </w:p>
    <w:p w:rsidR="006A7B90" w:rsidRPr="00781C06" w:rsidRDefault="006A7B90" w:rsidP="006A7B90">
      <w:pPr>
        <w:pStyle w:val="a3"/>
        <w:tabs>
          <w:tab w:val="left" w:pos="3960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Pr="00781C06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муниципального района Е.И. Кошкину.</w:t>
      </w:r>
    </w:p>
    <w:p w:rsidR="006A7B90" w:rsidRPr="00781C06" w:rsidRDefault="006A7B90" w:rsidP="006A7B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B90" w:rsidRPr="00781C06" w:rsidRDefault="006A7B90" w:rsidP="006A7B9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B90" w:rsidRPr="00781C06" w:rsidRDefault="006A7B90" w:rsidP="006A7B90">
      <w:pPr>
        <w:spacing w:line="240" w:lineRule="exact"/>
        <w:rPr>
          <w:rFonts w:ascii="Times New Roman" w:hAnsi="Times New Roman"/>
          <w:sz w:val="28"/>
          <w:szCs w:val="28"/>
        </w:rPr>
      </w:pPr>
      <w:r w:rsidRPr="00781C06">
        <w:rPr>
          <w:rFonts w:ascii="Times New Roman" w:hAnsi="Times New Roman"/>
          <w:sz w:val="28"/>
          <w:szCs w:val="28"/>
        </w:rPr>
        <w:t xml:space="preserve">Глава Первомайского муниципального </w:t>
      </w:r>
      <w:proofErr w:type="gramStart"/>
      <w:r w:rsidRPr="00781C06">
        <w:rPr>
          <w:rFonts w:ascii="Times New Roman" w:hAnsi="Times New Roman"/>
          <w:sz w:val="28"/>
          <w:szCs w:val="28"/>
        </w:rPr>
        <w:t xml:space="preserve">района:   </w:t>
      </w:r>
      <w:proofErr w:type="gramEnd"/>
      <w:r w:rsidRPr="00781C06">
        <w:rPr>
          <w:rFonts w:ascii="Times New Roman" w:hAnsi="Times New Roman"/>
          <w:sz w:val="28"/>
          <w:szCs w:val="28"/>
        </w:rPr>
        <w:t xml:space="preserve">                      М.Ю. </w:t>
      </w:r>
      <w:proofErr w:type="spellStart"/>
      <w:r w:rsidRPr="00781C06">
        <w:rPr>
          <w:rFonts w:ascii="Times New Roman" w:hAnsi="Times New Roman"/>
          <w:sz w:val="28"/>
          <w:szCs w:val="28"/>
        </w:rPr>
        <w:t>Диморов</w:t>
      </w:r>
      <w:proofErr w:type="spellEnd"/>
    </w:p>
    <w:p w:rsidR="006A7B90" w:rsidRPr="00781C06" w:rsidRDefault="006A7B90" w:rsidP="006A7B90">
      <w:pPr>
        <w:spacing w:after="0" w:line="240" w:lineRule="auto"/>
        <w:rPr>
          <w:rFonts w:ascii="Times New Roman" w:hAnsi="Times New Roman"/>
          <w:sz w:val="28"/>
          <w:szCs w:val="28"/>
        </w:rPr>
        <w:sectPr w:rsidR="006A7B90" w:rsidRPr="00781C06">
          <w:pgSz w:w="11906" w:h="16838"/>
          <w:pgMar w:top="1134" w:right="850" w:bottom="1134" w:left="1701" w:header="720" w:footer="720" w:gutter="0"/>
          <w:cols w:space="720"/>
        </w:sectPr>
      </w:pPr>
    </w:p>
    <w:p w:rsidR="006A7B90" w:rsidRPr="006A7B90" w:rsidRDefault="006A7B90" w:rsidP="006A7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lastRenderedPageBreak/>
        <w:t>ЛИСТ СОГЛАСОВАНИЙ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ПОДГОТОВИЛ: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6A7B90" w:rsidRPr="006A7B90" w:rsidTr="00AB432C">
        <w:tc>
          <w:tcPr>
            <w:tcW w:w="4077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отделом экономики, муниципального заказа и предпринимательской деятельности Администрации </w:t>
            </w:r>
            <w:proofErr w:type="gramStart"/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Первомайского  муниципального</w:t>
            </w:r>
            <w:proofErr w:type="gramEnd"/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85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Л.В. Сиротина</w:t>
            </w:r>
          </w:p>
        </w:tc>
      </w:tr>
    </w:tbl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Дата: «_____» _________________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СОГЛАСОВАНО: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 xml:space="preserve">Управляющая делами Администрации </w:t>
      </w:r>
    </w:p>
    <w:p w:rsidR="006A7B90" w:rsidRPr="006A7B90" w:rsidRDefault="006A7B90" w:rsidP="006A7B90">
      <w:pPr>
        <w:tabs>
          <w:tab w:val="left" w:pos="7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6A7B90">
        <w:rPr>
          <w:rFonts w:ascii="Times New Roman" w:hAnsi="Times New Roman"/>
          <w:sz w:val="28"/>
          <w:szCs w:val="28"/>
        </w:rPr>
        <w:tab/>
        <w:t>Л.П. Власюк</w:t>
      </w:r>
    </w:p>
    <w:p w:rsidR="006A7B90" w:rsidRPr="006A7B90" w:rsidRDefault="006A7B90" w:rsidP="006A7B90">
      <w:pPr>
        <w:tabs>
          <w:tab w:val="left" w:pos="7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Дата: «_____» _________________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048"/>
        <w:gridCol w:w="2374"/>
      </w:tblGrid>
      <w:tr w:rsidR="006A7B90" w:rsidRPr="006A7B90" w:rsidTr="00AB432C">
        <w:tc>
          <w:tcPr>
            <w:tcW w:w="4077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отделом по бухгалтерскому учету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Е.В. Чуркина</w:t>
            </w:r>
          </w:p>
        </w:tc>
      </w:tr>
    </w:tbl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90">
        <w:rPr>
          <w:rFonts w:ascii="Times New Roman" w:hAnsi="Times New Roman"/>
          <w:sz w:val="28"/>
          <w:szCs w:val="28"/>
        </w:rPr>
        <w:t>Дата: «_____» _________________</w:t>
      </w:r>
    </w:p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90" w:rsidRPr="006A7B90" w:rsidRDefault="006A7B90" w:rsidP="006A7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B90" w:rsidRPr="006A7B90" w:rsidRDefault="006A7B90" w:rsidP="006A7B90">
      <w:pPr>
        <w:widowControl w:val="0"/>
        <w:tabs>
          <w:tab w:val="left" w:pos="4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B9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054"/>
        <w:gridCol w:w="2363"/>
      </w:tblGrid>
      <w:tr w:rsidR="006A7B90" w:rsidRPr="006A7B90" w:rsidTr="00AB432C">
        <w:tc>
          <w:tcPr>
            <w:tcW w:w="4077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правовым отделом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B90" w:rsidRPr="006A7B90" w:rsidRDefault="006A7B90" w:rsidP="006A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6A7B90">
              <w:rPr>
                <w:rFonts w:ascii="Times New Roman" w:hAnsi="Times New Roman"/>
                <w:sz w:val="28"/>
                <w:szCs w:val="28"/>
                <w:lang w:eastAsia="ru-RU"/>
              </w:rPr>
              <w:t>Гузина</w:t>
            </w:r>
            <w:proofErr w:type="spellEnd"/>
          </w:p>
        </w:tc>
      </w:tr>
    </w:tbl>
    <w:p w:rsidR="006A7B90" w:rsidRPr="006A7B90" w:rsidRDefault="006A7B90" w:rsidP="006A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2C" w:rsidRDefault="006A7B90" w:rsidP="006A7B90">
      <w:r w:rsidRPr="006A7B90">
        <w:rPr>
          <w:rFonts w:ascii="Times New Roman" w:hAnsi="Times New Roman"/>
          <w:sz w:val="28"/>
          <w:szCs w:val="28"/>
        </w:rPr>
        <w:t>Дата: «_____» ______________</w:t>
      </w:r>
      <w:bookmarkStart w:id="0" w:name="_GoBack"/>
      <w:bookmarkEnd w:id="0"/>
    </w:p>
    <w:sectPr w:rsidR="0068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CD"/>
    <w:rsid w:val="0068702C"/>
    <w:rsid w:val="006A7B90"/>
    <w:rsid w:val="00C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CA64-2BF2-4E43-9736-94AD19D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6A7B90"/>
    <w:rPr>
      <w:rFonts w:ascii="Arial" w:hAnsi="Arial" w:cs="Arial" w:hint="default"/>
      <w:sz w:val="22"/>
      <w:szCs w:val="22"/>
    </w:rPr>
  </w:style>
  <w:style w:type="paragraph" w:styleId="a3">
    <w:name w:val="List Paragraph"/>
    <w:basedOn w:val="a"/>
    <w:uiPriority w:val="34"/>
    <w:qFormat/>
    <w:rsid w:val="006A7B90"/>
    <w:pPr>
      <w:ind w:left="720"/>
      <w:contextualSpacing/>
    </w:pPr>
  </w:style>
  <w:style w:type="table" w:styleId="a4">
    <w:name w:val="Table Grid"/>
    <w:basedOn w:val="a1"/>
    <w:rsid w:val="006A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B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cp:lastPrinted>2022-06-16T07:05:00Z</cp:lastPrinted>
  <dcterms:created xsi:type="dcterms:W3CDTF">2022-06-16T07:03:00Z</dcterms:created>
  <dcterms:modified xsi:type="dcterms:W3CDTF">2022-06-16T07:06:00Z</dcterms:modified>
</cp:coreProperties>
</file>