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AF" w:rsidRDefault="00D107AF" w:rsidP="00D107AF">
      <w:pPr>
        <w:tabs>
          <w:tab w:val="left" w:pos="184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ПРОЕКТ</w:t>
      </w:r>
    </w:p>
    <w:p w:rsidR="009776E0" w:rsidRPr="00AF5FE5" w:rsidRDefault="009776E0" w:rsidP="009776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FE5">
        <w:rPr>
          <w:rFonts w:ascii="Times New Roman" w:eastAsia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9776E0" w:rsidRPr="00AF5FE5" w:rsidRDefault="009776E0" w:rsidP="009776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6E0" w:rsidRPr="00AF5FE5" w:rsidRDefault="009776E0" w:rsidP="009776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FE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776E0" w:rsidRPr="00AF5FE5" w:rsidRDefault="00AF5FE5" w:rsidP="00AF5FE5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ab/>
      </w:r>
    </w:p>
    <w:p w:rsidR="000A285E" w:rsidRPr="00AF5FE5" w:rsidRDefault="00D107AF" w:rsidP="000A2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41CFC" w:rsidRPr="00AF5FE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D41CFC" w:rsidRPr="00AF5FE5">
        <w:rPr>
          <w:rFonts w:ascii="Times New Roman" w:hAnsi="Times New Roman" w:cs="Times New Roman"/>
          <w:sz w:val="28"/>
          <w:szCs w:val="28"/>
        </w:rPr>
        <w:t>.2022</w:t>
      </w:r>
      <w:r w:rsidR="000A285E" w:rsidRPr="00AF5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41CFC" w:rsidRPr="00AF5F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285E" w:rsidRPr="00AF5FE5">
        <w:rPr>
          <w:rFonts w:ascii="Times New Roman" w:hAnsi="Times New Roman" w:cs="Times New Roman"/>
          <w:sz w:val="28"/>
          <w:szCs w:val="28"/>
        </w:rPr>
        <w:t xml:space="preserve">      </w:t>
      </w:r>
      <w:r w:rsidR="008D1471">
        <w:rPr>
          <w:rFonts w:ascii="Times New Roman" w:hAnsi="Times New Roman" w:cs="Times New Roman"/>
          <w:sz w:val="28"/>
          <w:szCs w:val="28"/>
        </w:rPr>
        <w:t xml:space="preserve"> </w:t>
      </w:r>
      <w:r w:rsidR="00AF5FE5" w:rsidRPr="00AF5FE5">
        <w:rPr>
          <w:rFonts w:ascii="Times New Roman" w:hAnsi="Times New Roman" w:cs="Times New Roman"/>
          <w:sz w:val="28"/>
          <w:szCs w:val="28"/>
        </w:rPr>
        <w:t xml:space="preserve">       </w:t>
      </w:r>
      <w:r w:rsidR="000A285E" w:rsidRPr="00AF5F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№__ </w:t>
      </w:r>
    </w:p>
    <w:p w:rsidR="009776E0" w:rsidRPr="00AF5FE5" w:rsidRDefault="009776E0" w:rsidP="009776E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5FE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F5FE5">
        <w:rPr>
          <w:rFonts w:ascii="Times New Roman" w:hAnsi="Times New Roman" w:cs="Times New Roman"/>
          <w:sz w:val="28"/>
          <w:szCs w:val="28"/>
        </w:rPr>
        <w:t>. Пречистое</w:t>
      </w:r>
    </w:p>
    <w:p w:rsidR="009776E0" w:rsidRPr="00AF5FE5" w:rsidRDefault="009776E0" w:rsidP="009776E0">
      <w:pPr>
        <w:rPr>
          <w:rFonts w:ascii="Times New Roman" w:hAnsi="Times New Roman" w:cs="Times New Roman"/>
          <w:sz w:val="28"/>
          <w:szCs w:val="28"/>
        </w:rPr>
      </w:pPr>
    </w:p>
    <w:p w:rsidR="00A66CED" w:rsidRPr="00AF5FE5" w:rsidRDefault="009776E0" w:rsidP="00A66CED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A66CED" w:rsidRPr="00AF5FE5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</w:t>
      </w:r>
    </w:p>
    <w:p w:rsidR="00A66CED" w:rsidRPr="00AF5FE5" w:rsidRDefault="00A66CED" w:rsidP="00A66CED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 xml:space="preserve">Администрации Первомайского муниципального района </w:t>
      </w:r>
    </w:p>
    <w:p w:rsidR="009776E0" w:rsidRPr="00AF5FE5" w:rsidRDefault="00A66CED" w:rsidP="00A66CED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 xml:space="preserve">от 23.12.2021 №713 </w:t>
      </w:r>
      <w:r w:rsidR="009776E0" w:rsidRPr="00AF5FE5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</w:t>
      </w:r>
    </w:p>
    <w:p w:rsidR="009776E0" w:rsidRPr="00AF5FE5" w:rsidRDefault="009776E0" w:rsidP="009776E0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 xml:space="preserve">в Первомайском муниципальном районе» </w:t>
      </w:r>
    </w:p>
    <w:p w:rsidR="009776E0" w:rsidRPr="00AF5FE5" w:rsidRDefault="00A66CED" w:rsidP="009776E0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>на 2022-2024 годы</w:t>
      </w:r>
    </w:p>
    <w:p w:rsidR="009776E0" w:rsidRPr="00AF5FE5" w:rsidRDefault="009776E0" w:rsidP="00686644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76E0" w:rsidRPr="00AF5FE5" w:rsidRDefault="009776E0" w:rsidP="00686644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В связи с уточнением расходов в рамках муниципальной программы «Развитие образования в Первомайском муниципальном районе» на 2022-2024 годы,</w:t>
      </w:r>
    </w:p>
    <w:p w:rsidR="009776E0" w:rsidRPr="00AF5FE5" w:rsidRDefault="009776E0" w:rsidP="00686644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МУНИЦИПАЛЬНОГО РАЙОНА ПОСТАНОВЛЯЕТ:</w:t>
      </w:r>
    </w:p>
    <w:p w:rsidR="000A285E" w:rsidRPr="00AF5FE5" w:rsidRDefault="000A285E" w:rsidP="000A285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образования в Первомайском муниципальном районе» на 2022-2024 годы, утвержденную Постановлением Администрации Первомайского муниципального района от 23.12.2021 № 713, далее – муниципальная программа, следующие изменения:</w:t>
      </w:r>
    </w:p>
    <w:p w:rsidR="000A285E" w:rsidRPr="00AF5FE5" w:rsidRDefault="000A285E" w:rsidP="000A285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 xml:space="preserve">1.1. В паспорте муниципальной программы: </w:t>
      </w:r>
    </w:p>
    <w:p w:rsidR="000A285E" w:rsidRPr="00AF5FE5" w:rsidRDefault="000A285E" w:rsidP="000A285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 муниципальной программы» изложить в следующей редакции:</w:t>
      </w:r>
    </w:p>
    <w:p w:rsidR="000A285E" w:rsidRPr="00AF5FE5" w:rsidRDefault="000A285E" w:rsidP="000A285E">
      <w:pPr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44"/>
        <w:gridCol w:w="6095"/>
      </w:tblGrid>
      <w:tr w:rsidR="000A285E" w:rsidRPr="00AF5FE5" w:rsidTr="007122A3">
        <w:trPr>
          <w:trHeight w:val="3926"/>
        </w:trPr>
        <w:tc>
          <w:tcPr>
            <w:tcW w:w="3544" w:type="dxa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Объемы и источники  финансирования муниципальной программы</w:t>
            </w:r>
          </w:p>
        </w:tc>
        <w:tc>
          <w:tcPr>
            <w:tcW w:w="6095" w:type="dxa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всего по муниципальной </w:t>
            </w:r>
            <w:r w:rsidR="00A563AF" w:rsidRPr="00AF5FE5">
              <w:rPr>
                <w:rFonts w:ascii="Times New Roman" w:hAnsi="Times New Roman" w:cs="Times New Roman"/>
              </w:rPr>
              <w:t xml:space="preserve">программе – </w:t>
            </w:r>
            <w:r w:rsidR="00D107AF">
              <w:rPr>
                <w:rFonts w:ascii="Times New Roman" w:hAnsi="Times New Roman" w:cs="Times New Roman"/>
              </w:rPr>
              <w:t>745932,888</w:t>
            </w:r>
            <w:r w:rsidR="00207DFE" w:rsidRPr="00AF5FE5">
              <w:rPr>
                <w:rFonts w:ascii="Times New Roman" w:hAnsi="Times New Roman" w:cs="Times New Roman"/>
              </w:rPr>
              <w:t xml:space="preserve"> </w:t>
            </w:r>
            <w:r w:rsidRPr="00AF5FE5">
              <w:rPr>
                <w:rFonts w:ascii="Times New Roman" w:hAnsi="Times New Roman" w:cs="Times New Roman"/>
              </w:rPr>
              <w:t>тыс. руб., из них: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федеральные средства: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2022 год – 10354,099.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2023 год – 8578,685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2024 год – 9116,134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областные средства: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2022 год – </w:t>
            </w:r>
            <w:r w:rsidR="00207DFE" w:rsidRPr="00AF5FE5">
              <w:rPr>
                <w:rFonts w:ascii="Times New Roman" w:hAnsi="Times New Roman" w:cs="Times New Roman"/>
              </w:rPr>
              <w:t>176622,816</w:t>
            </w:r>
            <w:r w:rsidRPr="00AF5FE5">
              <w:rPr>
                <w:rFonts w:ascii="Times New Roman" w:hAnsi="Times New Roman" w:cs="Times New Roman"/>
              </w:rPr>
              <w:t>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2023 год – 171650,666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2024 год – 171676,087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местный бюджет: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2022 год – </w:t>
            </w:r>
            <w:r w:rsidR="00D107AF">
              <w:rPr>
                <w:rFonts w:ascii="Times New Roman" w:hAnsi="Times New Roman" w:cs="Times New Roman"/>
              </w:rPr>
              <w:t>96820,376</w:t>
            </w:r>
            <w:r w:rsidR="008D1471">
              <w:rPr>
                <w:rFonts w:ascii="Times New Roman" w:hAnsi="Times New Roman" w:cs="Times New Roman"/>
              </w:rPr>
              <w:t xml:space="preserve"> тыс</w:t>
            </w:r>
            <w:r w:rsidRPr="00AF5FE5">
              <w:rPr>
                <w:rFonts w:ascii="Times New Roman" w:hAnsi="Times New Roman" w:cs="Times New Roman"/>
              </w:rPr>
              <w:t>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2023 год – 84954,600 тыс. руб.;</w:t>
            </w:r>
          </w:p>
          <w:p w:rsidR="000A285E" w:rsidRPr="00AF5FE5" w:rsidRDefault="00A563AF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2024</w:t>
            </w:r>
            <w:r w:rsidR="000A285E" w:rsidRPr="00AF5FE5">
              <w:rPr>
                <w:rFonts w:ascii="Times New Roman" w:hAnsi="Times New Roman" w:cs="Times New Roman"/>
              </w:rPr>
              <w:t xml:space="preserve"> год – 16159,425 тыс. руб.;</w:t>
            </w:r>
          </w:p>
        </w:tc>
      </w:tr>
    </w:tbl>
    <w:p w:rsidR="000A285E" w:rsidRPr="00AF5FE5" w:rsidRDefault="000A285E" w:rsidP="000A285E">
      <w:pPr>
        <w:spacing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»</w:t>
      </w:r>
    </w:p>
    <w:p w:rsidR="00D41CFC" w:rsidRPr="00AF5FE5" w:rsidRDefault="00D41CFC" w:rsidP="000A285E">
      <w:pPr>
        <w:spacing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285E" w:rsidRPr="00AF5FE5" w:rsidRDefault="000A285E" w:rsidP="000A285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- строку «Плановые объемы финансирования подпрограммы муниципальной программы по годам реализации»</w:t>
      </w:r>
      <w:r w:rsidRPr="00AF5FE5">
        <w:t xml:space="preserve"> </w:t>
      </w:r>
      <w:r w:rsidRPr="00AF5F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41CFC" w:rsidRPr="00AF5FE5" w:rsidRDefault="00D41CFC" w:rsidP="000A285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1CFC" w:rsidRPr="00AF5FE5" w:rsidRDefault="00D41CFC" w:rsidP="000A285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85E" w:rsidRPr="00AF5FE5" w:rsidRDefault="000A285E" w:rsidP="000A285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44"/>
        <w:gridCol w:w="6095"/>
      </w:tblGrid>
      <w:tr w:rsidR="000A285E" w:rsidRPr="00AF5FE5" w:rsidTr="007122A3">
        <w:trPr>
          <w:trHeight w:val="1396"/>
        </w:trPr>
        <w:tc>
          <w:tcPr>
            <w:tcW w:w="3544" w:type="dxa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095" w:type="dxa"/>
            <w:vAlign w:val="center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подпрограмма «</w:t>
            </w:r>
            <w:proofErr w:type="spellStart"/>
            <w:r w:rsidRPr="00AF5FE5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AF5FE5">
              <w:rPr>
                <w:rFonts w:ascii="Times New Roman" w:hAnsi="Times New Roman" w:cs="Times New Roman"/>
              </w:rPr>
              <w:t xml:space="preserve"> расходы муниципальной программы «Развитие образования в Первомайском муниципальном районе» на 2022-2024 годы»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 xml:space="preserve">всего </w:t>
            </w:r>
            <w:r w:rsidR="00D107AF">
              <w:rPr>
                <w:rFonts w:ascii="Times New Roman" w:hAnsi="Times New Roman" w:cs="Times New Roman"/>
              </w:rPr>
              <w:t>745932,888</w:t>
            </w:r>
            <w:r w:rsidR="007122A3" w:rsidRPr="00AF5FE5">
              <w:rPr>
                <w:rFonts w:ascii="Times New Roman" w:hAnsi="Times New Roman" w:cs="Times New Roman"/>
              </w:rPr>
              <w:t xml:space="preserve"> </w:t>
            </w:r>
            <w:r w:rsidRPr="00AF5FE5">
              <w:rPr>
                <w:rFonts w:ascii="Times New Roman" w:eastAsia="Times New Roman" w:hAnsi="Times New Roman" w:cs="Times New Roman"/>
              </w:rPr>
              <w:t>тыс. руб., из них: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 xml:space="preserve">2022 год – </w:t>
            </w:r>
            <w:r w:rsidR="00D107AF">
              <w:rPr>
                <w:rFonts w:ascii="Times New Roman" w:eastAsia="Times New Roman" w:hAnsi="Times New Roman" w:cs="Times New Roman"/>
              </w:rPr>
              <w:t>283797,291</w:t>
            </w:r>
            <w:r w:rsidRPr="00AF5FE5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>2023 год – 265183,951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>2024 год – 196951,646 тыс. руб.</w:t>
            </w:r>
          </w:p>
        </w:tc>
      </w:tr>
    </w:tbl>
    <w:p w:rsidR="00973455" w:rsidRPr="00AF5FE5" w:rsidRDefault="00973455" w:rsidP="0097345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A3" w:rsidRPr="00AF5FE5" w:rsidRDefault="008D5D16" w:rsidP="00B73E46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122A3" w:rsidRPr="00AF5FE5">
        <w:rPr>
          <w:rFonts w:ascii="Times New Roman" w:hAnsi="Times New Roman" w:cs="Times New Roman"/>
          <w:sz w:val="28"/>
          <w:szCs w:val="28"/>
        </w:rPr>
        <w:t xml:space="preserve">. пункт 3 раздела </w:t>
      </w:r>
      <w:r w:rsidR="007122A3" w:rsidRPr="00AF5F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122A3" w:rsidRPr="00AF5FE5">
        <w:rPr>
          <w:rFonts w:ascii="Times New Roman" w:hAnsi="Times New Roman" w:cs="Times New Roman"/>
          <w:sz w:val="28"/>
          <w:szCs w:val="28"/>
        </w:rPr>
        <w:t>. «Ресурсное обеспечение муниципальной программы, подпрограммы» изложить в следующей редакции:</w:t>
      </w:r>
    </w:p>
    <w:p w:rsidR="007122A3" w:rsidRPr="00AF5FE5" w:rsidRDefault="007122A3" w:rsidP="007122A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22A3" w:rsidRPr="00AF5FE5" w:rsidRDefault="007122A3" w:rsidP="007122A3">
      <w:pPr>
        <w:spacing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FE5">
        <w:rPr>
          <w:rFonts w:ascii="Times New Roman" w:hAnsi="Times New Roman" w:cs="Times New Roman"/>
          <w:b/>
          <w:bCs/>
          <w:sz w:val="28"/>
          <w:szCs w:val="28"/>
        </w:rPr>
        <w:t>«3. Ресурсное обеспечение муниципальной программы, подпрограммы</w:t>
      </w:r>
    </w:p>
    <w:tbl>
      <w:tblPr>
        <w:tblpPr w:leftFromText="180" w:rightFromText="180" w:vertAnchor="text" w:horzAnchor="margin" w:tblpX="108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7"/>
        <w:gridCol w:w="1416"/>
        <w:gridCol w:w="1576"/>
        <w:gridCol w:w="1576"/>
        <w:gridCol w:w="1721"/>
      </w:tblGrid>
      <w:tr w:rsidR="00416BEB" w:rsidRPr="00AF5FE5" w:rsidTr="00DF44AB"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Всего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Оценка расходов (тыс. руб.),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416BEB" w:rsidRPr="00AF5FE5" w:rsidTr="00DF44AB"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7122A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7122A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2024 год</w:t>
            </w:r>
          </w:p>
        </w:tc>
      </w:tr>
      <w:tr w:rsidR="00416BEB" w:rsidRPr="00AF5FE5" w:rsidTr="00DF44AB">
        <w:trPr>
          <w:trHeight w:val="27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5</w:t>
            </w:r>
          </w:p>
        </w:tc>
      </w:tr>
      <w:tr w:rsidR="007122A3" w:rsidRPr="00AF5FE5" w:rsidTr="00DF44AB">
        <w:trPr>
          <w:trHeight w:val="2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F5FE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F5FE5">
              <w:rPr>
                <w:rFonts w:ascii="Times New Roman" w:hAnsi="Times New Roman" w:cs="Times New Roman"/>
                <w:b/>
              </w:rPr>
              <w:t>Общепрограммные</w:t>
            </w:r>
            <w:proofErr w:type="spellEnd"/>
            <w:r w:rsidRPr="00AF5FE5">
              <w:rPr>
                <w:rFonts w:ascii="Times New Roman" w:hAnsi="Times New Roman" w:cs="Times New Roman"/>
                <w:b/>
              </w:rPr>
              <w:t xml:space="preserve"> расходы муниципальной программы «Развитие образования в Первомайском муниципальном районе» на 2022-2024 годы»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Федеральные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/>
              </w:rPr>
              <w:t>28048,918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/>
              </w:rPr>
              <w:t>10354,099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</w:pPr>
            <w:r w:rsidRPr="00AF5FE5">
              <w:rPr>
                <w:rFonts w:ascii="Times New Roman" w:hAnsi="Times New Roman"/>
              </w:rPr>
              <w:t>8578,685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/>
              </w:rPr>
              <w:t>9116,134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FE5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416BEB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/>
              </w:rPr>
              <w:t>51</w:t>
            </w:r>
            <w:r w:rsidR="00416BEB" w:rsidRPr="00AF5FE5">
              <w:rPr>
                <w:rFonts w:ascii="Times New Roman" w:hAnsi="Times New Roman"/>
              </w:rPr>
              <w:t>9949,569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416BEB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 w:cs="Times New Roman"/>
              </w:rPr>
              <w:t>17</w:t>
            </w:r>
            <w:r w:rsidR="00416BEB" w:rsidRPr="00AF5FE5">
              <w:rPr>
                <w:rFonts w:ascii="Times New Roman" w:hAnsi="Times New Roman" w:cs="Times New Roman"/>
              </w:rPr>
              <w:t>6622,816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 w:cs="Times New Roman"/>
              </w:rPr>
              <w:t>171650,666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 w:cs="Times New Roman"/>
              </w:rPr>
              <w:t>171676,087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D107AF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197934,401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D107AF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96820,376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/>
              </w:rPr>
              <w:t>84954,600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 w:cs="Times New Roman"/>
              </w:rPr>
              <w:t>16159,425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  <w:b/>
                <w:bCs/>
              </w:rPr>
              <w:t xml:space="preserve">Итого по муниципальной программе, в </w:t>
            </w:r>
            <w:proofErr w:type="spellStart"/>
            <w:r w:rsidRPr="00AF5FE5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AF5FE5">
              <w:rPr>
                <w:rFonts w:ascii="Times New Roman" w:hAnsi="Times New Roman" w:cs="Times New Roman"/>
                <w:b/>
                <w:bCs/>
              </w:rPr>
              <w:t>.: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D107AF" w:rsidP="00416B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745932,888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D107AF" w:rsidP="00416B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283797,291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  <w:b/>
              </w:rPr>
            </w:pPr>
            <w:r w:rsidRPr="00AF5FE5">
              <w:rPr>
                <w:rFonts w:ascii="Times New Roman" w:eastAsia="Times New Roman" w:hAnsi="Times New Roman" w:cs="Times New Roman"/>
                <w:b/>
              </w:rPr>
              <w:t>265183,951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  <w:b/>
              </w:rPr>
            </w:pPr>
            <w:r w:rsidRPr="00AF5FE5">
              <w:rPr>
                <w:rFonts w:ascii="Times New Roman" w:eastAsia="Times New Roman" w:hAnsi="Times New Roman" w:cs="Times New Roman"/>
                <w:b/>
              </w:rPr>
              <w:t>196951,646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Федеральные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/>
              </w:rPr>
              <w:t>28048,918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/>
              </w:rPr>
              <w:t>10354,099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</w:pPr>
            <w:r w:rsidRPr="00AF5FE5">
              <w:rPr>
                <w:rFonts w:ascii="Times New Roman" w:hAnsi="Times New Roman"/>
              </w:rPr>
              <w:t>8578,685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/>
              </w:rPr>
              <w:t>9116,134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EB" w:rsidRPr="00AF5FE5" w:rsidRDefault="00416BEB" w:rsidP="00416BE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FE5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416BEB" w:rsidP="00416BEB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/>
              </w:rPr>
              <w:t>519949,569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416BEB" w:rsidP="00416BEB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 w:cs="Times New Roman"/>
              </w:rPr>
              <w:t>176622,816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416BEB" w:rsidP="00416BEB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 w:cs="Times New Roman"/>
              </w:rPr>
              <w:t>171650,666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416BEB" w:rsidP="00416BEB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 w:cs="Times New Roman"/>
              </w:rPr>
              <w:t>171676,087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D107AF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197934,401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D107AF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96820,376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/>
              </w:rPr>
              <w:t>84954,600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 w:cs="Times New Roman"/>
              </w:rPr>
              <w:t>16159,425</w:t>
            </w:r>
          </w:p>
        </w:tc>
      </w:tr>
    </w:tbl>
    <w:p w:rsidR="00632CC6" w:rsidRPr="00AF5FE5" w:rsidRDefault="00632CC6" w:rsidP="00632CC6">
      <w:pPr>
        <w:widowControl w:val="0"/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sz w:val="28"/>
          <w:szCs w:val="28"/>
        </w:rPr>
      </w:pPr>
      <w:r w:rsidRPr="00AF5FE5">
        <w:rPr>
          <w:rFonts w:ascii="Times New Roman" w:hAnsi="Times New Roman"/>
          <w:sz w:val="28"/>
          <w:szCs w:val="28"/>
        </w:rPr>
        <w:t>»</w:t>
      </w:r>
    </w:p>
    <w:p w:rsidR="007122A3" w:rsidRPr="00AF5FE5" w:rsidRDefault="005D278D" w:rsidP="00B73E4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7122A3" w:rsidRPr="00AF5FE5">
        <w:rPr>
          <w:rFonts w:ascii="Times New Roman" w:hAnsi="Times New Roman"/>
          <w:sz w:val="28"/>
          <w:szCs w:val="28"/>
        </w:rPr>
        <w:t>. В приложение 1 к муниципальной программе внести следующие изменения:</w:t>
      </w:r>
    </w:p>
    <w:p w:rsidR="007122A3" w:rsidRPr="00AF5FE5" w:rsidRDefault="005D278D" w:rsidP="00B73E46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7122A3" w:rsidRPr="00AF5FE5">
        <w:rPr>
          <w:rFonts w:ascii="Times New Roman" w:hAnsi="Times New Roman"/>
          <w:sz w:val="28"/>
          <w:szCs w:val="28"/>
        </w:rPr>
        <w:t xml:space="preserve">.1. Строку «Объемы источники финансирования подпрограммы по годам» паспорта подпрограммы </w:t>
      </w:r>
      <w:r w:rsidR="007122A3" w:rsidRPr="00AF5F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22A3" w:rsidRPr="00AF5FE5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7122A3" w:rsidRPr="00AF5FE5">
        <w:rPr>
          <w:rFonts w:ascii="Times New Roman" w:hAnsi="Times New Roman" w:cs="Times New Roman"/>
          <w:sz w:val="28"/>
          <w:szCs w:val="28"/>
        </w:rPr>
        <w:t xml:space="preserve"> расходы муниципальной программы «Развитие образования в Первомайском муниципальном районе» на 2022-2024 годы» изложить в следующей редакции:</w:t>
      </w:r>
    </w:p>
    <w:p w:rsidR="007122A3" w:rsidRPr="00AF5FE5" w:rsidRDefault="007122A3" w:rsidP="007122A3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AF5FE5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44"/>
        <w:gridCol w:w="6595"/>
      </w:tblGrid>
      <w:tr w:rsidR="007122A3" w:rsidRPr="00AF5FE5" w:rsidTr="00DF44AB">
        <w:trPr>
          <w:trHeight w:val="2933"/>
        </w:trPr>
        <w:tc>
          <w:tcPr>
            <w:tcW w:w="3044" w:type="dxa"/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Объемы и источники  финансирования подпрограммы по годам</w:t>
            </w:r>
          </w:p>
        </w:tc>
        <w:tc>
          <w:tcPr>
            <w:tcW w:w="6595" w:type="dxa"/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всего – </w:t>
            </w:r>
            <w:r w:rsidR="00D107AF">
              <w:rPr>
                <w:rFonts w:ascii="Times New Roman" w:hAnsi="Times New Roman" w:cs="Times New Roman"/>
                <w:sz w:val="22"/>
                <w:szCs w:val="22"/>
              </w:rPr>
              <w:t>745932,888</w:t>
            </w:r>
            <w:r w:rsidRPr="00AF5FE5">
              <w:rPr>
                <w:rFonts w:ascii="Times New Roman" w:hAnsi="Times New Roman" w:cs="Times New Roman"/>
              </w:rPr>
              <w:t>. руб., из них: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федеральные средства: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2022 год – 10354,099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2023 год – 8578,685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2024 год – 9116,134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областные средства: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2022 год – 17</w:t>
            </w:r>
            <w:r w:rsidR="00E8083F" w:rsidRPr="00AF5FE5">
              <w:rPr>
                <w:rFonts w:ascii="Times New Roman" w:hAnsi="Times New Roman" w:cs="Times New Roman"/>
              </w:rPr>
              <w:t>6622,816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2023 год – 171650,666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2024 год – 171676,087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местный бюджет: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2022 год – </w:t>
            </w:r>
            <w:r w:rsidR="00D107AF">
              <w:rPr>
                <w:rFonts w:ascii="Times New Roman" w:hAnsi="Times New Roman" w:cs="Times New Roman"/>
                <w:sz w:val="22"/>
                <w:szCs w:val="22"/>
              </w:rPr>
              <w:t>96820,376</w:t>
            </w:r>
            <w:r w:rsidRPr="00AF5F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5FE5">
              <w:rPr>
                <w:rFonts w:ascii="Times New Roman" w:hAnsi="Times New Roman" w:cs="Times New Roman"/>
              </w:rPr>
              <w:t>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2023 год – 84954,600 тыс. руб.;</w:t>
            </w:r>
          </w:p>
          <w:p w:rsidR="007122A3" w:rsidRPr="00AF5FE5" w:rsidRDefault="00DF44AB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2024</w:t>
            </w:r>
            <w:r w:rsidR="007122A3" w:rsidRPr="00AF5FE5">
              <w:rPr>
                <w:rFonts w:ascii="Times New Roman" w:hAnsi="Times New Roman" w:cs="Times New Roman"/>
              </w:rPr>
              <w:t xml:space="preserve"> год – 16159,425 тыс. руб.;</w:t>
            </w:r>
          </w:p>
        </w:tc>
      </w:tr>
    </w:tbl>
    <w:p w:rsidR="007122A3" w:rsidRPr="00AF5FE5" w:rsidRDefault="007122A3" w:rsidP="007122A3">
      <w:pPr>
        <w:widowControl w:val="0"/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sz w:val="28"/>
          <w:szCs w:val="28"/>
        </w:rPr>
      </w:pPr>
      <w:r w:rsidRPr="00AF5FE5">
        <w:rPr>
          <w:rFonts w:ascii="Times New Roman" w:hAnsi="Times New Roman"/>
          <w:sz w:val="28"/>
          <w:szCs w:val="28"/>
        </w:rPr>
        <w:lastRenderedPageBreak/>
        <w:t>»</w:t>
      </w:r>
    </w:p>
    <w:p w:rsidR="007A4243" w:rsidRPr="00AF5FE5" w:rsidRDefault="005D278D" w:rsidP="00B73E4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A4243" w:rsidRPr="00AF5FE5">
        <w:rPr>
          <w:rFonts w:ascii="Times New Roman" w:hAnsi="Times New Roman" w:cs="Times New Roman"/>
          <w:sz w:val="28"/>
          <w:szCs w:val="28"/>
        </w:rPr>
        <w:t>.</w:t>
      </w:r>
      <w:r w:rsidR="00C90893" w:rsidRPr="00AF5FE5">
        <w:rPr>
          <w:rFonts w:ascii="Times New Roman" w:hAnsi="Times New Roman" w:cs="Times New Roman"/>
          <w:sz w:val="28"/>
          <w:szCs w:val="28"/>
        </w:rPr>
        <w:t>2.</w:t>
      </w:r>
      <w:r w:rsidR="007A4243" w:rsidRPr="00AF5FE5">
        <w:rPr>
          <w:rFonts w:ascii="Times New Roman" w:hAnsi="Times New Roman" w:cs="Times New Roman"/>
          <w:sz w:val="28"/>
          <w:szCs w:val="28"/>
        </w:rPr>
        <w:t xml:space="preserve"> Таблицу «Задачи и мероприятия подпрограммы» изложить в новой редакции</w:t>
      </w:r>
      <w:r w:rsidR="00854DCC" w:rsidRPr="00AF5FE5">
        <w:rPr>
          <w:rFonts w:ascii="Times New Roman" w:hAnsi="Times New Roman" w:cs="Times New Roman"/>
          <w:sz w:val="28"/>
          <w:szCs w:val="28"/>
        </w:rPr>
        <w:t xml:space="preserve"> (приложение к постановлению</w:t>
      </w:r>
      <w:r w:rsidR="007A4243" w:rsidRPr="00AF5FE5">
        <w:rPr>
          <w:rFonts w:ascii="Times New Roman" w:hAnsi="Times New Roman" w:cs="Times New Roman"/>
          <w:sz w:val="28"/>
          <w:szCs w:val="28"/>
        </w:rPr>
        <w:t>)</w:t>
      </w:r>
    </w:p>
    <w:p w:rsidR="007A4243" w:rsidRPr="00AF5FE5" w:rsidRDefault="00574830" w:rsidP="00B73E4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5F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5FE5"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заместителя Главы Администрации муниципального района по социальной политике </w:t>
      </w:r>
      <w:proofErr w:type="spellStart"/>
      <w:r w:rsidRPr="00AF5FE5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 w:rsidRPr="00AF5FE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776E0" w:rsidRPr="00AF5FE5" w:rsidRDefault="00574830" w:rsidP="00B608D0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3</w:t>
      </w:r>
      <w:r w:rsidR="009776E0" w:rsidRPr="00AF5FE5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9776E0" w:rsidRPr="00AF5FE5" w:rsidRDefault="009776E0" w:rsidP="00977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6E0" w:rsidRPr="00AF5FE5" w:rsidRDefault="009776E0" w:rsidP="00977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6E0" w:rsidRPr="00AF5FE5" w:rsidRDefault="009776E0" w:rsidP="009776E0">
      <w:pPr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 xml:space="preserve">Глава Первомайского </w:t>
      </w:r>
    </w:p>
    <w:p w:rsidR="009776E0" w:rsidRPr="00AF5FE5" w:rsidRDefault="009776E0" w:rsidP="009776E0">
      <w:pPr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М.Ю. Диморов</w:t>
      </w:r>
    </w:p>
    <w:p w:rsidR="00035F5F" w:rsidRPr="00AF5FE5" w:rsidRDefault="00035F5F" w:rsidP="00977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F5F" w:rsidRPr="00AF5FE5" w:rsidRDefault="00035F5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br w:type="page"/>
      </w:r>
    </w:p>
    <w:p w:rsidR="009776E0" w:rsidRPr="00AF5FE5" w:rsidRDefault="009776E0">
      <w:pPr>
        <w:sectPr w:rsidR="009776E0" w:rsidRPr="00AF5FE5" w:rsidSect="00484C3B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87272B" w:rsidRPr="00AF5FE5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776E0" w:rsidRPr="00AF5FE5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776E0" w:rsidRPr="00AF5FE5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Первомайског</w:t>
      </w:r>
      <w:r w:rsidR="00197ECF" w:rsidRPr="00AF5FE5">
        <w:rPr>
          <w:rFonts w:ascii="Times New Roman" w:hAnsi="Times New Roman" w:cs="Times New Roman"/>
          <w:sz w:val="28"/>
          <w:szCs w:val="28"/>
        </w:rPr>
        <w:t>о муниципального района от</w:t>
      </w:r>
      <w:r w:rsidR="00C326D4" w:rsidRPr="00AF5FE5">
        <w:rPr>
          <w:rFonts w:ascii="Times New Roman" w:hAnsi="Times New Roman" w:cs="Times New Roman"/>
          <w:sz w:val="28"/>
          <w:szCs w:val="28"/>
        </w:rPr>
        <w:t xml:space="preserve"> </w:t>
      </w:r>
      <w:r w:rsidR="005274C4">
        <w:rPr>
          <w:rFonts w:ascii="Times New Roman" w:hAnsi="Times New Roman" w:cs="Times New Roman"/>
          <w:sz w:val="28"/>
          <w:szCs w:val="28"/>
        </w:rPr>
        <w:t>__</w:t>
      </w:r>
      <w:r w:rsidR="00C326D4" w:rsidRPr="00AF5FE5">
        <w:rPr>
          <w:rFonts w:ascii="Times New Roman" w:hAnsi="Times New Roman" w:cs="Times New Roman"/>
          <w:sz w:val="28"/>
          <w:szCs w:val="28"/>
        </w:rPr>
        <w:t>.0</w:t>
      </w:r>
      <w:r w:rsidR="005274C4">
        <w:rPr>
          <w:rFonts w:ascii="Times New Roman" w:hAnsi="Times New Roman" w:cs="Times New Roman"/>
          <w:sz w:val="28"/>
          <w:szCs w:val="28"/>
        </w:rPr>
        <w:t>8</w:t>
      </w:r>
      <w:r w:rsidR="00C326D4" w:rsidRPr="00AF5FE5">
        <w:rPr>
          <w:rFonts w:ascii="Times New Roman" w:hAnsi="Times New Roman" w:cs="Times New Roman"/>
          <w:sz w:val="28"/>
          <w:szCs w:val="28"/>
        </w:rPr>
        <w:t>.2022 №</w:t>
      </w:r>
      <w:r w:rsidR="00D5158F">
        <w:rPr>
          <w:rFonts w:ascii="Times New Roman" w:hAnsi="Times New Roman" w:cs="Times New Roman"/>
          <w:sz w:val="28"/>
          <w:szCs w:val="28"/>
        </w:rPr>
        <w:t xml:space="preserve"> </w:t>
      </w:r>
      <w:r w:rsidR="005274C4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B65898" w:rsidRPr="00AF5F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76E0" w:rsidRPr="00AF5FE5" w:rsidRDefault="008C6A48" w:rsidP="008C6A48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AF5FE5">
        <w:rPr>
          <w:rFonts w:ascii="Times New Roman" w:hAnsi="Times New Roman" w:cs="Times New Roman"/>
          <w:b/>
          <w:bCs/>
          <w:sz w:val="28"/>
        </w:rPr>
        <w:t>«</w:t>
      </w:r>
      <w:r w:rsidR="009776E0" w:rsidRPr="00AF5FE5">
        <w:rPr>
          <w:rFonts w:ascii="Times New Roman" w:hAnsi="Times New Roman" w:cs="Times New Roman"/>
          <w:b/>
          <w:bCs/>
          <w:sz w:val="28"/>
        </w:rPr>
        <w:t>Задачи и мероприятия подпрограммы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560"/>
        <w:gridCol w:w="370"/>
        <w:gridCol w:w="2324"/>
        <w:gridCol w:w="709"/>
        <w:gridCol w:w="992"/>
        <w:gridCol w:w="1418"/>
        <w:gridCol w:w="1275"/>
        <w:gridCol w:w="1561"/>
        <w:gridCol w:w="1417"/>
        <w:gridCol w:w="2978"/>
      </w:tblGrid>
      <w:tr w:rsidR="004040E7" w:rsidRPr="00AF5FE5" w:rsidTr="002C0DF7">
        <w:trPr>
          <w:trHeight w:val="5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tabs>
                <w:tab w:val="left" w:pos="765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  <w:r w:rsidRPr="00AF5FE5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Результат выполнения задачи/мероприятия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Срок реализации, годы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Плановый объем финансирования</w:t>
            </w:r>
          </w:p>
        </w:tc>
      </w:tr>
      <w:tr w:rsidR="004040E7" w:rsidRPr="00AF5FE5" w:rsidTr="002C0DF7">
        <w:trPr>
          <w:trHeight w:val="7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наименование (единица измерения)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плановое значение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 xml:space="preserve">федеральные средства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областные средства</w:t>
            </w:r>
          </w:p>
          <w:p w:rsidR="004040E7" w:rsidRPr="00AF5FE5" w:rsidRDefault="004040E7" w:rsidP="004040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средства местного бюджета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Исполнитель и участники мероприятия (в установленном порядке)</w:t>
            </w:r>
          </w:p>
        </w:tc>
      </w:tr>
      <w:tr w:rsidR="004040E7" w:rsidRPr="00AF5FE5" w:rsidTr="002C0DF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4040E7" w:rsidRPr="00AF5FE5" w:rsidTr="002C0DF7">
        <w:trPr>
          <w:trHeight w:val="1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Задача 1. </w:t>
            </w:r>
          </w:p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Обеспечение качества и доступности образовательных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D107AF" w:rsidP="005A613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228623,516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5A613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</w:t>
            </w:r>
            <w:r w:rsidR="005A6139"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8552,910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2F1892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93899,126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218756,338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127630,258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84954,600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25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150429,883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6640,200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127630,258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16159,425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доступности предоставления услуг в сфере образования</w:t>
            </w:r>
          </w:p>
          <w:p w:rsidR="002D24DE" w:rsidRPr="00AF5FE5" w:rsidRDefault="002D24DE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9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Удовлетворенность населения доступностью и качеством реализации программ начального, основного и среднего общего  образования</w:t>
            </w:r>
          </w:p>
          <w:p w:rsidR="002D24DE" w:rsidRPr="00AF5FE5" w:rsidRDefault="002D24DE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34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  <w:p w:rsidR="002D24DE" w:rsidRPr="00AF5FE5" w:rsidRDefault="002D24DE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13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C00000"/>
              <w:right w:val="single" w:sz="4" w:space="0" w:color="000000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C00000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Доля педагогических 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работников, ежегодно повышающих  квалификацию</w:t>
            </w:r>
          </w:p>
          <w:p w:rsidR="002D24DE" w:rsidRPr="00AF5FE5" w:rsidRDefault="002D24DE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22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2D24DE" w:rsidRPr="00AF5FE5" w:rsidRDefault="002D24DE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21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деятельности учреждений, подведомственных учредителю в сфере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28822,900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28822,900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2C0DF7">
        <w:trPr>
          <w:trHeight w:val="1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28822,900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28822,900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2434,975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2434,975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18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деятельности учреждений, подведомственных учредителю в сфере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632CC6" w:rsidP="00992EE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</w:t>
            </w:r>
            <w:r w:rsidR="009F654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632CC6" w:rsidP="00992EE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</w:t>
            </w:r>
            <w:r w:rsidR="009F654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321,500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2C0DF7">
        <w:trPr>
          <w:trHeight w:val="1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42021,500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42021,500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1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3550,001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3550,001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1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Обеспечение деятельности учреждений, подведомственных учредителю в сфере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4846,295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4846,295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2C0DF7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4846,295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4846,295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2465,052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2465,052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33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персонифицированного финансирования дополнительного 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1335,605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1335,605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2C0DF7">
        <w:trPr>
          <w:trHeight w:val="2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1335,605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1335,605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205,297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205,297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3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деятельности казенных учреждений, подведомственных отделу образования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8596,577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8596,577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 ЦОФ ОУ Первомайского МР</w:t>
            </w:r>
          </w:p>
        </w:tc>
      </w:tr>
      <w:tr w:rsidR="004040E7" w:rsidRPr="00AF5FE5" w:rsidTr="002C0DF7">
        <w:trPr>
          <w:trHeight w:val="3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7504,100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7504,100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7504,100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7504,100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66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1.6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Организация и проведение муниципальных этапов Всероссийского конкурса «Учитель года», «Воспитатель года», муниципального конкурса «Самый классный </w:t>
            </w:r>
            <w:proofErr w:type="spell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Классный</w:t>
            </w:r>
            <w:proofErr w:type="spell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», августовской педагогической конференции, Дня Учителя.</w:t>
            </w:r>
          </w:p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Презентация педагогического опыта через участие в региональных конкурсах, конференциях и семинарах.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2C0DF7">
        <w:trPr>
          <w:trHeight w:val="97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56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1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образовательного процесса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2C0DF7">
        <w:trPr>
          <w:trHeight w:val="1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1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Резервные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632CC6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632CC6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2C0DF7">
        <w:trPr>
          <w:trHeight w:val="1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11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2C0DF7">
        <w:trPr>
          <w:trHeight w:val="2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22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Предоставление бюджетным учреждениям 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2F1892" w:rsidP="009F654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7829,745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2F1892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7829,745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2C0DF7">
        <w:trPr>
          <w:trHeight w:val="1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333,800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333,800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1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tabs>
                <w:tab w:val="center" w:pos="67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3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Повышение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оплаты труда отдельных категорий работников муниципальных учреждений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 сфере образования (МОУ ДО Первомайский Дом детского творчества)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1149,916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1149,916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образования, МОУ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Первомайский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Дом детского творчества</w:t>
            </w:r>
          </w:p>
        </w:tc>
      </w:tr>
      <w:tr w:rsidR="004040E7" w:rsidRPr="00AF5FE5" w:rsidTr="002C0DF7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1268,920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1268,920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3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1268,920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1268,920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3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2C0DF7">
        <w:trPr>
          <w:trHeight w:val="3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2C0DF7">
        <w:trPr>
          <w:trHeight w:val="3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6640,200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6640,200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1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1097,760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1041,656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56,104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8C26EE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992EED" w:rsidRPr="00AF5FE5" w:rsidTr="008C26EE">
        <w:trPr>
          <w:trHeight w:val="1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8C26EE">
        <w:trPr>
          <w:trHeight w:val="15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1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Задача 2. </w:t>
            </w:r>
          </w:p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A7011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  <w:r w:rsidR="00A7011F"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8466,480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2468,019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A7011F" w:rsidP="00A7011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45998,461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1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46427,613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2407,205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44020,408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83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46521,763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2475,934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44045,829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4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 обучающихся, получающих начальное общее образование в му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ниципальных образовательных ор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ганизациях, получающих бесплат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ное горячее питание, к общему ко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личеству обучающихся, получаю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щих начальное общее образование в муниципальных образовательных организациях (процент)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4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256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1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Численность  воспитанников муниципальной организации для де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тей-сирот и детей, оставшихся без попечения родителей, которым предоставлена услуга по содержа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нию (чел.)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27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2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46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компенсации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992EED" w:rsidRPr="00AF5FE5" w:rsidTr="002C0DF7">
        <w:trPr>
          <w:trHeight w:val="5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5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4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 содержания 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</w:t>
            </w:r>
          </w:p>
        </w:tc>
      </w:tr>
      <w:tr w:rsidR="00992EED" w:rsidRPr="00AF5FE5" w:rsidTr="002C0DF7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3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4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2.3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Содержание в муниципальных организациях для детей-сирот и детей, оставшихся без попечения родителей, и предоставление социальных гарантий их воспитанникам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256B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25549,063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256B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25549,063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</w:t>
            </w:r>
          </w:p>
          <w:p w:rsidR="00992EED" w:rsidRPr="00AF5FE5" w:rsidRDefault="00992EED" w:rsidP="004040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FE5">
              <w:rPr>
                <w:rFonts w:ascii="Times New Roman" w:hAnsi="Times New Roman" w:cs="Times New Roman"/>
                <w:sz w:val="22"/>
                <w:szCs w:val="22"/>
              </w:rPr>
              <w:t>муниципальное учреждение для детей-сирот и детей, оставшихся без попечения родителей, Первомайский детский дом</w:t>
            </w:r>
          </w:p>
        </w:tc>
      </w:tr>
      <w:tr w:rsidR="00992EED" w:rsidRPr="00AF5FE5" w:rsidTr="002C0DF7">
        <w:trPr>
          <w:trHeight w:val="4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ED" w:rsidRPr="00AF5FE5" w:rsidTr="002C0DF7">
        <w:trPr>
          <w:trHeight w:val="54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ED" w:rsidRPr="00AF5FE5" w:rsidTr="002C0DF7">
        <w:trPr>
          <w:trHeight w:val="16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Государственная поддержка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</w:t>
            </w:r>
          </w:p>
        </w:tc>
      </w:tr>
      <w:tr w:rsidR="00992EED" w:rsidRPr="00AF5FE5" w:rsidTr="002C0DF7">
        <w:trPr>
          <w:trHeight w:val="2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1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22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питания льготных категорий обучающихся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964E1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5617,017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964E1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5617,017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992EED" w:rsidRPr="00AF5FE5" w:rsidTr="002C0DF7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8C26EE">
        <w:trPr>
          <w:trHeight w:val="4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8C26E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Организация питания </w:t>
            </w:r>
            <w:r w:rsidR="008C26EE" w:rsidRPr="00AF5FE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обучающихся муниципальных образовательных организаций за исключением </w:t>
            </w:r>
            <w:r w:rsidRPr="00AF5FE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льготных категорий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80,771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2C0DF7">
            <w:pPr>
              <w:jc w:val="center"/>
            </w:pPr>
            <w:r w:rsidRPr="00AF5FE5">
              <w:rPr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80,771</w:t>
            </w:r>
          </w:p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992EED" w:rsidRPr="00AF5FE5" w:rsidTr="008C26EE">
        <w:trPr>
          <w:trHeight w:val="43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F01BAA">
            <w:pPr>
              <w:jc w:val="center"/>
            </w:pPr>
            <w:r w:rsidRPr="00AF5FE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8C26EE">
        <w:trPr>
          <w:trHeight w:val="219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8C26EE">
        <w:trPr>
          <w:trHeight w:val="4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964E1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1093,335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1093,335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992EED" w:rsidRPr="00AF5FE5" w:rsidTr="008C26EE">
        <w:trPr>
          <w:trHeight w:val="43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964E1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8C26EE">
        <w:trPr>
          <w:trHeight w:val="435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964E1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4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7507E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3380,848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2468,019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912,829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992EED" w:rsidRPr="00AF5FE5" w:rsidTr="002C0DF7">
        <w:trPr>
          <w:trHeight w:val="4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3297,541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2407,205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890,336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4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3391,691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2475,934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915,757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4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Задача 3.</w:t>
            </w:r>
          </w:p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Реализация мероприятий регионального проекта «Успех каждого ребенка»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2144,936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1714,600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71,445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358,891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32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2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27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2D24DE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общеобразовательных организаций, в которых отремонтированы спортивные залы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92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3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3.1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(Шильпуховская основная школа)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2144,936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1714,600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71,445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358,891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Шильпуховская основная школа</w:t>
            </w:r>
          </w:p>
        </w:tc>
      </w:tr>
      <w:tr w:rsidR="00992EED" w:rsidRPr="00AF5FE5" w:rsidTr="002C0DF7">
        <w:trPr>
          <w:trHeight w:val="4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5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33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Задача 4</w:t>
            </w:r>
          </w:p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Участие в областной подпрограмме «Развитие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инициативного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29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2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общеобразовательных организаций, участвующих в областной подпрограмме «Развитие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инициативного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бюджетирования»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27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84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2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Поддержка инициатив органов ученического самоуправления общеобразовательных организаций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Пречистенская средняя школа</w:t>
            </w:r>
          </w:p>
        </w:tc>
      </w:tr>
      <w:tr w:rsidR="00992EED" w:rsidRPr="00AF5FE5" w:rsidTr="002C0DF7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2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1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Задача 5. </w:t>
            </w:r>
          </w:p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Участие в региональном проекте «Современная школа»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2F1892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3562,359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2F1892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2562,359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11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30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общеобразовательных организаций, в которых созданы и функционируют центры образования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естественно-научной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 технологической направленностей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4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8C26EE">
        <w:trPr>
          <w:trHeight w:val="1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2C0DF7">
        <w:trPr>
          <w:trHeight w:val="3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технологической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направленностей (Козская средняя школа, Первомайская средняя школа)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2F1892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2248,224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2F1892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1248,224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Козская средняя школа, Первомайская средняя школа</w:t>
            </w:r>
          </w:p>
        </w:tc>
      </w:tr>
      <w:tr w:rsidR="00992EED" w:rsidRPr="00AF5FE5" w:rsidTr="002C0DF7">
        <w:trPr>
          <w:trHeight w:val="5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9F654C">
        <w:trPr>
          <w:trHeight w:val="41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  <w:p w:rsidR="009F654C" w:rsidRPr="00AF5FE5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F654C" w:rsidRPr="00AF5FE5" w:rsidTr="00D107AF">
        <w:trPr>
          <w:trHeight w:val="41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4C" w:rsidRPr="00AF5FE5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5.2</w:t>
            </w: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4C" w:rsidRPr="00AF5FE5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Приобретение основных средств для помещений, предназначенных для создания 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центров образования естественно-научной и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технологической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направленностей (Козская средняя школа, Первомайская средняя школа)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1314,135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1314,135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4C" w:rsidRPr="00AF5FE5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Козская средняя школа, Первомайская средняя школа</w:t>
            </w:r>
          </w:p>
        </w:tc>
      </w:tr>
      <w:tr w:rsidR="009F654C" w:rsidRPr="00AF5FE5" w:rsidTr="009F654C">
        <w:trPr>
          <w:trHeight w:val="42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4C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4C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4C" w:rsidRPr="00AF5FE5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F654C" w:rsidRPr="00AF5FE5" w:rsidTr="00D107AF">
        <w:trPr>
          <w:trHeight w:val="413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4C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4C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4C" w:rsidRPr="00AF5FE5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9776E0" w:rsidRPr="007A4243" w:rsidRDefault="007A4243" w:rsidP="007A4243">
      <w:pPr>
        <w:jc w:val="right"/>
        <w:rPr>
          <w:rFonts w:ascii="Times New Roman" w:hAnsi="Times New Roman" w:cs="Times New Roman"/>
          <w:sz w:val="28"/>
        </w:rPr>
      </w:pPr>
      <w:r w:rsidRPr="00AF5FE5">
        <w:rPr>
          <w:rFonts w:ascii="Times New Roman" w:hAnsi="Times New Roman" w:cs="Times New Roman"/>
          <w:sz w:val="28"/>
        </w:rPr>
        <w:t>»</w:t>
      </w:r>
    </w:p>
    <w:sectPr w:rsidR="009776E0" w:rsidRPr="007A4243" w:rsidSect="00854DCC"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8A" w:rsidRDefault="003C358A" w:rsidP="00207DFE">
      <w:r>
        <w:separator/>
      </w:r>
    </w:p>
  </w:endnote>
  <w:endnote w:type="continuationSeparator" w:id="0">
    <w:p w:rsidR="003C358A" w:rsidRDefault="003C358A" w:rsidP="0020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8A" w:rsidRDefault="003C358A" w:rsidP="00207DFE">
      <w:r>
        <w:separator/>
      </w:r>
    </w:p>
  </w:footnote>
  <w:footnote w:type="continuationSeparator" w:id="0">
    <w:p w:rsidR="003C358A" w:rsidRDefault="003C358A" w:rsidP="00207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24"/>
    <w:rsid w:val="00035F5F"/>
    <w:rsid w:val="000767A5"/>
    <w:rsid w:val="00086A86"/>
    <w:rsid w:val="000A191B"/>
    <w:rsid w:val="000A285E"/>
    <w:rsid w:val="000A72F8"/>
    <w:rsid w:val="000E651A"/>
    <w:rsid w:val="001308C5"/>
    <w:rsid w:val="0013095B"/>
    <w:rsid w:val="00185C12"/>
    <w:rsid w:val="00197ECF"/>
    <w:rsid w:val="001C4024"/>
    <w:rsid w:val="001E184F"/>
    <w:rsid w:val="00200B95"/>
    <w:rsid w:val="00207DFE"/>
    <w:rsid w:val="0024014A"/>
    <w:rsid w:val="00256B93"/>
    <w:rsid w:val="002605D5"/>
    <w:rsid w:val="002923FC"/>
    <w:rsid w:val="002C0DF7"/>
    <w:rsid w:val="002C14D7"/>
    <w:rsid w:val="002D24DE"/>
    <w:rsid w:val="002F1892"/>
    <w:rsid w:val="003A25B5"/>
    <w:rsid w:val="003A7602"/>
    <w:rsid w:val="003C358A"/>
    <w:rsid w:val="003F10A7"/>
    <w:rsid w:val="004040E7"/>
    <w:rsid w:val="00416BEB"/>
    <w:rsid w:val="00433E8F"/>
    <w:rsid w:val="00484C3B"/>
    <w:rsid w:val="004C028A"/>
    <w:rsid w:val="005274C4"/>
    <w:rsid w:val="00540CB2"/>
    <w:rsid w:val="00574830"/>
    <w:rsid w:val="005A6139"/>
    <w:rsid w:val="005B48D6"/>
    <w:rsid w:val="005D278D"/>
    <w:rsid w:val="005D4ACA"/>
    <w:rsid w:val="005F26F1"/>
    <w:rsid w:val="0060285B"/>
    <w:rsid w:val="00632CC6"/>
    <w:rsid w:val="00686644"/>
    <w:rsid w:val="006C2650"/>
    <w:rsid w:val="007122A3"/>
    <w:rsid w:val="007217D7"/>
    <w:rsid w:val="007221E2"/>
    <w:rsid w:val="007507E4"/>
    <w:rsid w:val="00777ED6"/>
    <w:rsid w:val="00785401"/>
    <w:rsid w:val="007A1BCB"/>
    <w:rsid w:val="007A4243"/>
    <w:rsid w:val="007C37DB"/>
    <w:rsid w:val="00854DCC"/>
    <w:rsid w:val="0087272B"/>
    <w:rsid w:val="00880008"/>
    <w:rsid w:val="008C26EE"/>
    <w:rsid w:val="008C6A48"/>
    <w:rsid w:val="008D1471"/>
    <w:rsid w:val="008D5D16"/>
    <w:rsid w:val="008E4903"/>
    <w:rsid w:val="00964E14"/>
    <w:rsid w:val="00973455"/>
    <w:rsid w:val="009776E0"/>
    <w:rsid w:val="00992EED"/>
    <w:rsid w:val="009F654C"/>
    <w:rsid w:val="00A01654"/>
    <w:rsid w:val="00A563AF"/>
    <w:rsid w:val="00A65418"/>
    <w:rsid w:val="00A66CED"/>
    <w:rsid w:val="00A7011F"/>
    <w:rsid w:val="00A87CE4"/>
    <w:rsid w:val="00A95AAE"/>
    <w:rsid w:val="00AA3179"/>
    <w:rsid w:val="00AA4320"/>
    <w:rsid w:val="00AF5FE5"/>
    <w:rsid w:val="00B13A5A"/>
    <w:rsid w:val="00B25BB8"/>
    <w:rsid w:val="00B52603"/>
    <w:rsid w:val="00B608D0"/>
    <w:rsid w:val="00B65898"/>
    <w:rsid w:val="00B73E46"/>
    <w:rsid w:val="00BA7569"/>
    <w:rsid w:val="00BD78B9"/>
    <w:rsid w:val="00BE75EE"/>
    <w:rsid w:val="00C326D4"/>
    <w:rsid w:val="00C600DE"/>
    <w:rsid w:val="00C90893"/>
    <w:rsid w:val="00CA79BF"/>
    <w:rsid w:val="00CB01EC"/>
    <w:rsid w:val="00CF0D32"/>
    <w:rsid w:val="00D107AF"/>
    <w:rsid w:val="00D239EC"/>
    <w:rsid w:val="00D41CFC"/>
    <w:rsid w:val="00D5158F"/>
    <w:rsid w:val="00D6211A"/>
    <w:rsid w:val="00D976CB"/>
    <w:rsid w:val="00DB212C"/>
    <w:rsid w:val="00DF44AB"/>
    <w:rsid w:val="00E55461"/>
    <w:rsid w:val="00E8083F"/>
    <w:rsid w:val="00ED1481"/>
    <w:rsid w:val="00EF1CCF"/>
    <w:rsid w:val="00F01BAA"/>
    <w:rsid w:val="00F31851"/>
    <w:rsid w:val="00F31D0F"/>
    <w:rsid w:val="00F3678B"/>
    <w:rsid w:val="00F42431"/>
    <w:rsid w:val="00F43E3C"/>
    <w:rsid w:val="00F80972"/>
    <w:rsid w:val="00F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5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C5"/>
    <w:rPr>
      <w:rFonts w:ascii="Tahoma" w:eastAsia="Arial Unicode MS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00DE"/>
  </w:style>
  <w:style w:type="numbering" w:customStyle="1" w:styleId="2">
    <w:name w:val="Нет списка2"/>
    <w:next w:val="a2"/>
    <w:uiPriority w:val="99"/>
    <w:semiHidden/>
    <w:unhideWhenUsed/>
    <w:rsid w:val="004040E7"/>
  </w:style>
  <w:style w:type="paragraph" w:styleId="a5">
    <w:name w:val="header"/>
    <w:basedOn w:val="a"/>
    <w:link w:val="a6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5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C5"/>
    <w:rPr>
      <w:rFonts w:ascii="Tahoma" w:eastAsia="Arial Unicode MS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00DE"/>
  </w:style>
  <w:style w:type="numbering" w:customStyle="1" w:styleId="2">
    <w:name w:val="Нет списка2"/>
    <w:next w:val="a2"/>
    <w:uiPriority w:val="99"/>
    <w:semiHidden/>
    <w:unhideWhenUsed/>
    <w:rsid w:val="004040E7"/>
  </w:style>
  <w:style w:type="paragraph" w:styleId="a5">
    <w:name w:val="header"/>
    <w:basedOn w:val="a"/>
    <w:link w:val="a6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F628-763E-4E7C-8EC3-EA47B7F9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2022-06-20T13:33:00Z</cp:lastPrinted>
  <dcterms:created xsi:type="dcterms:W3CDTF">2022-07-21T07:53:00Z</dcterms:created>
  <dcterms:modified xsi:type="dcterms:W3CDTF">2022-07-21T08:14:00Z</dcterms:modified>
</cp:coreProperties>
</file>