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A44B07" w:rsidP="009154D3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9154D3">
        <w:rPr>
          <w:b/>
        </w:rPr>
        <w:t xml:space="preserve">                                           </w:t>
      </w:r>
      <w:r w:rsidR="0027503A">
        <w:rPr>
          <w:b/>
        </w:rPr>
        <w:t xml:space="preserve">                          </w:t>
      </w:r>
      <w:r w:rsidR="009154D3">
        <w:rPr>
          <w:b/>
        </w:rPr>
        <w:t xml:space="preserve">          </w:t>
      </w:r>
      <w:r w:rsidR="005728E8">
        <w:rPr>
          <w:b/>
        </w:rPr>
        <w:t xml:space="preserve">                                                          </w:t>
      </w:r>
      <w:r w:rsidR="009154D3">
        <w:rPr>
          <w:b/>
        </w:rPr>
        <w:t xml:space="preserve">                                                             </w:t>
      </w:r>
      <w:r w:rsidR="006625C2">
        <w:rPr>
          <w:b/>
        </w:rPr>
        <w:t xml:space="preserve"> </w:t>
      </w:r>
      <w:r w:rsidR="009154D3">
        <w:rPr>
          <w:b/>
        </w:rPr>
        <w:t xml:space="preserve">                </w:t>
      </w:r>
      <w:r>
        <w:rPr>
          <w:b/>
        </w:rPr>
        <w:t xml:space="preserve">                         </w:t>
      </w:r>
      <w:r w:rsidR="0026546D">
        <w:rPr>
          <w:b/>
        </w:rPr>
        <w:t xml:space="preserve">         </w:t>
      </w:r>
      <w:r w:rsidR="00B239B5">
        <w:rPr>
          <w:b/>
        </w:rPr>
        <w:t xml:space="preserve">   </w:t>
      </w:r>
      <w:r w:rsidR="0026546D">
        <w:rPr>
          <w:b/>
        </w:rPr>
        <w:t xml:space="preserve">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</w:t>
      </w:r>
      <w:r w:rsidR="00B239B5">
        <w:rPr>
          <w:b/>
        </w:rPr>
        <w:t xml:space="preserve">                  ПРОЕКТ</w:t>
      </w:r>
      <w:r w:rsidR="00951299">
        <w:rPr>
          <w:b/>
        </w:rPr>
        <w:t xml:space="preserve">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5728E8" w:rsidRDefault="005728E8" w:rsidP="005728E8">
      <w:pPr>
        <w:tabs>
          <w:tab w:val="left" w:pos="8400"/>
        </w:tabs>
        <w:rPr>
          <w:b/>
        </w:rPr>
      </w:pPr>
      <w:r>
        <w:rPr>
          <w:b/>
        </w:rPr>
        <w:t xml:space="preserve">   </w:t>
      </w:r>
    </w:p>
    <w:p w:rsidR="005728E8" w:rsidRDefault="005728E8" w:rsidP="00824007">
      <w:pPr>
        <w:jc w:val="center"/>
        <w:rPr>
          <w:b/>
        </w:rPr>
      </w:pPr>
    </w:p>
    <w:p w:rsidR="005728E8" w:rsidRDefault="00A720FD" w:rsidP="00824007">
      <w:pPr>
        <w:jc w:val="center"/>
        <w:rPr>
          <w:b/>
        </w:rPr>
      </w:pPr>
      <w:r w:rsidRPr="00824007">
        <w:rPr>
          <w:b/>
        </w:rPr>
        <w:t xml:space="preserve">ПОСТАНОВЛЕНИЕ 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АДМИНИСТРАЦИИ</w:t>
      </w:r>
      <w:r w:rsidR="005728E8"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B239B5" w:rsidRDefault="00A11663" w:rsidP="00824007">
      <w:pPr>
        <w:jc w:val="both"/>
      </w:pPr>
      <w:r>
        <w:t xml:space="preserve"> </w:t>
      </w:r>
      <w:r w:rsidR="002D6816">
        <w:t xml:space="preserve">  </w:t>
      </w:r>
      <w:r w:rsidR="00AA498E">
        <w:t xml:space="preserve">                  </w:t>
      </w:r>
      <w:r w:rsidR="002D6816">
        <w:t xml:space="preserve">    </w:t>
      </w:r>
      <w:r>
        <w:t xml:space="preserve">                </w:t>
      </w:r>
      <w:r w:rsidR="00A720FD" w:rsidRPr="00824007">
        <w:t xml:space="preserve">           </w:t>
      </w:r>
      <w:r w:rsidR="001634A0">
        <w:t xml:space="preserve">                  </w:t>
      </w:r>
      <w:r w:rsidR="00A720FD" w:rsidRPr="00824007">
        <w:t xml:space="preserve">  </w:t>
      </w:r>
      <w:r w:rsidR="00B239B5">
        <w:t xml:space="preserve">                                                   №_______     </w:t>
      </w:r>
    </w:p>
    <w:p w:rsidR="00A720FD" w:rsidRPr="001634A0" w:rsidRDefault="00B239B5" w:rsidP="00824007">
      <w:pPr>
        <w:jc w:val="both"/>
        <w:rPr>
          <w:u w:val="single"/>
        </w:rPr>
      </w:pPr>
      <w:r>
        <w:t xml:space="preserve">                                                                  </w:t>
      </w:r>
      <w:r w:rsidR="00A720FD" w:rsidRPr="00824007">
        <w:t xml:space="preserve"> </w:t>
      </w:r>
      <w:proofErr w:type="spellStart"/>
      <w:r w:rsidR="00B517FB">
        <w:t>п</w:t>
      </w:r>
      <w:proofErr w:type="gramStart"/>
      <w:r w:rsidR="00B517FB">
        <w:t>.П</w:t>
      </w:r>
      <w:proofErr w:type="gramEnd"/>
      <w:r w:rsidR="00B517FB">
        <w:t>речистое</w:t>
      </w:r>
      <w:proofErr w:type="spellEnd"/>
      <w:r w:rsidR="00A720FD" w:rsidRPr="00824007">
        <w:t xml:space="preserve">              </w:t>
      </w:r>
      <w:r>
        <w:t xml:space="preserve">                  </w:t>
      </w:r>
      <w:r w:rsidR="001634A0">
        <w:t xml:space="preserve">   </w:t>
      </w:r>
      <w:r w:rsidR="00B517FB">
        <w:t xml:space="preserve">  </w:t>
      </w:r>
    </w:p>
    <w:p w:rsidR="00A720FD" w:rsidRPr="00824007" w:rsidRDefault="00A720FD" w:rsidP="00824007">
      <w:pPr>
        <w:jc w:val="both"/>
      </w:pPr>
    </w:p>
    <w:p w:rsidR="00951299" w:rsidRDefault="00951299" w:rsidP="00951299">
      <w:pPr>
        <w:jc w:val="both"/>
        <w:rPr>
          <w:b/>
        </w:rPr>
      </w:pPr>
      <w:r w:rsidRPr="00824007">
        <w:rPr>
          <w:b/>
        </w:rPr>
        <w:t xml:space="preserve">Об утверждении  </w:t>
      </w:r>
      <w:r>
        <w:rPr>
          <w:b/>
        </w:rPr>
        <w:t xml:space="preserve"> муниципальной программы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«Обеспечение </w:t>
      </w:r>
      <w:proofErr w:type="gramStart"/>
      <w:r>
        <w:rPr>
          <w:b/>
        </w:rPr>
        <w:t>качественными</w:t>
      </w:r>
      <w:proofErr w:type="gramEnd"/>
      <w:r>
        <w:rPr>
          <w:b/>
        </w:rPr>
        <w:t xml:space="preserve"> коммунальными</w:t>
      </w:r>
    </w:p>
    <w:p w:rsidR="00951299" w:rsidRDefault="00951299" w:rsidP="00951299">
      <w:pPr>
        <w:jc w:val="both"/>
        <w:rPr>
          <w:b/>
        </w:rPr>
      </w:pPr>
      <w:r>
        <w:rPr>
          <w:b/>
        </w:rPr>
        <w:t xml:space="preserve"> услугами населения Первомайского</w:t>
      </w:r>
    </w:p>
    <w:p w:rsidR="00951299" w:rsidRPr="00824007" w:rsidRDefault="00951299" w:rsidP="00951299">
      <w:pPr>
        <w:jc w:val="both"/>
        <w:rPr>
          <w:b/>
        </w:rPr>
      </w:pPr>
      <w:r>
        <w:rPr>
          <w:b/>
        </w:rPr>
        <w:t>му</w:t>
      </w:r>
      <w:r w:rsidR="00E62405">
        <w:rPr>
          <w:b/>
        </w:rPr>
        <w:t>ниципа</w:t>
      </w:r>
      <w:r w:rsidR="00435D0F">
        <w:rPr>
          <w:b/>
        </w:rPr>
        <w:t>льн</w:t>
      </w:r>
      <w:r w:rsidR="00AA498E">
        <w:rPr>
          <w:b/>
        </w:rPr>
        <w:t>ого района на 2020</w:t>
      </w:r>
      <w:r w:rsidR="00435D0F">
        <w:rPr>
          <w:b/>
        </w:rPr>
        <w:t xml:space="preserve"> год</w:t>
      </w:r>
      <w:r>
        <w:rPr>
          <w:b/>
        </w:rPr>
        <w:t>».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муниципальных программ Первомайского муниципально</w:t>
      </w:r>
      <w:r w:rsidR="00930AE1">
        <w:t>го района»</w:t>
      </w:r>
      <w:proofErr w:type="gramEnd"/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951299" w:rsidRPr="00D2115B" w:rsidRDefault="00951299" w:rsidP="00951299">
      <w:pPr>
        <w:jc w:val="both"/>
      </w:pPr>
      <w:r>
        <w:t xml:space="preserve">         1.Утвердить муниципальную программу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930AE1">
        <w:t>ьного района» на 2020</w:t>
      </w:r>
      <w:r w:rsidR="00435D0F">
        <w:t xml:space="preserve"> год</w:t>
      </w:r>
      <w:r>
        <w:t xml:space="preserve"> согласно Приложению.</w:t>
      </w:r>
    </w:p>
    <w:p w:rsidR="00951299" w:rsidRDefault="00951299" w:rsidP="00951299">
      <w:pPr>
        <w:jc w:val="both"/>
      </w:pPr>
      <w:r>
        <w:t xml:space="preserve">         </w:t>
      </w:r>
      <w:r w:rsidR="0026546D">
        <w:t>2</w:t>
      </w:r>
      <w:r>
        <w:t>.</w:t>
      </w:r>
      <w:proofErr w:type="gramStart"/>
      <w:r>
        <w:t>Разместить</w:t>
      </w:r>
      <w:proofErr w:type="gramEnd"/>
      <w:r>
        <w:t xml:space="preserve"> муниципальную программу </w:t>
      </w:r>
      <w:r w:rsidRPr="00D2115B">
        <w:t>«Обеспечение качественными коммунальными</w:t>
      </w:r>
      <w:r>
        <w:t xml:space="preserve"> </w:t>
      </w:r>
      <w:r w:rsidRPr="00D2115B">
        <w:t xml:space="preserve"> услугами населения Первомайского</w:t>
      </w:r>
      <w:r>
        <w:t xml:space="preserve"> </w:t>
      </w:r>
      <w:r w:rsidRPr="00D2115B">
        <w:t>муниципал</w:t>
      </w:r>
      <w:r w:rsidR="00930AE1">
        <w:t>ьного района» на 2020</w:t>
      </w:r>
      <w:r w:rsidR="002402A5">
        <w:t xml:space="preserve"> год</w:t>
      </w:r>
      <w:r>
        <w:t xml:space="preserve"> на официальном сайте администрации Первомайского муниципального района в сети Интернет.</w:t>
      </w:r>
    </w:p>
    <w:p w:rsidR="00951299" w:rsidRDefault="0026546D" w:rsidP="00951299">
      <w:pPr>
        <w:jc w:val="both"/>
      </w:pPr>
      <w:r>
        <w:t xml:space="preserve">        3</w:t>
      </w:r>
      <w:r w:rsidR="00951299">
        <w:t>.</w:t>
      </w:r>
      <w:proofErr w:type="gramStart"/>
      <w:r w:rsidR="00951299">
        <w:t>Контроль за</w:t>
      </w:r>
      <w:proofErr w:type="gramEnd"/>
      <w:r w:rsidR="00951299">
        <w:t xml:space="preserve"> выполнением постановления возложить н</w:t>
      </w:r>
      <w:r>
        <w:t>а  заместителя главы А</w:t>
      </w:r>
      <w:r w:rsidR="00951299">
        <w:t>дминистрации  Первомайского муни</w:t>
      </w:r>
      <w:r w:rsidR="002C696A">
        <w:t xml:space="preserve">ципального района </w:t>
      </w:r>
      <w:proofErr w:type="spellStart"/>
      <w:r w:rsidR="002C696A">
        <w:t>П.Н.Лисицина</w:t>
      </w:r>
      <w:proofErr w:type="spellEnd"/>
      <w:r w:rsidR="002C696A"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</w:t>
      </w:r>
      <w:r w:rsidR="00486C9C">
        <w:t xml:space="preserve"> 4</w:t>
      </w:r>
      <w:r w:rsidRPr="00824007">
        <w:t>. Постановление вступает в силу с</w:t>
      </w:r>
      <w:r w:rsidR="00930AE1">
        <w:t xml:space="preserve">  момента подписания. </w:t>
      </w:r>
    </w:p>
    <w:p w:rsidR="00951299" w:rsidRPr="00824007" w:rsidRDefault="00951299" w:rsidP="00951299">
      <w:pPr>
        <w:jc w:val="both"/>
      </w:pPr>
      <w:r>
        <w:t xml:space="preserve">    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951299" w:rsidRDefault="00951299" w:rsidP="00951299">
      <w:pPr>
        <w:jc w:val="both"/>
      </w:pPr>
    </w:p>
    <w:p w:rsidR="00B4623A" w:rsidRDefault="00B4623A" w:rsidP="00824007">
      <w:pPr>
        <w:jc w:val="both"/>
      </w:pPr>
    </w:p>
    <w:p w:rsidR="008A2B7F" w:rsidRDefault="008A2B7F" w:rsidP="00824007">
      <w:pPr>
        <w:jc w:val="both"/>
      </w:pPr>
    </w:p>
    <w:p w:rsidR="007478CA" w:rsidRDefault="007478CA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26546D" w:rsidRDefault="0026546D" w:rsidP="00824007">
      <w:pPr>
        <w:jc w:val="both"/>
      </w:pPr>
    </w:p>
    <w:p w:rsidR="007478CA" w:rsidRDefault="007478CA" w:rsidP="00824007">
      <w:pPr>
        <w:jc w:val="both"/>
      </w:pPr>
    </w:p>
    <w:p w:rsidR="00951BE0" w:rsidRDefault="00183440" w:rsidP="00183440">
      <w:pPr>
        <w:jc w:val="center"/>
      </w:pPr>
      <w:r>
        <w:lastRenderedPageBreak/>
        <w:t xml:space="preserve">                                          </w:t>
      </w:r>
      <w:r w:rsidR="00951BE0">
        <w:t xml:space="preserve">         </w:t>
      </w:r>
      <w:r w:rsidR="005B1E61">
        <w:t xml:space="preserve">           </w:t>
      </w:r>
      <w:r w:rsidR="0026546D">
        <w:t xml:space="preserve">                         </w:t>
      </w:r>
      <w:r w:rsidR="00951BE0">
        <w:t xml:space="preserve">                         </w:t>
      </w:r>
      <w:r>
        <w:t xml:space="preserve">                                          </w:t>
      </w:r>
    </w:p>
    <w:p w:rsidR="00930AE1" w:rsidRDefault="00951BE0" w:rsidP="00183440">
      <w:pPr>
        <w:jc w:val="center"/>
      </w:pPr>
      <w:r>
        <w:t xml:space="preserve">                                                                                        </w:t>
      </w:r>
    </w:p>
    <w:p w:rsidR="00930AE1" w:rsidRDefault="00930AE1" w:rsidP="00183440">
      <w:pPr>
        <w:jc w:val="center"/>
      </w:pPr>
      <w:r>
        <w:t xml:space="preserve">                                                                                            </w:t>
      </w:r>
    </w:p>
    <w:p w:rsidR="003034F9" w:rsidRDefault="00930AE1" w:rsidP="00183440">
      <w:pPr>
        <w:jc w:val="center"/>
      </w:pPr>
      <w:r>
        <w:t xml:space="preserve">                                                                                        </w:t>
      </w:r>
      <w:r w:rsidR="00951BE0">
        <w:t xml:space="preserve">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</w:t>
      </w:r>
      <w:r w:rsidR="0027503A">
        <w:t>о</w:t>
      </w:r>
      <w:r w:rsidR="00951299">
        <w:t>т</w:t>
      </w:r>
      <w:r w:rsidR="00930AE1">
        <w:t xml:space="preserve">  _______________</w:t>
      </w:r>
      <w:r w:rsidR="000C5FDE">
        <w:t xml:space="preserve"> </w:t>
      </w:r>
      <w:r>
        <w:t xml:space="preserve">№ </w:t>
      </w:r>
      <w:r w:rsidR="00930AE1">
        <w:rPr>
          <w:u w:val="single"/>
        </w:rPr>
        <w:t>_________</w:t>
      </w:r>
      <w:r w:rsidR="00183440" w:rsidRPr="00AA72C8">
        <w:rPr>
          <w:u w:val="single"/>
        </w:rPr>
        <w:t xml:space="preserve"> </w:t>
      </w:r>
      <w:r w:rsidR="00183440">
        <w:t xml:space="preserve">                                                                        </w:t>
      </w:r>
      <w:r>
        <w:t xml:space="preserve">                                                                              </w:t>
      </w:r>
    </w:p>
    <w:p w:rsidR="003034F9" w:rsidRDefault="003034F9" w:rsidP="00E00F45"/>
    <w:p w:rsidR="005221FB" w:rsidRPr="00824007" w:rsidRDefault="00212B74" w:rsidP="00824007">
      <w:pPr>
        <w:jc w:val="both"/>
      </w:pPr>
      <w:r>
        <w:t>-</w:t>
      </w: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930AE1">
              <w:t>ниципального района на 2020</w:t>
            </w:r>
            <w:r w:rsidR="002402A5">
              <w:t>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 w:rsidR="00D009B3">
              <w:t>а</w:t>
            </w:r>
            <w:r>
              <w:t>дминистрации Первомайского муниципального ра</w:t>
            </w:r>
            <w:r w:rsidR="002C696A">
              <w:t xml:space="preserve">йона  </w:t>
            </w:r>
            <w:proofErr w:type="spellStart"/>
            <w:r w:rsidR="002C696A">
              <w:t>Лисицин</w:t>
            </w:r>
            <w:proofErr w:type="spellEnd"/>
            <w:r w:rsidR="002C696A">
              <w:t xml:space="preserve"> Павел Николаевич</w:t>
            </w:r>
            <w:r>
              <w:t xml:space="preserve">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701FA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8701FA" w:rsidP="00B057CA">
            <w:pPr>
              <w:spacing w:line="228" w:lineRule="auto"/>
            </w:pPr>
            <w:r>
              <w:t xml:space="preserve"> Надёжное  обеспечение  потребителей коммунальными услугами.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D009B3" w:rsidRPr="00824007" w:rsidTr="00B83CF0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701FA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009B3">
              <w:t xml:space="preserve"> год</w:t>
            </w:r>
          </w:p>
          <w:p w:rsidR="00D009B3" w:rsidRPr="00824007" w:rsidRDefault="00D009B3" w:rsidP="00D009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09B3" w:rsidRPr="00824007" w:rsidTr="0053106C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701FA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CA162D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D0383C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1E27AF" w:rsidP="001E27A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9E463D">
              <w:t xml:space="preserve">      -</w:t>
            </w:r>
          </w:p>
        </w:tc>
      </w:tr>
      <w:tr w:rsidR="00D009B3" w:rsidRPr="00824007" w:rsidTr="00B51594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82391C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3D33D7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09B3" w:rsidRPr="00824007" w:rsidRDefault="00D009B3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09B3" w:rsidRPr="00824007" w:rsidRDefault="00D009B3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9B3" w:rsidRPr="00824007" w:rsidRDefault="009E463D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5221FB" w:rsidRDefault="005221F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986022" w:rsidRDefault="00986022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В Первомайском районе находится 21 котельная, из них 15 котельных муниципальные (из них 14 угольных и 1 на газу) и 6 котельных (газовых) АО «Первомайское КХ».</w:t>
      </w:r>
      <w:proofErr w:type="gramEnd"/>
      <w:r w:rsidR="002355A9">
        <w:t xml:space="preserve"> Протяжённость тепловых сетей составляет 18,1 км, протяжённость водопроводных сетей-66,45км, протяжённость канализационных сетей-14,0км.</w:t>
      </w:r>
      <w:proofErr w:type="gramStart"/>
      <w:r w:rsidR="002355A9">
        <w:t>,г</w:t>
      </w:r>
      <w:proofErr w:type="gramEnd"/>
      <w:r w:rsidR="002355A9">
        <w:t>азовые сети имеют протяжённость порядка</w:t>
      </w:r>
      <w:r w:rsidR="00F75E10">
        <w:t>-78,08км, На территории Первомайского муниципального района  расположены очистные сооружения канализации и водопровода,3 канализационных насосных станций, артезианские скважины.</w:t>
      </w:r>
    </w:p>
    <w:p w:rsidR="00F75E10" w:rsidRDefault="00F75E10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целях бесперебойного снабжения района водой, газом, тепловой  и электрической энергией необходимо ежегодно выполнять большие объёмы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сезону.</w:t>
      </w:r>
    </w:p>
    <w:p w:rsidR="0098237D" w:rsidRDefault="0098237D" w:rsidP="008D75C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настоящее время  наиболее остро стоит проблема по состоянию износа инженерных сетей и технологического оборудования </w:t>
      </w:r>
      <w:proofErr w:type="spellStart"/>
      <w:r>
        <w:t>энергоисточников</w:t>
      </w:r>
      <w:proofErr w:type="spellEnd"/>
      <w:r>
        <w:t>.</w:t>
      </w:r>
    </w:p>
    <w:p w:rsidR="00ED1C74" w:rsidRPr="00A23A2C" w:rsidRDefault="0098237D" w:rsidP="009823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  <w:r w:rsidR="00C7516D">
        <w:t xml:space="preserve">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 w:rsidR="00C7516D">
        <w:t xml:space="preserve"> </w:t>
      </w:r>
      <w:r w:rsidR="002E16C4">
        <w:t xml:space="preserve"> степень </w:t>
      </w:r>
      <w:r w:rsidR="00C7516D">
        <w:t xml:space="preserve">износа объектов коммунальной </w:t>
      </w:r>
      <w:proofErr w:type="gramStart"/>
      <w:r w:rsidR="00C7516D">
        <w:t>инфраструктуры</w:t>
      </w:r>
      <w:proofErr w:type="gramEnd"/>
      <w:r w:rsidR="00C7516D"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lastRenderedPageBreak/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</w:t>
      </w:r>
      <w:r w:rsidR="00BF5E2F">
        <w:t>сфере реализации Программы являе</w:t>
      </w:r>
      <w:r>
        <w:t>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BF5E2F" w:rsidRDefault="00BF5E2F" w:rsidP="00BF5E2F">
      <w:pPr>
        <w:jc w:val="both"/>
      </w:pPr>
      <w:r>
        <w:t>-бесперебойное обеспечение коммунальными услугами жилищного фонда и объектов социальной сферы района в зимний период;</w:t>
      </w:r>
    </w:p>
    <w:p w:rsidR="00BF5E2F" w:rsidRDefault="00BF5E2F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3B5325" w:rsidP="000E3E05">
      <w:pPr>
        <w:jc w:val="both"/>
        <w:rPr>
          <w:b/>
        </w:rPr>
      </w:pPr>
      <w:r>
        <w:rPr>
          <w:b/>
        </w:rPr>
        <w:t>-</w:t>
      </w:r>
      <w:r w:rsidR="000E3E05"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3B5325" w:rsidRPr="003B5325" w:rsidRDefault="003B5325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-</w:t>
      </w:r>
      <w:r w:rsidRPr="003B5325">
        <w:rPr>
          <w:b/>
        </w:rPr>
        <w:t>Надёжное  обеспечение  потребителей коммунальными услугами.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3B5325">
        <w:t xml:space="preserve"> к концу 2020</w:t>
      </w:r>
      <w:r>
        <w:t xml:space="preserve"> года:</w:t>
      </w:r>
    </w:p>
    <w:p w:rsidR="009E22E1" w:rsidRDefault="009E22E1" w:rsidP="00381039">
      <w:pPr>
        <w:jc w:val="both"/>
      </w:pPr>
      <w:r>
        <w:t>-достичь требуемого уровня надежности и стабильности работы</w:t>
      </w:r>
      <w:r w:rsidR="00BF5E2F">
        <w:t xml:space="preserve"> объектов ЖКХ и инженерных сетей</w:t>
      </w:r>
      <w:r w:rsidR="00923F5C">
        <w:t>.</w:t>
      </w:r>
    </w:p>
    <w:p w:rsidR="003016B1" w:rsidRDefault="003016B1" w:rsidP="003016B1">
      <w:pPr>
        <w:jc w:val="both"/>
      </w:pPr>
      <w:r>
        <w:t xml:space="preserve">     </w:t>
      </w:r>
      <w:r w:rsidR="003B5325">
        <w:t xml:space="preserve">      </w:t>
      </w:r>
      <w:r>
        <w:t>Ожидаемые конечные результаты - снижение уровня износа объектов коммунальной инфраструктуры, повышение качества и надёжности коммунальных услуг, с</w:t>
      </w:r>
      <w:r w:rsidR="00D1601D">
        <w:t>нижение экологической нагрузки.</w:t>
      </w:r>
      <w:r>
        <w:t xml:space="preserve"> </w:t>
      </w:r>
    </w:p>
    <w:p w:rsidR="00220EDE" w:rsidRDefault="00220EDE" w:rsidP="00220EDE">
      <w:pPr>
        <w:jc w:val="both"/>
      </w:pPr>
      <w:r>
        <w:t xml:space="preserve">         </w:t>
      </w:r>
      <w:r w:rsidR="00164D71">
        <w:t xml:space="preserve">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</w:p>
    <w:p w:rsidR="00220EDE" w:rsidRDefault="00624BCC" w:rsidP="00220EDE">
      <w:pPr>
        <w:jc w:val="both"/>
      </w:pPr>
      <w:r>
        <w:t xml:space="preserve">          </w:t>
      </w:r>
      <w:r w:rsidR="00220EDE">
        <w:t xml:space="preserve">повышения качества предоставляемых населению услуг по </w:t>
      </w:r>
      <w:r w:rsidR="0011208F">
        <w:t xml:space="preserve"> теплоснабжению</w:t>
      </w:r>
      <w:r w:rsidR="000010E7">
        <w:t>, водоснабжению, водоотведению и очистке сточных вод</w:t>
      </w:r>
      <w:r w:rsidR="0011208F">
        <w:t xml:space="preserve">  (обеспечение </w:t>
      </w:r>
      <w:r w:rsidR="00981C0C">
        <w:t>бесперебойного</w:t>
      </w:r>
      <w:r w:rsidR="0011208F">
        <w:t xml:space="preserve"> </w:t>
      </w:r>
      <w:r w:rsidR="00981C0C">
        <w:t xml:space="preserve">предоставления  коммунальных услуг для </w:t>
      </w:r>
      <w:r w:rsidR="0011208F">
        <w:t xml:space="preserve"> жилищного фонда и объектов социальной сферы района в зимний период</w:t>
      </w:r>
      <w:r w:rsidR="00981C0C">
        <w:t>).</w:t>
      </w:r>
      <w:r w:rsidR="0011208F">
        <w:t xml:space="preserve"> 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B576A2" w:rsidRDefault="008805E7" w:rsidP="002A0F18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C86271">
        <w:t>вым индикатором и показателем программы являе</w:t>
      </w:r>
      <w:r w:rsidR="00381039">
        <w:t>тся:</w:t>
      </w:r>
    </w:p>
    <w:p w:rsidR="005A5F0A" w:rsidRDefault="005A5F0A" w:rsidP="005A5F0A">
      <w:pPr>
        <w:jc w:val="both"/>
      </w:pPr>
      <w:r>
        <w:t xml:space="preserve">-число аварий (технологических нарушений) в системах  теплоснабжения, водоснабжения,   водоотведения и очистки сточных вод (количество аварий в год). </w:t>
      </w:r>
    </w:p>
    <w:p w:rsidR="009942C8" w:rsidRDefault="009942C8" w:rsidP="00724886">
      <w:pPr>
        <w:jc w:val="both"/>
      </w:pPr>
      <w:r>
        <w:t xml:space="preserve"> </w:t>
      </w:r>
      <w:r w:rsidR="0056239E">
        <w:t xml:space="preserve">   </w:t>
      </w:r>
      <w:r>
        <w:t>Рост (снижение) д</w:t>
      </w:r>
      <w:r w:rsidR="00C86271">
        <w:t>анного  показателя</w:t>
      </w:r>
      <w:r w:rsidR="00923F5C">
        <w:t xml:space="preserve"> </w:t>
      </w:r>
      <w:r>
        <w:t xml:space="preserve"> реализации муниципальной программы будет обеспечиваться за счёт проведения мероприятий по </w:t>
      </w:r>
      <w:r w:rsidR="001246DA">
        <w:t xml:space="preserve"> подготовке </w:t>
      </w:r>
      <w:r w:rsidR="00FD7299">
        <w:t xml:space="preserve"> к зиме </w:t>
      </w:r>
      <w:r w:rsidR="001246DA">
        <w:t>объ</w:t>
      </w:r>
      <w:r w:rsidR="00843FE9">
        <w:t>ектов ЖКХ</w:t>
      </w:r>
      <w:r w:rsidR="00FD7299">
        <w:t>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C86271">
        <w:t>Установленный целев</w:t>
      </w:r>
      <w:r w:rsidR="008E51FD">
        <w:t>ой</w:t>
      </w:r>
      <w:r w:rsidR="005B4D75">
        <w:t xml:space="preserve"> </w:t>
      </w:r>
      <w:r w:rsidR="008E51FD">
        <w:t>показатель</w:t>
      </w:r>
      <w:r w:rsidR="00843FE9">
        <w:t xml:space="preserve"> (индикатор</w:t>
      </w:r>
      <w:r w:rsidR="005B4D75">
        <w:t>)</w:t>
      </w:r>
      <w:r w:rsidR="00A95602">
        <w:t xml:space="preserve"> в </w:t>
      </w:r>
      <w:r w:rsidR="00843FE9">
        <w:t>количественном выражении указан</w:t>
      </w:r>
      <w:r w:rsidR="00A95602">
        <w:t xml:space="preserve"> в приложении №2 к муниципальной программе.</w:t>
      </w:r>
    </w:p>
    <w:p w:rsidR="0082391C" w:rsidRDefault="007A1377" w:rsidP="002402A5">
      <w:pPr>
        <w:widowControl w:val="0"/>
        <w:autoSpaceDE w:val="0"/>
        <w:autoSpaceDN w:val="0"/>
        <w:adjustRightInd w:val="0"/>
      </w:pPr>
      <w:r>
        <w:t xml:space="preserve">                        </w:t>
      </w:r>
    </w:p>
    <w:p w:rsidR="0082391C" w:rsidRDefault="0082391C" w:rsidP="002402A5">
      <w:pPr>
        <w:widowControl w:val="0"/>
        <w:autoSpaceDE w:val="0"/>
        <w:autoSpaceDN w:val="0"/>
        <w:adjustRightInd w:val="0"/>
      </w:pPr>
      <w:r w:rsidRPr="00724886">
        <w:rPr>
          <w:b/>
        </w:rPr>
        <w:t>6.Финансовое обеспечение муниципальной программы</w:t>
      </w:r>
    </w:p>
    <w:p w:rsidR="0082391C" w:rsidRDefault="0082391C" w:rsidP="002402A5">
      <w:pPr>
        <w:widowControl w:val="0"/>
        <w:autoSpaceDE w:val="0"/>
        <w:autoSpaceDN w:val="0"/>
        <w:adjustRightInd w:val="0"/>
      </w:pPr>
    </w:p>
    <w:p w:rsidR="0082391C" w:rsidRPr="00DE681B" w:rsidRDefault="00DE681B" w:rsidP="002402A5">
      <w:pPr>
        <w:widowControl w:val="0"/>
        <w:autoSpaceDE w:val="0"/>
        <w:autoSpaceDN w:val="0"/>
        <w:adjustRightInd w:val="0"/>
      </w:pPr>
      <w:r>
        <w:t xml:space="preserve">    </w:t>
      </w:r>
      <w:r w:rsidRPr="00DE681B">
        <w:t>Все  мероприятия</w:t>
      </w:r>
      <w:proofErr w:type="gramStart"/>
      <w:r w:rsidRPr="00DE681B">
        <w:t xml:space="preserve"> ,</w:t>
      </w:r>
      <w:proofErr w:type="gramEnd"/>
      <w:r w:rsidRPr="00DE681B">
        <w:t>запланированные к реализации, обоснованы сметами расходов</w:t>
      </w:r>
      <w:r>
        <w:t xml:space="preserve">, </w:t>
      </w:r>
      <w:r>
        <w:lastRenderedPageBreak/>
        <w:t>и</w:t>
      </w:r>
      <w:r w:rsidR="00D808BF">
        <w:t>меющимися в распоряжении главного распорядителя</w:t>
      </w:r>
      <w:r>
        <w:t xml:space="preserve"> бюджетных средств. Финансирование осуществляется за счёт  средств бюджета муниципального района.</w:t>
      </w:r>
    </w:p>
    <w:p w:rsidR="0082391C" w:rsidRPr="00DE681B" w:rsidRDefault="0082391C" w:rsidP="002402A5">
      <w:pPr>
        <w:widowControl w:val="0"/>
        <w:autoSpaceDE w:val="0"/>
        <w:autoSpaceDN w:val="0"/>
        <w:adjustRightInd w:val="0"/>
      </w:pPr>
    </w:p>
    <w:p w:rsidR="00750470" w:rsidRPr="00970DA2" w:rsidRDefault="0075047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298"/>
        <w:gridCol w:w="2503"/>
        <w:gridCol w:w="2911"/>
      </w:tblGrid>
      <w:tr w:rsidR="00AE5CC4" w:rsidRPr="00824007" w:rsidTr="00975A55">
        <w:tc>
          <w:tcPr>
            <w:tcW w:w="4298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D009B3" w:rsidRPr="00824007" w:rsidTr="00D644AF">
        <w:tc>
          <w:tcPr>
            <w:tcW w:w="4298" w:type="dxa"/>
            <w:vMerge/>
          </w:tcPr>
          <w:p w:rsidR="00D009B3" w:rsidRPr="00824007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D009B3" w:rsidRPr="00824007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11" w:type="dxa"/>
          </w:tcPr>
          <w:p w:rsidR="00D009B3" w:rsidRPr="00824007" w:rsidRDefault="00D009B3" w:rsidP="002402A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009B3">
              <w:t>год</w:t>
            </w:r>
          </w:p>
        </w:tc>
      </w:tr>
      <w:tr w:rsidR="00D009B3" w:rsidRPr="00824007" w:rsidTr="007860D0">
        <w:trPr>
          <w:trHeight w:val="328"/>
        </w:trPr>
        <w:tc>
          <w:tcPr>
            <w:tcW w:w="4298" w:type="dxa"/>
          </w:tcPr>
          <w:p w:rsidR="00D009B3" w:rsidRPr="003E36BE" w:rsidRDefault="00D009B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D009B3" w:rsidRDefault="00D009B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11" w:type="dxa"/>
          </w:tcPr>
          <w:p w:rsidR="00D009B3" w:rsidRDefault="00D009B3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009B3" w:rsidRPr="00824007" w:rsidTr="00860890">
        <w:tc>
          <w:tcPr>
            <w:tcW w:w="4298" w:type="dxa"/>
          </w:tcPr>
          <w:p w:rsidR="00D009B3" w:rsidRDefault="00D009B3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</w:t>
            </w:r>
          </w:p>
          <w:p w:rsidR="00D009B3" w:rsidRPr="00824007" w:rsidRDefault="008437E3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2019 год</w:t>
            </w:r>
            <w:r w:rsidR="00D009B3">
              <w:rPr>
                <w:b/>
              </w:rPr>
              <w:t>»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CC59F5">
        <w:tc>
          <w:tcPr>
            <w:tcW w:w="4298" w:type="dxa"/>
          </w:tcPr>
          <w:p w:rsidR="00D009B3" w:rsidRPr="00824007" w:rsidRDefault="00D009B3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  <w:r w:rsidR="008437E3">
              <w:t>0</w:t>
            </w:r>
            <w:r>
              <w:t>,00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D009B3" w:rsidRPr="00824007" w:rsidTr="00245D47">
        <w:tc>
          <w:tcPr>
            <w:tcW w:w="4298" w:type="dxa"/>
          </w:tcPr>
          <w:p w:rsidR="00D009B3" w:rsidRPr="009F72BD" w:rsidRDefault="00D009B3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DB3F7A">
        <w:tc>
          <w:tcPr>
            <w:tcW w:w="4298" w:type="dxa"/>
          </w:tcPr>
          <w:p w:rsidR="00D009B3" w:rsidRPr="009F72BD" w:rsidRDefault="00D009B3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009B3" w:rsidRPr="00824007" w:rsidTr="000204B4">
        <w:tc>
          <w:tcPr>
            <w:tcW w:w="4298" w:type="dxa"/>
          </w:tcPr>
          <w:p w:rsidR="00D009B3" w:rsidRPr="009F72BD" w:rsidRDefault="00D009B3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D009B3" w:rsidRPr="00824007" w:rsidRDefault="0082391C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11" w:type="dxa"/>
          </w:tcPr>
          <w:p w:rsidR="00D009B3" w:rsidRPr="00824007" w:rsidRDefault="0082391C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C7068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391C" w:rsidRDefault="00DE681B" w:rsidP="00DE681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35589">
        <w:t xml:space="preserve">  </w:t>
      </w:r>
      <w:r w:rsidR="00334241">
        <w:t>Оценка эффективности программы осуществляется в целях оценки планируемого вклада результатов программы в социально-экономическое развитие Первомайского муниципального района.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D808BF">
        <w:rPr>
          <w:b/>
          <w:u w:val="single"/>
        </w:rPr>
        <w:t>ниципального района на 2020</w:t>
      </w:r>
      <w:r w:rsidR="002D4360">
        <w:rPr>
          <w:b/>
          <w:u w:val="single"/>
        </w:rPr>
        <w:t xml:space="preserve">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0"/>
        <w:gridCol w:w="2212"/>
        <w:gridCol w:w="2147"/>
        <w:gridCol w:w="1899"/>
        <w:gridCol w:w="1644"/>
        <w:gridCol w:w="1926"/>
        <w:gridCol w:w="2395"/>
        <w:gridCol w:w="2023"/>
      </w:tblGrid>
      <w:tr w:rsidR="00904B00" w:rsidTr="00904B00">
        <w:tc>
          <w:tcPr>
            <w:tcW w:w="183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8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904B00" w:rsidRDefault="00904B00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 xml:space="preserve">и) программы </w:t>
            </w:r>
          </w:p>
        </w:tc>
        <w:tc>
          <w:tcPr>
            <w:tcW w:w="642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55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651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494" w:type="pct"/>
            <w:gridSpan w:val="2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  <w:vMerge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2020год</w:t>
            </w:r>
          </w:p>
        </w:tc>
        <w:tc>
          <w:tcPr>
            <w:tcW w:w="684" w:type="pc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904B00" w:rsidTr="00904B00">
        <w:tc>
          <w:tcPr>
            <w:tcW w:w="183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904B00" w:rsidRDefault="00904B00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04B00" w:rsidRDefault="00904B00" w:rsidP="003016B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2020 год</w:t>
            </w:r>
            <w:r w:rsidRPr="00F213E9">
              <w:rPr>
                <w:b/>
              </w:rPr>
              <w:t>»</w:t>
            </w:r>
          </w:p>
        </w:tc>
        <w:tc>
          <w:tcPr>
            <w:tcW w:w="726" w:type="pct"/>
            <w:vMerge w:val="restart"/>
          </w:tcPr>
          <w:p w:rsidR="00904B00" w:rsidRDefault="00904B0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642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556" w:type="pct"/>
            <w:vMerge w:val="restar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" w:type="pct"/>
          </w:tcPr>
          <w:p w:rsidR="00904B00" w:rsidRDefault="00904B0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10" w:type="pct"/>
          </w:tcPr>
          <w:p w:rsidR="00904B00" w:rsidRPr="00824007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10" w:type="pct"/>
          </w:tcPr>
          <w:p w:rsidR="00904B00" w:rsidRPr="00824007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rPr>
          <w:trHeight w:val="369"/>
        </w:trPr>
        <w:tc>
          <w:tcPr>
            <w:tcW w:w="183" w:type="pct"/>
            <w:vMerge w:val="restart"/>
          </w:tcPr>
          <w:p w:rsidR="00904B00" w:rsidRDefault="00904B0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 w:val="restart"/>
          </w:tcPr>
          <w:p w:rsidR="00904B00" w:rsidRDefault="00904B00" w:rsidP="002D4360">
            <w:pPr>
              <w:widowControl w:val="0"/>
              <w:autoSpaceDE w:val="0"/>
              <w:autoSpaceDN w:val="0"/>
              <w:adjustRightInd w:val="0"/>
            </w:pPr>
            <w:r>
              <w:t>Субсидия на возмещение затрат на реализацию мероприятий по подготовке к зиме</w:t>
            </w:r>
            <w:r w:rsidR="00D808BF">
              <w:t xml:space="preserve"> объектов ЖКХ</w:t>
            </w:r>
          </w:p>
        </w:tc>
        <w:tc>
          <w:tcPr>
            <w:tcW w:w="726" w:type="pct"/>
            <w:vMerge w:val="restart"/>
          </w:tcPr>
          <w:p w:rsidR="00904B00" w:rsidRDefault="00904B00" w:rsidP="00123C75">
            <w:r>
              <w:t>Задача:</w:t>
            </w:r>
          </w:p>
          <w:p w:rsidR="00904B00" w:rsidRDefault="00904B00" w:rsidP="00586CBC">
            <w:r>
              <w:t>-надёжное обеспечение потребителей коммунальными услугами</w:t>
            </w:r>
          </w:p>
          <w:p w:rsidR="00904B00" w:rsidRDefault="00904B00" w:rsidP="007011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 w:val="restart"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 w:val="restar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действия программы</w:t>
            </w: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810" w:type="pct"/>
          </w:tcPr>
          <w:p w:rsidR="00904B00" w:rsidRDefault="00697F46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697F46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Pr="00123C75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748" w:type="pct"/>
            <w:vMerge/>
          </w:tcPr>
          <w:p w:rsidR="00904B00" w:rsidRPr="00123C75" w:rsidRDefault="00904B00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26" w:type="pct"/>
            <w:vMerge/>
          </w:tcPr>
          <w:p w:rsidR="00904B00" w:rsidRDefault="00904B00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0913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4B00" w:rsidTr="00904B00">
        <w:tc>
          <w:tcPr>
            <w:tcW w:w="183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8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vMerge/>
          </w:tcPr>
          <w:p w:rsidR="00904B00" w:rsidRDefault="00904B00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  <w:vMerge/>
          </w:tcPr>
          <w:p w:rsidR="00904B00" w:rsidRDefault="00904B00" w:rsidP="00C75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pct"/>
          </w:tcPr>
          <w:p w:rsidR="00904B00" w:rsidRDefault="00904B0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810" w:type="pct"/>
          </w:tcPr>
          <w:p w:rsidR="00904B00" w:rsidRDefault="00904B0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4" w:type="pct"/>
          </w:tcPr>
          <w:p w:rsidR="00904B00" w:rsidRDefault="00904B00" w:rsidP="00FA1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D808BF">
        <w:rPr>
          <w:b/>
          <w:u w:val="single"/>
        </w:rPr>
        <w:t xml:space="preserve"> 2020</w:t>
      </w:r>
      <w:r w:rsidR="006F48A6">
        <w:rPr>
          <w:b/>
          <w:u w:val="single"/>
        </w:rPr>
        <w:t xml:space="preserve"> </w:t>
      </w:r>
      <w:r w:rsidR="006B25B5">
        <w:rPr>
          <w:b/>
          <w:u w:val="single"/>
        </w:rPr>
        <w:t>год</w:t>
      </w:r>
      <w:r w:rsidR="00923384">
        <w:rPr>
          <w:b/>
          <w:u w:val="single"/>
        </w:rPr>
        <w:t>.</w:t>
      </w:r>
    </w:p>
    <w:p w:rsidR="006F48A6" w:rsidRPr="00F213E9" w:rsidRDefault="006F48A6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956"/>
        <w:gridCol w:w="2868"/>
        <w:gridCol w:w="447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F48A6" w:rsidTr="003D497A">
        <w:tc>
          <w:tcPr>
            <w:tcW w:w="5490" w:type="dxa"/>
            <w:vMerge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6F48A6" w:rsidRDefault="00697F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Начальный (базовый) уровень на момент реализации программы</w:t>
            </w:r>
          </w:p>
        </w:tc>
        <w:tc>
          <w:tcPr>
            <w:tcW w:w="4472" w:type="dxa"/>
          </w:tcPr>
          <w:p w:rsidR="006F48A6" w:rsidRDefault="00697F46" w:rsidP="006F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6F48A6">
              <w:t xml:space="preserve"> год </w:t>
            </w:r>
            <w:proofErr w:type="gramStart"/>
            <w:r w:rsidR="006F48A6">
              <w:t>плановое</w:t>
            </w:r>
            <w:proofErr w:type="gramEnd"/>
          </w:p>
          <w:p w:rsidR="006F48A6" w:rsidRDefault="006F48A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48A6" w:rsidTr="006704B5">
        <w:tc>
          <w:tcPr>
            <w:tcW w:w="5490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6F48A6" w:rsidRDefault="006F48A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72" w:type="dxa"/>
          </w:tcPr>
          <w:p w:rsidR="006F48A6" w:rsidRDefault="006F48A6" w:rsidP="006F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          </w:t>
            </w:r>
          </w:p>
          <w:p w:rsidR="006F48A6" w:rsidRDefault="006F48A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48A6" w:rsidTr="001F1D88">
        <w:tc>
          <w:tcPr>
            <w:tcW w:w="5490" w:type="dxa"/>
          </w:tcPr>
          <w:p w:rsidR="006F48A6" w:rsidRDefault="006F48A6" w:rsidP="00C6307D">
            <w:pPr>
              <w:jc w:val="both"/>
            </w:pPr>
            <w:bookmarkStart w:id="0" w:name="_GoBack"/>
            <w:bookmarkEnd w:id="0"/>
            <w:r>
              <w:t xml:space="preserve">-число аварий (технологических нарушений) в системах </w:t>
            </w:r>
            <w:r w:rsidR="005A5F0A">
              <w:t xml:space="preserve">теплоснабжения,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6F48A6" w:rsidRDefault="006F48A6" w:rsidP="00DE0895">
            <w:pPr>
              <w:jc w:val="center"/>
            </w:pPr>
            <w:r>
              <w:t>кол-во</w:t>
            </w:r>
          </w:p>
          <w:p w:rsidR="006F48A6" w:rsidRDefault="006F48A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6F48A6" w:rsidRDefault="006F48A6" w:rsidP="00DE0895">
            <w:pPr>
              <w:jc w:val="center"/>
            </w:pPr>
            <w:r>
              <w:t>3</w:t>
            </w:r>
          </w:p>
        </w:tc>
        <w:tc>
          <w:tcPr>
            <w:tcW w:w="4472" w:type="dxa"/>
          </w:tcPr>
          <w:p w:rsidR="006F48A6" w:rsidRDefault="00697F46" w:rsidP="006F48A6">
            <w:pPr>
              <w:jc w:val="center"/>
            </w:pPr>
            <w:r>
              <w:t>0</w:t>
            </w:r>
            <w:r w:rsidR="006F48A6">
              <w:t xml:space="preserve">            </w:t>
            </w:r>
          </w:p>
          <w:p w:rsidR="006F48A6" w:rsidRDefault="006F48A6"/>
          <w:p w:rsidR="006F48A6" w:rsidRDefault="006F48A6"/>
          <w:p w:rsidR="006F48A6" w:rsidRDefault="006F48A6" w:rsidP="00371E46">
            <w:pPr>
              <w:jc w:val="center"/>
            </w:pPr>
          </w:p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sectPr w:rsidR="00AC7CEF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10E7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1208F"/>
    <w:rsid w:val="00116FFD"/>
    <w:rsid w:val="00123C75"/>
    <w:rsid w:val="001246DA"/>
    <w:rsid w:val="0013480F"/>
    <w:rsid w:val="00162B8A"/>
    <w:rsid w:val="001634A0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7AF"/>
    <w:rsid w:val="001E2F98"/>
    <w:rsid w:val="001E6AF3"/>
    <w:rsid w:val="001F28A3"/>
    <w:rsid w:val="001F7A7B"/>
    <w:rsid w:val="00200DC0"/>
    <w:rsid w:val="00212B74"/>
    <w:rsid w:val="00214601"/>
    <w:rsid w:val="00220EDE"/>
    <w:rsid w:val="00222CD1"/>
    <w:rsid w:val="0022667B"/>
    <w:rsid w:val="00226D07"/>
    <w:rsid w:val="00226E0D"/>
    <w:rsid w:val="00233418"/>
    <w:rsid w:val="002355A9"/>
    <w:rsid w:val="002402A5"/>
    <w:rsid w:val="002472B3"/>
    <w:rsid w:val="00247AC1"/>
    <w:rsid w:val="00250255"/>
    <w:rsid w:val="00252DCB"/>
    <w:rsid w:val="002644B3"/>
    <w:rsid w:val="0026546D"/>
    <w:rsid w:val="00271326"/>
    <w:rsid w:val="0027503A"/>
    <w:rsid w:val="002762F7"/>
    <w:rsid w:val="0029589C"/>
    <w:rsid w:val="002A0F18"/>
    <w:rsid w:val="002C2570"/>
    <w:rsid w:val="002C696A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241"/>
    <w:rsid w:val="00334D4B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5325"/>
    <w:rsid w:val="003B640E"/>
    <w:rsid w:val="003C5A9C"/>
    <w:rsid w:val="003D3DEA"/>
    <w:rsid w:val="003E06F2"/>
    <w:rsid w:val="003E36BE"/>
    <w:rsid w:val="003F063D"/>
    <w:rsid w:val="00402CFA"/>
    <w:rsid w:val="00406F54"/>
    <w:rsid w:val="004075E2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8E1"/>
    <w:rsid w:val="00486C9C"/>
    <w:rsid w:val="00496FC4"/>
    <w:rsid w:val="004A189E"/>
    <w:rsid w:val="004B025C"/>
    <w:rsid w:val="004C3D7B"/>
    <w:rsid w:val="004C79B4"/>
    <w:rsid w:val="004D1CB8"/>
    <w:rsid w:val="004D2300"/>
    <w:rsid w:val="004E2D0D"/>
    <w:rsid w:val="004F6394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28E8"/>
    <w:rsid w:val="00575925"/>
    <w:rsid w:val="005774E5"/>
    <w:rsid w:val="00581423"/>
    <w:rsid w:val="00586599"/>
    <w:rsid w:val="00586CBC"/>
    <w:rsid w:val="00597DDE"/>
    <w:rsid w:val="005A52C1"/>
    <w:rsid w:val="005A5F0A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6452"/>
    <w:rsid w:val="005E7987"/>
    <w:rsid w:val="005F06D3"/>
    <w:rsid w:val="005F49CC"/>
    <w:rsid w:val="00606208"/>
    <w:rsid w:val="006077AB"/>
    <w:rsid w:val="00612B96"/>
    <w:rsid w:val="00621DB6"/>
    <w:rsid w:val="00621ECE"/>
    <w:rsid w:val="006239BD"/>
    <w:rsid w:val="00623CD9"/>
    <w:rsid w:val="00624BCC"/>
    <w:rsid w:val="00632934"/>
    <w:rsid w:val="0066166F"/>
    <w:rsid w:val="006625C2"/>
    <w:rsid w:val="006672E6"/>
    <w:rsid w:val="00671457"/>
    <w:rsid w:val="0067191C"/>
    <w:rsid w:val="00682CB9"/>
    <w:rsid w:val="006915DB"/>
    <w:rsid w:val="00697B44"/>
    <w:rsid w:val="00697F46"/>
    <w:rsid w:val="006A4CF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48A6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4720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7D44CE"/>
    <w:rsid w:val="00800A94"/>
    <w:rsid w:val="00802711"/>
    <w:rsid w:val="0080368B"/>
    <w:rsid w:val="00807F01"/>
    <w:rsid w:val="00812781"/>
    <w:rsid w:val="0082391C"/>
    <w:rsid w:val="00824007"/>
    <w:rsid w:val="008265EC"/>
    <w:rsid w:val="00837FD8"/>
    <w:rsid w:val="008437E3"/>
    <w:rsid w:val="00843FE9"/>
    <w:rsid w:val="00850ACA"/>
    <w:rsid w:val="0085423C"/>
    <w:rsid w:val="00855B86"/>
    <w:rsid w:val="00856CB6"/>
    <w:rsid w:val="00857F60"/>
    <w:rsid w:val="00862C5A"/>
    <w:rsid w:val="00866C73"/>
    <w:rsid w:val="008701FA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E51FD"/>
    <w:rsid w:val="008F2276"/>
    <w:rsid w:val="008F5CAF"/>
    <w:rsid w:val="00904444"/>
    <w:rsid w:val="009049E2"/>
    <w:rsid w:val="00904B00"/>
    <w:rsid w:val="009119EB"/>
    <w:rsid w:val="009154D3"/>
    <w:rsid w:val="00915C80"/>
    <w:rsid w:val="0092124E"/>
    <w:rsid w:val="00922471"/>
    <w:rsid w:val="00923384"/>
    <w:rsid w:val="00923F5C"/>
    <w:rsid w:val="00925CE2"/>
    <w:rsid w:val="00930AE1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1C0C"/>
    <w:rsid w:val="0098237D"/>
    <w:rsid w:val="00984529"/>
    <w:rsid w:val="00986022"/>
    <w:rsid w:val="009871A3"/>
    <w:rsid w:val="00992AE7"/>
    <w:rsid w:val="009942C8"/>
    <w:rsid w:val="009B4E7F"/>
    <w:rsid w:val="009B5735"/>
    <w:rsid w:val="009C1FB4"/>
    <w:rsid w:val="009C2AB9"/>
    <w:rsid w:val="009C7068"/>
    <w:rsid w:val="009C7D69"/>
    <w:rsid w:val="009E22E1"/>
    <w:rsid w:val="009E463D"/>
    <w:rsid w:val="009F2AB3"/>
    <w:rsid w:val="009F551D"/>
    <w:rsid w:val="009F66C7"/>
    <w:rsid w:val="009F72BD"/>
    <w:rsid w:val="00A010AC"/>
    <w:rsid w:val="00A0552A"/>
    <w:rsid w:val="00A11663"/>
    <w:rsid w:val="00A1392E"/>
    <w:rsid w:val="00A15A3C"/>
    <w:rsid w:val="00A21199"/>
    <w:rsid w:val="00A23A2C"/>
    <w:rsid w:val="00A44B07"/>
    <w:rsid w:val="00A60336"/>
    <w:rsid w:val="00A6698F"/>
    <w:rsid w:val="00A720FD"/>
    <w:rsid w:val="00A76BA9"/>
    <w:rsid w:val="00A93C3F"/>
    <w:rsid w:val="00A95602"/>
    <w:rsid w:val="00A9561D"/>
    <w:rsid w:val="00A97395"/>
    <w:rsid w:val="00AA224B"/>
    <w:rsid w:val="00AA498E"/>
    <w:rsid w:val="00AA72C8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239B5"/>
    <w:rsid w:val="00B443AE"/>
    <w:rsid w:val="00B4623A"/>
    <w:rsid w:val="00B517FB"/>
    <w:rsid w:val="00B576A2"/>
    <w:rsid w:val="00B612FB"/>
    <w:rsid w:val="00B71BD7"/>
    <w:rsid w:val="00B723E6"/>
    <w:rsid w:val="00B76368"/>
    <w:rsid w:val="00BA7A8F"/>
    <w:rsid w:val="00BB661E"/>
    <w:rsid w:val="00BB73CC"/>
    <w:rsid w:val="00BC0769"/>
    <w:rsid w:val="00BC3775"/>
    <w:rsid w:val="00BE038A"/>
    <w:rsid w:val="00BE7214"/>
    <w:rsid w:val="00BF2BE9"/>
    <w:rsid w:val="00BF3579"/>
    <w:rsid w:val="00BF5E2F"/>
    <w:rsid w:val="00BF60C9"/>
    <w:rsid w:val="00C122BD"/>
    <w:rsid w:val="00C217F4"/>
    <w:rsid w:val="00C227AF"/>
    <w:rsid w:val="00C25287"/>
    <w:rsid w:val="00C31548"/>
    <w:rsid w:val="00C32CA7"/>
    <w:rsid w:val="00C35589"/>
    <w:rsid w:val="00C442FC"/>
    <w:rsid w:val="00C6307D"/>
    <w:rsid w:val="00C70528"/>
    <w:rsid w:val="00C7516D"/>
    <w:rsid w:val="00C765B5"/>
    <w:rsid w:val="00C76716"/>
    <w:rsid w:val="00C77747"/>
    <w:rsid w:val="00C80D2F"/>
    <w:rsid w:val="00C86271"/>
    <w:rsid w:val="00CA1AD0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D51C6"/>
    <w:rsid w:val="00CE4F51"/>
    <w:rsid w:val="00D009B3"/>
    <w:rsid w:val="00D11F86"/>
    <w:rsid w:val="00D1601D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08BF"/>
    <w:rsid w:val="00D86A26"/>
    <w:rsid w:val="00DA1904"/>
    <w:rsid w:val="00DC0C66"/>
    <w:rsid w:val="00DC10DF"/>
    <w:rsid w:val="00DC1B98"/>
    <w:rsid w:val="00DE0895"/>
    <w:rsid w:val="00DE20DE"/>
    <w:rsid w:val="00DE2926"/>
    <w:rsid w:val="00DE6621"/>
    <w:rsid w:val="00DE681B"/>
    <w:rsid w:val="00DE76E2"/>
    <w:rsid w:val="00DF2894"/>
    <w:rsid w:val="00DF7DE5"/>
    <w:rsid w:val="00E00F45"/>
    <w:rsid w:val="00E02F14"/>
    <w:rsid w:val="00E0569D"/>
    <w:rsid w:val="00E14C60"/>
    <w:rsid w:val="00E27ABB"/>
    <w:rsid w:val="00E27C77"/>
    <w:rsid w:val="00E3264C"/>
    <w:rsid w:val="00E34EC3"/>
    <w:rsid w:val="00E36377"/>
    <w:rsid w:val="00E51CB6"/>
    <w:rsid w:val="00E60690"/>
    <w:rsid w:val="00E61D66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E69C8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41FE"/>
    <w:rsid w:val="00F65CA1"/>
    <w:rsid w:val="00F75E10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D7299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25</cp:revision>
  <cp:lastPrinted>2020-08-20T13:44:00Z</cp:lastPrinted>
  <dcterms:created xsi:type="dcterms:W3CDTF">2020-08-20T06:14:00Z</dcterms:created>
  <dcterms:modified xsi:type="dcterms:W3CDTF">2020-08-21T09:11:00Z</dcterms:modified>
</cp:coreProperties>
</file>