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838" w:rsidRDefault="003D1838" w:rsidP="003D183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ПОСТАНОВЛЕНИЕ </w:t>
      </w:r>
    </w:p>
    <w:p w:rsidR="003D1838" w:rsidRDefault="003D1838" w:rsidP="003D183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x-none" w:eastAsia="x-none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x-none" w:eastAsia="x-none"/>
        </w:rPr>
        <w:t>АДМИНИСТРАЦИИ  ПЕРВОМАЙСКОГО МУНИЦИПАЛЬНОГО РАЙОНА</w:t>
      </w:r>
    </w:p>
    <w:p w:rsidR="003D1838" w:rsidRDefault="003D1838" w:rsidP="003D1838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x-none" w:eastAsia="x-none"/>
        </w:rPr>
      </w:pPr>
    </w:p>
    <w:p w:rsidR="003D1838" w:rsidRPr="00B91426" w:rsidRDefault="003D1838" w:rsidP="003D183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от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 xml:space="preserve">  </w:t>
      </w:r>
      <w:r w:rsidR="00967DEE"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 xml:space="preserve">2017 </w:t>
      </w:r>
      <w:r w:rsidR="00B91426"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 xml:space="preserve"> г.</w:t>
      </w:r>
      <w:r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 xml:space="preserve">                                             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 xml:space="preserve">№  </w:t>
      </w:r>
      <w:r w:rsidR="00967DEE"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проект</w:t>
      </w:r>
    </w:p>
    <w:p w:rsidR="003D1838" w:rsidRDefault="003D1838" w:rsidP="003D18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1838" w:rsidRDefault="003D1838" w:rsidP="003D183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внесении изменений </w:t>
      </w:r>
    </w:p>
    <w:p w:rsidR="003D1838" w:rsidRDefault="003D1838" w:rsidP="003D183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 муниципальную программу</w:t>
      </w:r>
    </w:p>
    <w:p w:rsidR="003D1838" w:rsidRDefault="003D1838" w:rsidP="003D183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«Социальная поддержка населения </w:t>
      </w:r>
    </w:p>
    <w:p w:rsidR="003D1838" w:rsidRDefault="003D1838" w:rsidP="003D183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Первомайско</w:t>
      </w:r>
      <w:r w:rsidR="00967DEE">
        <w:rPr>
          <w:rFonts w:ascii="Times New Roman" w:eastAsia="Times New Roman" w:hAnsi="Times New Roman"/>
          <w:b/>
          <w:sz w:val="24"/>
          <w:szCs w:val="24"/>
          <w:lang w:eastAsia="ru-RU"/>
        </w:rPr>
        <w:t>го муниципального района на 2017-2019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годы»</w:t>
      </w:r>
    </w:p>
    <w:p w:rsidR="003D1838" w:rsidRDefault="003D1838" w:rsidP="003D183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D1838" w:rsidRDefault="003D1838" w:rsidP="003D183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ч. 5 ст. 20 Федерального закона от 06.10.2003 года № 131-ФЗ «Об общих принципах организации местного самоуправления в Российской Федерации», постановлением Администрации Первомайского муниципального района «Об утверждении Порядка разработки, реализации и оценки муниципальных программ Первомайского муниципального района» от 18.03.2014 г. № 122, </w:t>
      </w:r>
    </w:p>
    <w:p w:rsidR="003D1838" w:rsidRDefault="003D1838" w:rsidP="003D183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1838" w:rsidRDefault="003D1838" w:rsidP="003D1838">
      <w:pPr>
        <w:spacing w:after="0" w:line="240" w:lineRule="auto"/>
        <w:ind w:firstLine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 ПЕРВОМАЙСКОГО МУНИЦИПАЛЬНОГО РАЙОНА</w:t>
      </w:r>
    </w:p>
    <w:p w:rsidR="003D1838" w:rsidRDefault="003D1838" w:rsidP="003D1838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ПОСТАНОВЛЯЕТ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3D1838" w:rsidRDefault="003D1838" w:rsidP="003D183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1838" w:rsidRDefault="003D1838" w:rsidP="003D1838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-142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Внести в муниципальную программу «Социальная поддержка населения Первомайско</w:t>
      </w:r>
      <w:r w:rsidR="00967DEE">
        <w:rPr>
          <w:rFonts w:ascii="Times New Roman" w:eastAsia="Times New Roman" w:hAnsi="Times New Roman"/>
          <w:sz w:val="24"/>
          <w:szCs w:val="24"/>
          <w:lang w:eastAsia="ru-RU"/>
        </w:rPr>
        <w:t>го муниципального района на 2017-2019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годы», утвержденную постановлением Администрации Первомайс</w:t>
      </w:r>
      <w:r w:rsidR="00967DEE">
        <w:rPr>
          <w:rFonts w:ascii="Times New Roman" w:eastAsia="Times New Roman" w:hAnsi="Times New Roman"/>
          <w:sz w:val="24"/>
          <w:szCs w:val="24"/>
          <w:lang w:eastAsia="ru-RU"/>
        </w:rPr>
        <w:t>кого муниципального района от 22.12.2016 г. № 682</w:t>
      </w:r>
      <w:r w:rsidR="003119DA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– Программа)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следующие изменения:</w:t>
      </w:r>
    </w:p>
    <w:p w:rsidR="008C46D8" w:rsidRPr="00693112" w:rsidRDefault="008C46D8" w:rsidP="003119DA">
      <w:pPr>
        <w:pStyle w:val="a4"/>
        <w:numPr>
          <w:ilvl w:val="1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паспорте подпрограммы </w:t>
      </w:r>
      <w:r>
        <w:rPr>
          <w:rFonts w:ascii="Times New Roman" w:hAnsi="Times New Roman"/>
          <w:sz w:val="24"/>
          <w:szCs w:val="24"/>
        </w:rPr>
        <w:t xml:space="preserve">«Поддержка социально ориентированных некоммерческих организаций Первомайского муниципального района на 2017-2019 </w:t>
      </w:r>
      <w:proofErr w:type="gramStart"/>
      <w:r>
        <w:rPr>
          <w:rFonts w:ascii="Times New Roman" w:hAnsi="Times New Roman"/>
          <w:sz w:val="24"/>
          <w:szCs w:val="24"/>
        </w:rPr>
        <w:t>годы»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3119DA">
        <w:rPr>
          <w:rFonts w:ascii="Times New Roman" w:hAnsi="Times New Roman"/>
          <w:bCs/>
          <w:sz w:val="24"/>
          <w:szCs w:val="24"/>
        </w:rPr>
        <w:t xml:space="preserve"> Программы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</w:t>
      </w:r>
      <w:r w:rsidR="00693112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строку 2-3 изложить в новой редакции:</w:t>
      </w:r>
    </w:p>
    <w:p w:rsidR="00693112" w:rsidRPr="00693112" w:rsidRDefault="00693112" w:rsidP="00693112">
      <w:pPr>
        <w:pStyle w:val="a4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49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1"/>
        <w:gridCol w:w="6872"/>
      </w:tblGrid>
      <w:tr w:rsidR="00693112" w:rsidRPr="00ED22F3" w:rsidTr="00693112">
        <w:trPr>
          <w:jc w:val="center"/>
        </w:trPr>
        <w:tc>
          <w:tcPr>
            <w:tcW w:w="2621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112" w:rsidRPr="00ED22F3" w:rsidRDefault="00693112" w:rsidP="00C74E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22F3">
              <w:rPr>
                <w:rFonts w:ascii="Times New Roman" w:eastAsia="Times New Roman" w:hAnsi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68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112" w:rsidRPr="00ED22F3" w:rsidRDefault="00693112" w:rsidP="00C74E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D2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тделени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D2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Первомайского муниципального района Ярославской области Ярославской областной общественной организации ветеранов (пенсионеров) войны,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труда,</w:t>
            </w:r>
            <w:r w:rsidRPr="00ED2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ED2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ооружённых сил и правоохранительных органов</w:t>
            </w:r>
          </w:p>
          <w:p w:rsidR="00693112" w:rsidRDefault="00693112" w:rsidP="00C74E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Лебедева Татьяна Николаевна, тел. </w:t>
            </w:r>
            <w:r w:rsidRPr="00ED2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Pr="00ED2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48549) 2-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  <w:r w:rsidRPr="00ED2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</w:t>
            </w:r>
          </w:p>
          <w:p w:rsidR="00693112" w:rsidRDefault="00693112" w:rsidP="00C74E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D2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тделени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 Ярославской областной организации общероссийской общественной организации</w:t>
            </w:r>
            <w:r w:rsidRPr="00ED2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«Всероссийское общество инвалидов»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Первомайского муниципального округа Ярославской области</w:t>
            </w:r>
          </w:p>
          <w:p w:rsidR="00693112" w:rsidRPr="00ED22F3" w:rsidRDefault="00693112" w:rsidP="00C74E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Грачева Эмма Алексеевна, тел. 8 (48549) 2-27-96</w:t>
            </w:r>
          </w:p>
        </w:tc>
      </w:tr>
      <w:tr w:rsidR="00693112" w:rsidRPr="00ED22F3" w:rsidTr="00C74ED2">
        <w:trPr>
          <w:jc w:val="center"/>
        </w:trPr>
        <w:tc>
          <w:tcPr>
            <w:tcW w:w="2621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112" w:rsidRPr="00ED22F3" w:rsidRDefault="00693112" w:rsidP="00C74E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22F3">
              <w:rPr>
                <w:rFonts w:ascii="Times New Roman" w:eastAsia="Times New Roman" w:hAnsi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68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112" w:rsidRPr="00ED22F3" w:rsidRDefault="00693112" w:rsidP="00C74E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Первомайского муниципального района Ярославской области (О</w:t>
            </w:r>
            <w:r w:rsidRPr="00ED2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тделени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D2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Первомайского муниципального района Ярославской области Ярославской областной общественной организации ветеранов (пенсионеров) войны,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труда,</w:t>
            </w:r>
            <w:r w:rsidRPr="00ED2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ED2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ооружённых 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 и правоохранительных органов,</w:t>
            </w:r>
          </w:p>
          <w:p w:rsidR="00693112" w:rsidRPr="00ED22F3" w:rsidRDefault="00693112" w:rsidP="00C74E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22F3">
              <w:rPr>
                <w:rFonts w:ascii="Times New Roman" w:eastAsia="Times New Roman" w:hAnsi="Times New Roman"/>
                <w:sz w:val="24"/>
                <w:szCs w:val="24"/>
              </w:rPr>
              <w:t xml:space="preserve">Отделение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Ярославской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областной  организации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D22F3">
              <w:rPr>
                <w:rFonts w:ascii="Times New Roman" w:eastAsia="Times New Roman" w:hAnsi="Times New Roman"/>
                <w:sz w:val="24"/>
                <w:szCs w:val="24"/>
              </w:rPr>
              <w:t xml:space="preserve"> общероссийской общественной организации «Всероссийское общество инвалидов»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Первомайского муниципального округа Ярославской области)</w:t>
            </w:r>
          </w:p>
        </w:tc>
      </w:tr>
    </w:tbl>
    <w:p w:rsidR="00693112" w:rsidRPr="008C46D8" w:rsidRDefault="00693112" w:rsidP="00693112">
      <w:pPr>
        <w:pStyle w:val="a4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7729" w:rsidRDefault="00BF7729" w:rsidP="00BF7729">
      <w:pPr>
        <w:pStyle w:val="a4"/>
        <w:numPr>
          <w:ilvl w:val="1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Паспорт подпрограммы </w:t>
      </w:r>
      <w:r>
        <w:rPr>
          <w:rFonts w:ascii="Times New Roman" w:hAnsi="Times New Roman"/>
          <w:sz w:val="24"/>
          <w:szCs w:val="24"/>
        </w:rPr>
        <w:t xml:space="preserve">«Поддержка социально ориентированных некоммерческих организаций Первомайского муниципального района на 2017-2019 годы» дополнить разделом 6 следующего содержания: </w:t>
      </w:r>
    </w:p>
    <w:p w:rsidR="00BF7729" w:rsidRPr="00BF7729" w:rsidRDefault="00BF7729" w:rsidP="00BF7729">
      <w:pPr>
        <w:pStyle w:val="a4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BF7729">
        <w:rPr>
          <w:rFonts w:ascii="Times New Roman" w:eastAsia="Times New Roman" w:hAnsi="Times New Roman"/>
          <w:b/>
          <w:sz w:val="24"/>
          <w:szCs w:val="24"/>
          <w:lang w:eastAsia="ru-RU"/>
        </w:rPr>
        <w:t>6. Порядок предоставления субсидии на реализацию мероприятий Подпрограммы</w:t>
      </w:r>
    </w:p>
    <w:p w:rsidR="00BF7729" w:rsidRPr="00BF7729" w:rsidRDefault="00BF7729" w:rsidP="00BF7729">
      <w:pPr>
        <w:pStyle w:val="a4"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772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1. Порядок предоставления и расходования субсидии на реализацию мероприятий Подпрограммы определяет условия предоставления, распределения и расходования субсидии в части </w:t>
      </w:r>
      <w:bookmarkStart w:id="0" w:name="Par1"/>
      <w:bookmarkEnd w:id="0"/>
      <w:r w:rsidRPr="00BF7729">
        <w:rPr>
          <w:rFonts w:ascii="Times New Roman" w:eastAsia="Times New Roman" w:hAnsi="Times New Roman"/>
          <w:sz w:val="24"/>
          <w:szCs w:val="24"/>
          <w:lang w:eastAsia="ru-RU"/>
        </w:rPr>
        <w:t xml:space="preserve">полномочий по реализации мероприятий Подпрограммы, осуществляемых Отделением Первомайского муниципального района Ярославской области Ярославской областной общественной организации ветеранов (пенсионеров) войны, труда, вооруженных сил и правоохранительных органов (далее - некоммерческая организация) и </w:t>
      </w:r>
      <w:r w:rsidRPr="00BF7729">
        <w:rPr>
          <w:rFonts w:ascii="Times New Roman" w:eastAsia="Times New Roman" w:hAnsi="Times New Roman"/>
          <w:sz w:val="24"/>
          <w:szCs w:val="24"/>
        </w:rPr>
        <w:t>Отделением Ярославской областной организации  общероссийской общественной организации «Всероссийское общество инвалидов» Первомайского муниципального округа Ярославской области (далее – некоммерческая организация)</w:t>
      </w:r>
      <w:r w:rsidRPr="00BF772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F7729" w:rsidRPr="00BF7729" w:rsidRDefault="00BF7729" w:rsidP="00BF7729">
      <w:pPr>
        <w:pStyle w:val="a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" w:name="Par43"/>
      <w:bookmarkEnd w:id="1"/>
      <w:r w:rsidRPr="00BF7729">
        <w:rPr>
          <w:rFonts w:ascii="Times New Roman" w:eastAsia="Times New Roman" w:hAnsi="Times New Roman"/>
          <w:sz w:val="24"/>
          <w:szCs w:val="24"/>
          <w:lang w:eastAsia="ru-RU"/>
        </w:rPr>
        <w:t xml:space="preserve">2. Субсидия предоставляется с целью организации (подготовки и проведения) в муниципальном районе районных организационно-массовых мероприятий (в соответствии с приложением № 1 к муниципальной программе </w:t>
      </w:r>
      <w:r w:rsidRPr="00BF7729">
        <w:rPr>
          <w:rFonts w:ascii="Times New Roman" w:eastAsia="Times New Roman" w:hAnsi="Times New Roman"/>
          <w:bCs/>
          <w:sz w:val="24"/>
          <w:szCs w:val="24"/>
          <w:lang w:eastAsia="ru-RU"/>
        </w:rPr>
        <w:t>«Поддержка социально ориентированных некоммерческих организаций Первомайского муниципального района на 2016-2018 годы»</w:t>
      </w:r>
      <w:r w:rsidRPr="00BF772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F7729" w:rsidRPr="00BF7729" w:rsidRDefault="00BF7729" w:rsidP="00BF7729">
      <w:pPr>
        <w:pStyle w:val="a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7729">
        <w:rPr>
          <w:rFonts w:ascii="Times New Roman" w:eastAsia="Times New Roman" w:hAnsi="Times New Roman"/>
          <w:sz w:val="24"/>
          <w:szCs w:val="24"/>
          <w:lang w:eastAsia="ru-RU"/>
        </w:rPr>
        <w:t>3. Условия предоставления субсидии:</w:t>
      </w:r>
    </w:p>
    <w:p w:rsidR="00BF7729" w:rsidRPr="00BF7729" w:rsidRDefault="00BF7729" w:rsidP="00BF7729">
      <w:pPr>
        <w:pStyle w:val="a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7729">
        <w:rPr>
          <w:rFonts w:ascii="Times New Roman" w:eastAsia="Times New Roman" w:hAnsi="Times New Roman"/>
          <w:sz w:val="24"/>
          <w:szCs w:val="24"/>
          <w:lang w:eastAsia="ru-RU"/>
        </w:rPr>
        <w:t xml:space="preserve">- соответствие районных организационно-массовых мероприятий мероприятиям, указанным в приложении № 1 к муниципальной программе </w:t>
      </w:r>
      <w:r w:rsidRPr="00BF7729">
        <w:rPr>
          <w:rFonts w:ascii="Times New Roman" w:eastAsia="Times New Roman" w:hAnsi="Times New Roman"/>
          <w:bCs/>
          <w:sz w:val="24"/>
          <w:szCs w:val="24"/>
          <w:lang w:eastAsia="ru-RU"/>
        </w:rPr>
        <w:t>«Поддержка социально ориентированных некоммерческих организаций Первомайского муниципального района на 2016-2018 годы»</w:t>
      </w:r>
      <w:r w:rsidRPr="00BF7729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– приложение № 1);</w:t>
      </w:r>
    </w:p>
    <w:p w:rsidR="00BF7729" w:rsidRPr="00BF7729" w:rsidRDefault="00BF7729" w:rsidP="00BF7729">
      <w:pPr>
        <w:pStyle w:val="a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7729">
        <w:rPr>
          <w:rFonts w:ascii="Times New Roman" w:eastAsia="Times New Roman" w:hAnsi="Times New Roman"/>
          <w:sz w:val="24"/>
          <w:szCs w:val="24"/>
          <w:lang w:eastAsia="ru-RU"/>
        </w:rPr>
        <w:t>- наличие в местном бюджете ассигнований на исполнение соответствующего расходного обязательства на организацию мероприятий, указанных в приложении № 1.</w:t>
      </w:r>
    </w:p>
    <w:p w:rsidR="00BF7729" w:rsidRPr="00BF7729" w:rsidRDefault="00BF7729" w:rsidP="00BF7729">
      <w:pPr>
        <w:pStyle w:val="a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" w:name="Par52"/>
      <w:bookmarkEnd w:id="2"/>
      <w:r w:rsidRPr="00BF7729">
        <w:rPr>
          <w:rFonts w:ascii="Times New Roman" w:eastAsia="Times New Roman" w:hAnsi="Times New Roman"/>
          <w:sz w:val="24"/>
          <w:szCs w:val="24"/>
          <w:lang w:eastAsia="ru-RU"/>
        </w:rPr>
        <w:t>4. Субсидии расходуются в пределах Смет на реализацию</w:t>
      </w:r>
      <w:bookmarkStart w:id="3" w:name="Par53"/>
      <w:bookmarkEnd w:id="3"/>
      <w:r w:rsidRPr="00BF7729">
        <w:rPr>
          <w:rFonts w:ascii="Times New Roman" w:eastAsia="Times New Roman" w:hAnsi="Times New Roman"/>
          <w:sz w:val="24"/>
          <w:szCs w:val="24"/>
          <w:lang w:eastAsia="ru-RU"/>
        </w:rPr>
        <w:t xml:space="preserve"> мероприятий.</w:t>
      </w:r>
    </w:p>
    <w:p w:rsidR="00BF7729" w:rsidRPr="00BF7729" w:rsidRDefault="00BF7729" w:rsidP="00BF7729">
      <w:pPr>
        <w:pStyle w:val="a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7729">
        <w:rPr>
          <w:rFonts w:ascii="Times New Roman" w:eastAsia="Times New Roman" w:hAnsi="Times New Roman"/>
          <w:sz w:val="24"/>
          <w:szCs w:val="24"/>
          <w:lang w:eastAsia="ru-RU"/>
        </w:rPr>
        <w:t>5.Основанием для предоставления субсидии является договор, заключаемый с администрацией муниципального района, заявка на получение субсидии и смета на проведение, соответствующего мероприятия. При предоставлении субсидии обязательным условием, включаемым в договор о предоставлении субсидии, является согласие получателя субсидии на осуществление администрацией муниципального района и органами муниципального финансового контроля проверок соблюдения получателем субсидии условий, целей и порядка их предоставления.</w:t>
      </w:r>
    </w:p>
    <w:p w:rsidR="00BF7729" w:rsidRPr="003A1CDA" w:rsidRDefault="00BF7729" w:rsidP="00BF7729">
      <w:pPr>
        <w:pStyle w:val="ConsPlusNormal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1CDA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Предоставленные субсидии должны быть использованы в сроки, предусмотренные договором о предоставлении субсидий.</w:t>
      </w:r>
    </w:p>
    <w:p w:rsidR="00BF7729" w:rsidRPr="00BF51BA" w:rsidRDefault="00BF7729" w:rsidP="00BF7729">
      <w:pPr>
        <w:pStyle w:val="ConsPlusNormal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3A1C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Получатели субсидий представляют 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Администрацию</w:t>
      </w:r>
      <w:r w:rsidRPr="003A1C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отчеты об использовании субсидий по форме, установленной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Администрацией</w:t>
      </w:r>
      <w:r w:rsidRPr="003A1CDA">
        <w:rPr>
          <w:rFonts w:ascii="Times New Roman" w:hAnsi="Times New Roman" w:cs="Times New Roman"/>
          <w:color w:val="000000" w:themeColor="text1"/>
          <w:sz w:val="24"/>
          <w:szCs w:val="24"/>
        </w:rPr>
        <w:t>, в сроки, предусмотренные договором о предоставлении субсидий.</w:t>
      </w:r>
    </w:p>
    <w:p w:rsidR="00BF7729" w:rsidRPr="00BF51BA" w:rsidRDefault="00BF7729" w:rsidP="00BF7729">
      <w:pPr>
        <w:pStyle w:val="ConsPlusNormal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BF51BA">
        <w:rPr>
          <w:rFonts w:ascii="Times New Roman" w:hAnsi="Times New Roman" w:cs="Times New Roman"/>
          <w:color w:val="000000" w:themeColor="text1"/>
          <w:sz w:val="24"/>
          <w:szCs w:val="24"/>
        </w:rPr>
        <w:t>. Ответственность за достоверность сведений, предоставляемых в отчетах, возлагается на получателя.</w:t>
      </w:r>
    </w:p>
    <w:p w:rsidR="00BF7729" w:rsidRPr="00E96A27" w:rsidRDefault="00BF7729" w:rsidP="00BF7729">
      <w:pPr>
        <w:pStyle w:val="ConsPlusNormal"/>
        <w:ind w:left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8.</w:t>
      </w:r>
      <w:r w:rsidRPr="00BF51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Контроль за целевым использованием субсидий осуществляет заместитель главы администрации муниципального района по социальной политике</w:t>
      </w:r>
      <w:r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BF7729" w:rsidRPr="00BF7729" w:rsidRDefault="00BF7729" w:rsidP="00BF7729">
      <w:pPr>
        <w:pStyle w:val="a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" w:name="Par140"/>
      <w:bookmarkStart w:id="5" w:name="Par153"/>
      <w:bookmarkEnd w:id="4"/>
      <w:bookmarkEnd w:id="5"/>
      <w:r w:rsidRPr="00BF7729">
        <w:rPr>
          <w:rFonts w:ascii="Times New Roman" w:eastAsia="Times New Roman" w:hAnsi="Times New Roman"/>
          <w:sz w:val="24"/>
          <w:szCs w:val="24"/>
          <w:lang w:eastAsia="ru-RU"/>
        </w:rPr>
        <w:t>9. Некоммерческие организации предоставляют возможность администрации муниципального района и органам муниципального финансового контроля осуществлять проверки соблюдения условий, целей и порядка предоставления субсидии.</w:t>
      </w:r>
    </w:p>
    <w:p w:rsidR="00BF7729" w:rsidRPr="00BF7729" w:rsidRDefault="00BF7729" w:rsidP="00BF7729">
      <w:pPr>
        <w:pStyle w:val="a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7729">
        <w:rPr>
          <w:rFonts w:ascii="Times New Roman" w:eastAsia="Times New Roman" w:hAnsi="Times New Roman"/>
          <w:sz w:val="24"/>
          <w:szCs w:val="24"/>
          <w:lang w:eastAsia="ru-RU"/>
        </w:rPr>
        <w:t>10. Администрация муниципального района вправе инициировать приостановление выплаты субсидии при нарушении условий предоставления субсидий в соответствии с настоящим Порядком.</w:t>
      </w:r>
    </w:p>
    <w:p w:rsidR="00BF7729" w:rsidRPr="00CA3C2F" w:rsidRDefault="00BF7729" w:rsidP="00BF7729">
      <w:pPr>
        <w:pStyle w:val="ConsPlusNormal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11.</w:t>
      </w:r>
      <w:r w:rsidRPr="00BF51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Остатки субсидий, не использованные получателем в отчетном финансовом году, подлежат возврату в бюджет муниципального района в текущем финансовом году. Уполномоченный орган направляет получателю письменное уведомление о возврате субсидий в бюджет муниципального района с указанием оснований </w:t>
      </w:r>
      <w:r w:rsidRPr="00BF51B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возврата и размера субсидий. В течение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пяти</w:t>
      </w:r>
      <w:r w:rsidRPr="00BF51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дней с даты получения письменного уведомления получатель обязан осуществить возврат средств в бюджет муниципального района по платежным реквизитам, указанным в уведомлении.</w:t>
      </w:r>
    </w:p>
    <w:p w:rsidR="00BF7729" w:rsidRPr="00BF7729" w:rsidRDefault="00BF7729" w:rsidP="00BF7729">
      <w:pPr>
        <w:pStyle w:val="a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7729">
        <w:rPr>
          <w:rFonts w:ascii="Times New Roman" w:eastAsia="Times New Roman" w:hAnsi="Times New Roman"/>
          <w:sz w:val="24"/>
          <w:szCs w:val="24"/>
          <w:lang w:eastAsia="ru-RU"/>
        </w:rPr>
        <w:t xml:space="preserve">12. В случае выявления администрацией муниципального района и (или) органами муниципального финансового контроля нарушений условий, установленных для предоставления субсидии, а также факта предоставления некоммерческой организацией недостоверных сведений субсидия подлежит возврату в бюджет муниципального района. </w:t>
      </w:r>
    </w:p>
    <w:p w:rsidR="00BF7729" w:rsidRPr="00BF7729" w:rsidRDefault="00BF7729" w:rsidP="00BF7729">
      <w:pPr>
        <w:pStyle w:val="a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7729">
        <w:rPr>
          <w:rFonts w:ascii="Times New Roman" w:eastAsia="Times New Roman" w:hAnsi="Times New Roman"/>
          <w:sz w:val="24"/>
          <w:szCs w:val="24"/>
          <w:lang w:eastAsia="ru-RU"/>
        </w:rPr>
        <w:t>Администрация муниципального района направляет некоммерческой организации, допустившей нарушение этих условий, письменное уведомление о возврате средств в бюджет муниципального района с указанием оснований возврата и размера субсидии.</w:t>
      </w:r>
    </w:p>
    <w:p w:rsidR="00BF7729" w:rsidRPr="00BF7729" w:rsidRDefault="00BF7729" w:rsidP="00BF7729">
      <w:pPr>
        <w:pStyle w:val="a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7729">
        <w:rPr>
          <w:rFonts w:ascii="Times New Roman" w:eastAsia="Times New Roman" w:hAnsi="Times New Roman"/>
          <w:sz w:val="24"/>
          <w:szCs w:val="24"/>
          <w:lang w:eastAsia="ru-RU"/>
        </w:rPr>
        <w:t>В течение тридцати календарных дней,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F7729">
        <w:rPr>
          <w:rFonts w:ascii="Times New Roman" w:eastAsia="Times New Roman" w:hAnsi="Times New Roman"/>
          <w:sz w:val="24"/>
          <w:szCs w:val="24"/>
          <w:lang w:eastAsia="ru-RU"/>
        </w:rPr>
        <w:t>с даты получения письменного уведомления, некоммерческая организация обязана осуществить возврат средств по платежным реквизитам, указанным в уведомлении.</w:t>
      </w:r>
    </w:p>
    <w:p w:rsidR="00BF7729" w:rsidRPr="00BF7729" w:rsidRDefault="00BF7729" w:rsidP="00BF7729">
      <w:pPr>
        <w:pStyle w:val="a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7729">
        <w:rPr>
          <w:rFonts w:ascii="Times New Roman" w:eastAsia="Times New Roman" w:hAnsi="Times New Roman"/>
          <w:sz w:val="24"/>
          <w:szCs w:val="24"/>
          <w:lang w:eastAsia="ru-RU"/>
        </w:rPr>
        <w:t>В случае нарушения сроков возврата субсидии, предусмотренного абзацем третьим настоящего пункта, субсидия подлежит взысканию в порядке, установленном действующим законодательством.</w:t>
      </w:r>
    </w:p>
    <w:p w:rsidR="00BF7729" w:rsidRDefault="00BF7729" w:rsidP="00BF7729">
      <w:pPr>
        <w:spacing w:after="0"/>
        <w:rPr>
          <w:rFonts w:ascii="Times New Roman" w:hAnsi="Times New Roman"/>
          <w:sz w:val="24"/>
          <w:szCs w:val="24"/>
        </w:rPr>
      </w:pPr>
    </w:p>
    <w:p w:rsidR="00BF7729" w:rsidRDefault="00BF7729" w:rsidP="00BF7729">
      <w:pPr>
        <w:spacing w:after="0"/>
        <w:rPr>
          <w:rFonts w:ascii="Times New Roman" w:hAnsi="Times New Roman"/>
          <w:sz w:val="24"/>
          <w:szCs w:val="24"/>
        </w:rPr>
      </w:pPr>
    </w:p>
    <w:p w:rsidR="00BF7729" w:rsidRPr="00883464" w:rsidRDefault="00BF7729" w:rsidP="00BF7729">
      <w:pPr>
        <w:pStyle w:val="ConsPlusNormal"/>
        <w:jc w:val="right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BF7729" w:rsidRPr="00883464" w:rsidRDefault="00BF7729" w:rsidP="00BF772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883464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8834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Порядку</w:t>
      </w:r>
    </w:p>
    <w:p w:rsidR="00BF7729" w:rsidRPr="00883464" w:rsidRDefault="00BF7729" w:rsidP="00BF772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F7729" w:rsidRPr="00883464" w:rsidRDefault="00BF7729" w:rsidP="00BF772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83464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883464">
        <w:rPr>
          <w:rFonts w:ascii="Times New Roman" w:hAnsi="Times New Roman" w:cs="Times New Roman"/>
          <w:sz w:val="24"/>
          <w:szCs w:val="24"/>
        </w:rPr>
        <w:t>форма</w:t>
      </w:r>
      <w:proofErr w:type="gramEnd"/>
      <w:r w:rsidRPr="00883464">
        <w:rPr>
          <w:rFonts w:ascii="Times New Roman" w:hAnsi="Times New Roman" w:cs="Times New Roman"/>
          <w:sz w:val="24"/>
          <w:szCs w:val="24"/>
        </w:rPr>
        <w:t>)</w:t>
      </w:r>
    </w:p>
    <w:p w:rsidR="00BF7729" w:rsidRDefault="00BF7729" w:rsidP="00BF772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ОБ ИСПОЛЬЗОВАНИИ СУБСИДИИ</w:t>
      </w:r>
    </w:p>
    <w:p w:rsidR="00BF7729" w:rsidRPr="00883464" w:rsidRDefault="00BF7729" w:rsidP="00BF772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559"/>
        <w:gridCol w:w="1559"/>
        <w:gridCol w:w="3119"/>
        <w:gridCol w:w="2693"/>
      </w:tblGrid>
      <w:tr w:rsidR="00BF7729" w:rsidRPr="00883464" w:rsidTr="00BF7729">
        <w:tc>
          <w:tcPr>
            <w:tcW w:w="488" w:type="dxa"/>
          </w:tcPr>
          <w:p w:rsidR="00BF7729" w:rsidRPr="00883464" w:rsidRDefault="00BF7729" w:rsidP="00C74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464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559" w:type="dxa"/>
          </w:tcPr>
          <w:p w:rsidR="00BF7729" w:rsidRPr="00883464" w:rsidRDefault="00BF7729" w:rsidP="00C74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</w:tcPr>
          <w:p w:rsidR="00BF7729" w:rsidRPr="00883464" w:rsidRDefault="00BF7729" w:rsidP="00C74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464">
              <w:rPr>
                <w:rFonts w:ascii="Times New Roman" w:hAnsi="Times New Roman" w:cs="Times New Roman"/>
                <w:sz w:val="24"/>
                <w:szCs w:val="24"/>
              </w:rPr>
              <w:t>Направления расходования средств</w:t>
            </w:r>
          </w:p>
        </w:tc>
        <w:tc>
          <w:tcPr>
            <w:tcW w:w="3119" w:type="dxa"/>
          </w:tcPr>
          <w:p w:rsidR="00BF7729" w:rsidRPr="00883464" w:rsidRDefault="00BF7729" w:rsidP="00C74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464">
              <w:rPr>
                <w:rFonts w:ascii="Times New Roman" w:hAnsi="Times New Roman" w:cs="Times New Roman"/>
                <w:sz w:val="24"/>
                <w:szCs w:val="24"/>
              </w:rPr>
              <w:t>Объем средств по смете (тыс. руб.)</w:t>
            </w:r>
          </w:p>
        </w:tc>
        <w:tc>
          <w:tcPr>
            <w:tcW w:w="2693" w:type="dxa"/>
          </w:tcPr>
          <w:p w:rsidR="00BF7729" w:rsidRPr="00883464" w:rsidRDefault="00BF7729" w:rsidP="00C74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464">
              <w:rPr>
                <w:rFonts w:ascii="Times New Roman" w:hAnsi="Times New Roman" w:cs="Times New Roman"/>
                <w:sz w:val="24"/>
                <w:szCs w:val="24"/>
              </w:rPr>
              <w:t>Фактические расходы (тыс. руб.)</w:t>
            </w:r>
          </w:p>
        </w:tc>
      </w:tr>
      <w:tr w:rsidR="00BF7729" w:rsidRPr="00883464" w:rsidTr="00BF7729">
        <w:trPr>
          <w:trHeight w:val="497"/>
        </w:trPr>
        <w:tc>
          <w:tcPr>
            <w:tcW w:w="488" w:type="dxa"/>
          </w:tcPr>
          <w:p w:rsidR="00BF7729" w:rsidRPr="00883464" w:rsidRDefault="00BF7729" w:rsidP="00C74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7729" w:rsidRPr="00883464" w:rsidRDefault="00BF7729" w:rsidP="00C74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7729" w:rsidRPr="00883464" w:rsidRDefault="00BF7729" w:rsidP="00C74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F7729" w:rsidRPr="00883464" w:rsidRDefault="00BF7729" w:rsidP="00C74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F7729" w:rsidRPr="00883464" w:rsidRDefault="00BF7729" w:rsidP="00C74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729" w:rsidRPr="00883464" w:rsidTr="00BF7729">
        <w:tc>
          <w:tcPr>
            <w:tcW w:w="3606" w:type="dxa"/>
            <w:gridSpan w:val="3"/>
          </w:tcPr>
          <w:p w:rsidR="00BF7729" w:rsidRPr="00883464" w:rsidRDefault="00BF7729" w:rsidP="00C74E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8346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119" w:type="dxa"/>
          </w:tcPr>
          <w:p w:rsidR="00BF7729" w:rsidRPr="00883464" w:rsidRDefault="00BF7729" w:rsidP="00C74E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F7729" w:rsidRPr="00883464" w:rsidRDefault="00BF7729" w:rsidP="00C74E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7729" w:rsidRDefault="00BF7729" w:rsidP="00BF7729">
      <w:pPr>
        <w:spacing w:after="0"/>
        <w:rPr>
          <w:rFonts w:ascii="Times New Roman" w:hAnsi="Times New Roman"/>
          <w:sz w:val="24"/>
          <w:szCs w:val="24"/>
        </w:rPr>
      </w:pPr>
    </w:p>
    <w:p w:rsidR="00BF7729" w:rsidRDefault="00BF7729" w:rsidP="00BF7729">
      <w:pPr>
        <w:spacing w:after="0"/>
        <w:rPr>
          <w:rFonts w:ascii="Times New Roman" w:hAnsi="Times New Roman"/>
          <w:sz w:val="24"/>
          <w:szCs w:val="24"/>
        </w:rPr>
      </w:pPr>
    </w:p>
    <w:p w:rsidR="00BF7729" w:rsidRDefault="00BF7729" w:rsidP="00BF7729">
      <w:pPr>
        <w:spacing w:after="0"/>
        <w:rPr>
          <w:rFonts w:ascii="Times New Roman" w:hAnsi="Times New Roman"/>
          <w:sz w:val="24"/>
          <w:szCs w:val="24"/>
        </w:rPr>
      </w:pPr>
    </w:p>
    <w:p w:rsidR="00BF7729" w:rsidRDefault="00BF7729" w:rsidP="00BF7729">
      <w:pPr>
        <w:spacing w:after="0"/>
        <w:rPr>
          <w:rFonts w:ascii="Times New Roman" w:hAnsi="Times New Roman"/>
          <w:sz w:val="24"/>
          <w:szCs w:val="24"/>
        </w:rPr>
      </w:pPr>
    </w:p>
    <w:p w:rsidR="00BF7729" w:rsidRDefault="00BF7729" w:rsidP="00BF7729">
      <w:pPr>
        <w:spacing w:after="0"/>
        <w:rPr>
          <w:rFonts w:ascii="Times New Roman" w:hAnsi="Times New Roman"/>
          <w:sz w:val="24"/>
          <w:szCs w:val="24"/>
        </w:rPr>
      </w:pPr>
    </w:p>
    <w:p w:rsidR="00BF7729" w:rsidRDefault="00BF7729" w:rsidP="00BF7729">
      <w:pPr>
        <w:spacing w:after="0"/>
        <w:rPr>
          <w:rFonts w:ascii="Times New Roman" w:hAnsi="Times New Roman"/>
          <w:sz w:val="24"/>
          <w:szCs w:val="24"/>
        </w:rPr>
      </w:pPr>
    </w:p>
    <w:p w:rsidR="00BF7729" w:rsidRDefault="00BF7729" w:rsidP="00BF7729">
      <w:pPr>
        <w:spacing w:after="0"/>
        <w:rPr>
          <w:rFonts w:ascii="Times New Roman" w:hAnsi="Times New Roman"/>
          <w:sz w:val="24"/>
          <w:szCs w:val="24"/>
        </w:rPr>
      </w:pPr>
    </w:p>
    <w:p w:rsidR="00BF7729" w:rsidRDefault="00BF7729" w:rsidP="00BF7729">
      <w:pPr>
        <w:spacing w:after="0"/>
        <w:rPr>
          <w:rFonts w:ascii="Times New Roman" w:hAnsi="Times New Roman"/>
          <w:sz w:val="24"/>
          <w:szCs w:val="24"/>
        </w:rPr>
      </w:pPr>
    </w:p>
    <w:p w:rsidR="00BF7729" w:rsidRPr="00BF7729" w:rsidRDefault="00BF7729" w:rsidP="00BF7729">
      <w:pPr>
        <w:spacing w:after="0"/>
        <w:rPr>
          <w:rFonts w:ascii="Times New Roman" w:hAnsi="Times New Roman"/>
          <w:sz w:val="24"/>
          <w:szCs w:val="24"/>
        </w:rPr>
        <w:sectPr w:rsidR="00BF7729" w:rsidRPr="00BF7729" w:rsidSect="00BF7729">
          <w:pgSz w:w="11905" w:h="16838"/>
          <w:pgMar w:top="1134" w:right="850" w:bottom="1134" w:left="1701" w:header="0" w:footer="0" w:gutter="0"/>
          <w:cols w:space="720"/>
          <w:docGrid w:linePitch="299"/>
        </w:sectPr>
      </w:pPr>
    </w:p>
    <w:p w:rsidR="00BF7729" w:rsidRDefault="00BF7729" w:rsidP="00BF7729">
      <w:pPr>
        <w:pStyle w:val="a4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1D40" w:rsidRDefault="003119DA" w:rsidP="00967DEE">
      <w:pPr>
        <w:pStyle w:val="a4"/>
        <w:numPr>
          <w:ilvl w:val="1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приложение № 1 П</w:t>
      </w:r>
      <w:r w:rsidR="00C01D40">
        <w:rPr>
          <w:rFonts w:ascii="Times New Roman" w:eastAsia="Times New Roman" w:hAnsi="Times New Roman"/>
          <w:sz w:val="24"/>
          <w:szCs w:val="24"/>
          <w:lang w:eastAsia="ru-RU"/>
        </w:rPr>
        <w:t>рограммы «Перечень мероприятий, планируемых к реализации в рамках муниципальной программы «Социальная поддержка населения Первомайского муниципального района на 2016-2018 годы»:</w:t>
      </w:r>
    </w:p>
    <w:p w:rsidR="00C01D40" w:rsidRDefault="00C01D40" w:rsidP="00C01D40">
      <w:pPr>
        <w:pStyle w:val="a4"/>
        <w:tabs>
          <w:tab w:val="left" w:pos="709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1EFF" w:rsidRDefault="00C01D40" w:rsidP="00967DEE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строку </w:t>
      </w:r>
      <w:r w:rsidR="00693112">
        <w:rPr>
          <w:rFonts w:ascii="Times New Roman" w:hAnsi="Times New Roman"/>
          <w:sz w:val="24"/>
          <w:szCs w:val="24"/>
        </w:rPr>
        <w:t>подпрограммы</w:t>
      </w:r>
      <w:r w:rsidR="00967DEE">
        <w:rPr>
          <w:rFonts w:ascii="Times New Roman" w:hAnsi="Times New Roman"/>
          <w:sz w:val="24"/>
          <w:szCs w:val="24"/>
        </w:rPr>
        <w:t xml:space="preserve"> «Поддержка социально ориентированных некоммерческих организаций Первомайского муниципального района на 2017-2019 годы»</w:t>
      </w:r>
      <w:r>
        <w:rPr>
          <w:rFonts w:ascii="Times New Roman" w:hAnsi="Times New Roman"/>
          <w:bCs/>
          <w:sz w:val="24"/>
          <w:szCs w:val="24"/>
        </w:rPr>
        <w:t xml:space="preserve"> изложить в следующей редакции:</w:t>
      </w:r>
    </w:p>
    <w:p w:rsidR="004E6029" w:rsidRDefault="004E6029" w:rsidP="00C01D40">
      <w:pPr>
        <w:rPr>
          <w:rFonts w:ascii="Times New Roman" w:hAnsi="Times New Roman"/>
          <w:bCs/>
          <w:sz w:val="24"/>
          <w:szCs w:val="24"/>
        </w:rPr>
      </w:pPr>
    </w:p>
    <w:p w:rsidR="004E6029" w:rsidRDefault="004E6029" w:rsidP="00C01D40">
      <w:pPr>
        <w:rPr>
          <w:rFonts w:ascii="Times New Roman" w:hAnsi="Times New Roman"/>
          <w:bCs/>
          <w:sz w:val="24"/>
          <w:szCs w:val="24"/>
        </w:rPr>
      </w:pPr>
    </w:p>
    <w:p w:rsidR="004E6029" w:rsidRDefault="004E6029" w:rsidP="00C01D40">
      <w:pPr>
        <w:rPr>
          <w:rFonts w:ascii="Times New Roman" w:hAnsi="Times New Roman"/>
          <w:bCs/>
          <w:sz w:val="24"/>
          <w:szCs w:val="24"/>
        </w:rPr>
      </w:pPr>
    </w:p>
    <w:p w:rsidR="004E6029" w:rsidRDefault="004E6029" w:rsidP="002C7D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  <w:sectPr w:rsidR="004E602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992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40"/>
        <w:gridCol w:w="2763"/>
        <w:gridCol w:w="2580"/>
        <w:gridCol w:w="2523"/>
        <w:gridCol w:w="1926"/>
        <w:gridCol w:w="1037"/>
        <w:gridCol w:w="1213"/>
        <w:gridCol w:w="1134"/>
        <w:gridCol w:w="1276"/>
      </w:tblGrid>
      <w:tr w:rsidR="007A1582" w:rsidRPr="006E6332" w:rsidTr="007A1582">
        <w:trPr>
          <w:trHeight w:val="297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82" w:rsidRPr="006E6332" w:rsidRDefault="007A1582" w:rsidP="00EB6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82" w:rsidRPr="006E6332" w:rsidRDefault="007A1582" w:rsidP="00EB67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E6332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Подпрограмма «Поддержка социально ориентированных некоммерческих организаций Первомайского муниципального района на 2016-2018 годы»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82" w:rsidRPr="006E6332" w:rsidRDefault="007A1582" w:rsidP="00EB67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E6332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Целью подпрограммы является проявление внимания и заботы к пенсионерам и людям с ограниченными возможностями, оказание мер поддержки пожилым </w:t>
            </w:r>
            <w:proofErr w:type="gramStart"/>
            <w:r w:rsidRPr="006E6332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гражданам,  социально</w:t>
            </w:r>
            <w:proofErr w:type="gramEnd"/>
            <w:r w:rsidRPr="006E6332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 ориентированным некоммерческим организациям</w:t>
            </w: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82" w:rsidRPr="006E6332" w:rsidRDefault="007A1582" w:rsidP="00EB67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proofErr w:type="spellStart"/>
            <w:r w:rsidRPr="006E6332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ОТиСПН</w:t>
            </w:r>
            <w:proofErr w:type="spellEnd"/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82" w:rsidRPr="006E6332" w:rsidRDefault="007A1582" w:rsidP="00EB67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E6332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82" w:rsidRPr="006E6332" w:rsidRDefault="007A1582" w:rsidP="00EB6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253,0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82" w:rsidRPr="006E6332" w:rsidRDefault="007A1582" w:rsidP="00EB6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303,0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82" w:rsidRPr="006E6332" w:rsidRDefault="007A1582" w:rsidP="00EB6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336,0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82" w:rsidRPr="006E6332" w:rsidRDefault="007A1582" w:rsidP="00EB6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892,0</w:t>
            </w:r>
          </w:p>
        </w:tc>
      </w:tr>
      <w:tr w:rsidR="007A1582" w:rsidRPr="006E6332" w:rsidTr="007A1582">
        <w:trPr>
          <w:trHeight w:val="339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582" w:rsidRPr="006E6332" w:rsidRDefault="007A1582" w:rsidP="00EB67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582" w:rsidRPr="006E6332" w:rsidRDefault="007A1582" w:rsidP="00EB672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582" w:rsidRPr="006E6332" w:rsidRDefault="007A1582" w:rsidP="00EB672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582" w:rsidRPr="006E6332" w:rsidRDefault="007A1582" w:rsidP="00EB672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82" w:rsidRPr="006E6332" w:rsidRDefault="007A1582" w:rsidP="00EB67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E6332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82" w:rsidRPr="006E6332" w:rsidRDefault="007A1582" w:rsidP="00EB6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253,0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82" w:rsidRPr="006E6332" w:rsidRDefault="007A1582" w:rsidP="00EB6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303,0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82" w:rsidRPr="006E6332" w:rsidRDefault="007A1582" w:rsidP="00EB6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336,0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82" w:rsidRPr="006E6332" w:rsidRDefault="007A1582" w:rsidP="00EB6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892,0</w:t>
            </w:r>
          </w:p>
        </w:tc>
      </w:tr>
      <w:tr w:rsidR="007A1582" w:rsidRPr="006E6332" w:rsidTr="007A1582">
        <w:trPr>
          <w:trHeight w:val="2791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582" w:rsidRPr="006E6332" w:rsidRDefault="007A1582" w:rsidP="00EB67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582" w:rsidRPr="006E6332" w:rsidRDefault="007A1582" w:rsidP="00EB672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582" w:rsidRPr="006E6332" w:rsidRDefault="007A1582" w:rsidP="00EB672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582" w:rsidRPr="006E6332" w:rsidRDefault="007A1582" w:rsidP="00EB672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82" w:rsidRPr="006E6332" w:rsidRDefault="007A1582" w:rsidP="00EB6729">
            <w:pPr>
              <w:spacing w:after="0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82" w:rsidRPr="006E6332" w:rsidRDefault="007A1582" w:rsidP="00EB6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82" w:rsidRPr="006E6332" w:rsidRDefault="007A1582" w:rsidP="00EB6729">
            <w:pPr>
              <w:spacing w:after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82" w:rsidRPr="006E6332" w:rsidRDefault="007A1582" w:rsidP="00EB6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82" w:rsidRPr="006E6332" w:rsidRDefault="007A1582" w:rsidP="00EB6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7A1582" w:rsidRPr="006E6332" w:rsidTr="007A1582">
        <w:trPr>
          <w:trHeight w:val="14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82" w:rsidRPr="006E6332" w:rsidRDefault="007A1582" w:rsidP="00EB6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82" w:rsidRPr="006E6332" w:rsidRDefault="007A1582" w:rsidP="00EB6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Проведение мастер-классов «Дарите женщинам цветы»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82" w:rsidRPr="006E6332" w:rsidRDefault="007A1582" w:rsidP="00EB6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Задача № 1</w:t>
            </w:r>
          </w:p>
          <w:p w:rsidR="007A1582" w:rsidRPr="006E6332" w:rsidRDefault="007A1582" w:rsidP="00EB67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82" w:rsidRPr="006E6332" w:rsidRDefault="007A1582" w:rsidP="00EB6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3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 и СПН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82" w:rsidRPr="006E6332" w:rsidRDefault="007A1582" w:rsidP="00EB6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82" w:rsidRPr="006E6332" w:rsidRDefault="007A1582" w:rsidP="00EB6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82" w:rsidRPr="006E6332" w:rsidRDefault="007A1582" w:rsidP="00EB6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82" w:rsidRPr="006E6332" w:rsidRDefault="007A1582" w:rsidP="00EB6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82" w:rsidRPr="006E6332" w:rsidRDefault="007A1582" w:rsidP="00EB6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A1582" w:rsidRPr="006E6332" w:rsidTr="007A1582">
        <w:trPr>
          <w:trHeight w:val="12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82" w:rsidRPr="006E6332" w:rsidRDefault="007A1582" w:rsidP="00EB67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82" w:rsidRPr="006E6332" w:rsidRDefault="007A1582" w:rsidP="00EB67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Огонёк, </w:t>
            </w:r>
            <w:proofErr w:type="gramStart"/>
            <w:r w:rsidRPr="006E6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посвященный  восьмому</w:t>
            </w:r>
            <w:proofErr w:type="gramEnd"/>
            <w:r w:rsidRPr="006E6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марта</w:t>
            </w: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582" w:rsidRPr="006E6332" w:rsidRDefault="007A1582" w:rsidP="00EB67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582" w:rsidRPr="006E6332" w:rsidRDefault="007A1582" w:rsidP="00EB67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3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 и СПН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82" w:rsidRPr="006E6332" w:rsidRDefault="007A1582" w:rsidP="00EB6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82" w:rsidRPr="006E6332" w:rsidRDefault="007A1582" w:rsidP="00EB6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82" w:rsidRPr="006E6332" w:rsidRDefault="007A1582" w:rsidP="00EB6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82" w:rsidRPr="006E6332" w:rsidRDefault="007A1582" w:rsidP="00EB6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82" w:rsidRPr="006E6332" w:rsidRDefault="007A1582" w:rsidP="00EB6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A1582" w:rsidRPr="006E6332" w:rsidTr="007A1582">
        <w:trPr>
          <w:trHeight w:val="12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82" w:rsidRPr="006E6332" w:rsidRDefault="007A1582" w:rsidP="00EB67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82" w:rsidRPr="006E6332" w:rsidRDefault="007A1582" w:rsidP="00EB67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Праздничное поздравление женщин-ветеранов «Все от женщин на свете» </w:t>
            </w: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582" w:rsidRPr="006E6332" w:rsidRDefault="007A1582" w:rsidP="00EB67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82" w:rsidRPr="006E6332" w:rsidRDefault="007A1582" w:rsidP="00EB67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3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 и СПН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82" w:rsidRPr="006E6332" w:rsidRDefault="007A1582" w:rsidP="00EB6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82" w:rsidRPr="006E6332" w:rsidRDefault="00D176F4" w:rsidP="00EB6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7A15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82" w:rsidRPr="006E6332" w:rsidRDefault="007A1582" w:rsidP="00EB6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82" w:rsidRPr="006E6332" w:rsidRDefault="007A1582" w:rsidP="00EB6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82" w:rsidRPr="006E6332" w:rsidRDefault="007A1582" w:rsidP="00EB6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D17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6E6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7A1582" w:rsidRPr="006E6332" w:rsidTr="007A1582">
        <w:trPr>
          <w:trHeight w:val="12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82" w:rsidRPr="006E6332" w:rsidRDefault="007A1582" w:rsidP="00EB67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82" w:rsidRPr="006E6332" w:rsidRDefault="007A1582" w:rsidP="00EB67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E6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 «</w:t>
            </w:r>
            <w:proofErr w:type="gramEnd"/>
            <w:r w:rsidRPr="006E6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Межрайонного смотра-конкурса хоров ветеранов»</w:t>
            </w: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582" w:rsidRPr="006E6332" w:rsidRDefault="007A1582" w:rsidP="00EB67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82" w:rsidRPr="006E6332" w:rsidRDefault="007A1582" w:rsidP="00EB67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3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 и СПН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82" w:rsidRPr="006E6332" w:rsidRDefault="007A1582" w:rsidP="00EB6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82" w:rsidRPr="006E6332" w:rsidRDefault="007A1582" w:rsidP="00EB6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82" w:rsidRPr="006E6332" w:rsidRDefault="007A1582" w:rsidP="00EB6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82" w:rsidRPr="006E6332" w:rsidRDefault="007A1582" w:rsidP="00EB6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6E6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82" w:rsidRPr="006E6332" w:rsidRDefault="007A1582" w:rsidP="00EB6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6E6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7A1582" w:rsidRPr="006E6332" w:rsidTr="007A1582">
        <w:trPr>
          <w:trHeight w:val="11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82" w:rsidRPr="006E6332" w:rsidRDefault="007A1582" w:rsidP="00EB67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82" w:rsidRPr="006E6332" w:rsidRDefault="007A1582" w:rsidP="00EB67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Проведение праздника «День Победы»</w:t>
            </w: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582" w:rsidRPr="006E6332" w:rsidRDefault="007A1582" w:rsidP="00EB67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82" w:rsidRPr="006E6332" w:rsidRDefault="007A1582" w:rsidP="00EB67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3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 и СПН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82" w:rsidRPr="006E6332" w:rsidRDefault="007A1582" w:rsidP="00EB6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82" w:rsidRPr="006E6332" w:rsidRDefault="007A1582" w:rsidP="00EB6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82" w:rsidRPr="006E6332" w:rsidRDefault="007A1582" w:rsidP="00EB6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82" w:rsidRPr="006E6332" w:rsidRDefault="007A1582" w:rsidP="00EB6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82" w:rsidRPr="006E6332" w:rsidRDefault="007A1582" w:rsidP="00EB6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  <w:r w:rsidRPr="006E6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7A1582" w:rsidRPr="006E6332" w:rsidTr="007A1582">
        <w:trPr>
          <w:trHeight w:val="10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82" w:rsidRPr="006E6332" w:rsidRDefault="007A1582" w:rsidP="00EB67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82" w:rsidRPr="006E6332" w:rsidRDefault="007A1582" w:rsidP="00EB6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погребении участников ВОВ и активистов ветеранского движения</w:t>
            </w: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582" w:rsidRPr="006E6332" w:rsidRDefault="007A1582" w:rsidP="00EB67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82" w:rsidRPr="006E6332" w:rsidRDefault="007A1582" w:rsidP="00EB67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3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 и СПН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82" w:rsidRPr="006E6332" w:rsidRDefault="007A1582" w:rsidP="00EB6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82" w:rsidRPr="006E6332" w:rsidRDefault="007A1582" w:rsidP="00EB6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82" w:rsidRPr="006E6332" w:rsidRDefault="007A1582" w:rsidP="00EB6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82" w:rsidRPr="006E6332" w:rsidRDefault="007A1582" w:rsidP="00EB6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82" w:rsidRPr="006E6332" w:rsidRDefault="007A1582" w:rsidP="00EB6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  <w:r w:rsidRPr="006E6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7A1582" w:rsidRPr="006E6332" w:rsidTr="007A1582">
        <w:trPr>
          <w:trHeight w:val="10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82" w:rsidRPr="006E6332" w:rsidRDefault="007A1582" w:rsidP="00EB67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82" w:rsidRPr="006E6332" w:rsidRDefault="005E26DF" w:rsidP="00EB6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Празднование 30-летия со дня образования ветеранской организации района</w:t>
            </w: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582" w:rsidRPr="006E6332" w:rsidRDefault="007A1582" w:rsidP="00EB67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82" w:rsidRPr="006E6332" w:rsidRDefault="007A1582" w:rsidP="00EB67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3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 и СПН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82" w:rsidRPr="006E6332" w:rsidRDefault="007A1582" w:rsidP="00EB6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82" w:rsidRPr="006E6332" w:rsidRDefault="005E26DF" w:rsidP="00EB6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82" w:rsidRPr="006E6332" w:rsidRDefault="005E26DF" w:rsidP="00EB6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82" w:rsidRPr="006E6332" w:rsidRDefault="007A1582" w:rsidP="00EB6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82" w:rsidRPr="006E6332" w:rsidRDefault="005E26DF" w:rsidP="00EB6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  <w:r w:rsidR="007A1582" w:rsidRPr="006E6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7A1582" w:rsidRPr="006E6332" w:rsidTr="007A1582">
        <w:trPr>
          <w:trHeight w:val="10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82" w:rsidRPr="006E6332" w:rsidRDefault="007A1582" w:rsidP="00EB67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82" w:rsidRPr="006E6332" w:rsidRDefault="005E26DF" w:rsidP="005E2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Поездки ветеранов в музеи и театры</w:t>
            </w: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582" w:rsidRPr="006E6332" w:rsidRDefault="007A1582" w:rsidP="00EB67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82" w:rsidRPr="006E6332" w:rsidRDefault="007A1582" w:rsidP="00EB67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3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 и СПН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82" w:rsidRPr="006E6332" w:rsidRDefault="007A1582" w:rsidP="00EB6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82" w:rsidRPr="006E6332" w:rsidRDefault="005E26DF" w:rsidP="00EB6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82" w:rsidRPr="006E6332" w:rsidRDefault="00CB30A0" w:rsidP="00EB6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82" w:rsidRPr="006E6332" w:rsidRDefault="00CB30A0" w:rsidP="00EB6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82" w:rsidRPr="006E6332" w:rsidRDefault="00CB30A0" w:rsidP="00EB6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45,0</w:t>
            </w:r>
          </w:p>
        </w:tc>
      </w:tr>
      <w:tr w:rsidR="007A1582" w:rsidRPr="006E6332" w:rsidTr="007A1582">
        <w:trPr>
          <w:trHeight w:val="94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82" w:rsidRPr="006E6332" w:rsidRDefault="007A1582" w:rsidP="00EB67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82" w:rsidRPr="006E6332" w:rsidRDefault="007A1582" w:rsidP="00EB6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Дня пожилого человека</w:t>
            </w: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582" w:rsidRPr="006E6332" w:rsidRDefault="007A1582" w:rsidP="00EB67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82" w:rsidRPr="006E6332" w:rsidRDefault="007A1582" w:rsidP="00EB67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3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 и СПН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82" w:rsidRPr="006E6332" w:rsidRDefault="007A1582" w:rsidP="00EB6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82" w:rsidRPr="006E6332" w:rsidRDefault="007A1582" w:rsidP="00EB6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82" w:rsidRPr="006E6332" w:rsidRDefault="007A1582" w:rsidP="00EB6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6E6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82" w:rsidRPr="006E6332" w:rsidRDefault="007A1582" w:rsidP="00EB6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82" w:rsidRPr="006E6332" w:rsidRDefault="007A1582" w:rsidP="00EB6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</w:t>
            </w:r>
            <w:r w:rsidRPr="006E6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7A1582" w:rsidRPr="006E6332" w:rsidTr="007A1582">
        <w:trPr>
          <w:trHeight w:val="94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82" w:rsidRPr="006E6332" w:rsidRDefault="007A1582" w:rsidP="00EB67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82" w:rsidRPr="006E6332" w:rsidRDefault="007A1582" w:rsidP="00EB6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Поощрение активистов ветеранского движения, поздравление долгожителей</w:t>
            </w: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582" w:rsidRPr="006E6332" w:rsidRDefault="007A1582" w:rsidP="00EB67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82" w:rsidRPr="006E6332" w:rsidRDefault="007A1582" w:rsidP="00EB67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3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 и СПН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82" w:rsidRPr="006E6332" w:rsidRDefault="007A1582" w:rsidP="00EB6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82" w:rsidRPr="006E6332" w:rsidRDefault="007A1582" w:rsidP="00EB6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82" w:rsidRPr="006E6332" w:rsidRDefault="007A1582" w:rsidP="00EB6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82" w:rsidRPr="006E6332" w:rsidRDefault="007A1582" w:rsidP="00EB6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  <w:r w:rsidRPr="006E6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82" w:rsidRPr="006E6332" w:rsidRDefault="007A1582" w:rsidP="00EB6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6E6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7A1582" w:rsidRPr="006E6332" w:rsidTr="007A1582">
        <w:trPr>
          <w:trHeight w:val="94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82" w:rsidRPr="006E6332" w:rsidRDefault="007A1582" w:rsidP="00EB67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82" w:rsidRPr="006E6332" w:rsidRDefault="007A1582" w:rsidP="00EB6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Дня инвалида</w:t>
            </w: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582" w:rsidRPr="006E6332" w:rsidRDefault="007A1582" w:rsidP="00EB67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82" w:rsidRPr="006E6332" w:rsidRDefault="007A1582" w:rsidP="00EB67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3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 и СПН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82" w:rsidRPr="006E6332" w:rsidRDefault="007A1582" w:rsidP="00EB6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82" w:rsidRPr="006E6332" w:rsidRDefault="007A1582" w:rsidP="00EB6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82" w:rsidRPr="006E6332" w:rsidRDefault="007A1582" w:rsidP="00EB6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6E6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82" w:rsidRPr="006E6332" w:rsidRDefault="007A1582" w:rsidP="00EB6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  <w:r w:rsidRPr="006E6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82" w:rsidRPr="006E6332" w:rsidRDefault="007A1582" w:rsidP="00EB6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E6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7A1582" w:rsidRPr="006E6332" w:rsidTr="007A1582">
        <w:trPr>
          <w:trHeight w:val="94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82" w:rsidRPr="006E6332" w:rsidRDefault="007A1582" w:rsidP="00EB67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82" w:rsidRPr="006E6332" w:rsidRDefault="007A1582" w:rsidP="00D17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Межрайонный фестиваль творчества членов ВОИ «Нашей жизни осень золотая»</w:t>
            </w: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582" w:rsidRPr="006E6332" w:rsidRDefault="007A1582" w:rsidP="00EB67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82" w:rsidRPr="006E6332" w:rsidRDefault="007A1582" w:rsidP="00EB67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3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 и СПН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82" w:rsidRPr="006E6332" w:rsidRDefault="007A1582" w:rsidP="00EB6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82" w:rsidRPr="006E6332" w:rsidRDefault="00D176F4" w:rsidP="00EB6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 w:rsidR="007A1582" w:rsidRPr="006E6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82" w:rsidRPr="006E6332" w:rsidRDefault="007A1582" w:rsidP="00EB6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82" w:rsidRPr="006E6332" w:rsidRDefault="007A1582" w:rsidP="00EB6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82" w:rsidRPr="006E6332" w:rsidRDefault="00D176F4" w:rsidP="00EB6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  <w:r w:rsidR="007A1582" w:rsidRPr="006E6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7A1582" w:rsidRPr="006E6332" w:rsidTr="007A1582">
        <w:trPr>
          <w:trHeight w:val="94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82" w:rsidRPr="006E6332" w:rsidRDefault="007A1582" w:rsidP="00EB67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82" w:rsidRPr="006E6332" w:rsidRDefault="007A1582" w:rsidP="00EB6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районного конкурса «Ветеранское подворье»</w:t>
            </w: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82" w:rsidRPr="006E6332" w:rsidRDefault="007A1582" w:rsidP="00EB67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82" w:rsidRPr="006E6332" w:rsidRDefault="007A1582" w:rsidP="00EB67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3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 и СПН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82" w:rsidRPr="006E6332" w:rsidRDefault="007A1582" w:rsidP="00EB6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82" w:rsidRPr="006E6332" w:rsidRDefault="007A1582" w:rsidP="00EB6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82" w:rsidRPr="006E6332" w:rsidRDefault="007A1582" w:rsidP="00EB6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82" w:rsidRPr="006E6332" w:rsidRDefault="007A1582" w:rsidP="00EB6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82" w:rsidRPr="006E6332" w:rsidRDefault="007A1582" w:rsidP="00EB6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7A1582" w:rsidRPr="006E6332" w:rsidTr="007A1582">
        <w:trPr>
          <w:trHeight w:val="94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82" w:rsidRPr="006E6332" w:rsidRDefault="007A1582" w:rsidP="00EB67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6E6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82" w:rsidRPr="006E6332" w:rsidRDefault="007A1582" w:rsidP="00EB6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цикла мероприятий, посвящённых воинам, погибшим в горячих точках – Вахта памяти</w:t>
            </w: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582" w:rsidRPr="006E6332" w:rsidRDefault="007A1582" w:rsidP="00EB67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82" w:rsidRPr="006E6332" w:rsidRDefault="007A1582" w:rsidP="00EB67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3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 и СПН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82" w:rsidRPr="006E6332" w:rsidRDefault="007A1582" w:rsidP="00EB6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82" w:rsidRPr="006E6332" w:rsidRDefault="007A1582" w:rsidP="00EB6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82" w:rsidRPr="006E6332" w:rsidRDefault="007A1582" w:rsidP="00EB6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82" w:rsidRPr="006E6332" w:rsidRDefault="007A1582" w:rsidP="00EB6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6E6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82" w:rsidRPr="006E6332" w:rsidRDefault="007A1582" w:rsidP="00EB6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6" w:name="_GoBack"/>
            <w:bookmarkEnd w:id="6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6E6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A1582" w:rsidRPr="006E6332" w:rsidTr="007A1582">
        <w:trPr>
          <w:trHeight w:val="94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82" w:rsidRPr="006E6332" w:rsidRDefault="007A1582" w:rsidP="00EB67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6E6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82" w:rsidRPr="006E6332" w:rsidRDefault="007A1582" w:rsidP="00EB6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Обмен опытом работы ветеранских организаций</w:t>
            </w: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582" w:rsidRPr="006E6332" w:rsidRDefault="007A1582" w:rsidP="00EB67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82" w:rsidRPr="006E6332" w:rsidRDefault="007A1582" w:rsidP="00EB67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3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 и СПН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82" w:rsidRPr="006E6332" w:rsidRDefault="007A1582" w:rsidP="00EB6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82" w:rsidRPr="006E6332" w:rsidRDefault="00D176F4" w:rsidP="00EB6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82" w:rsidRPr="006E6332" w:rsidRDefault="007A1582" w:rsidP="00EB6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82" w:rsidRPr="006E6332" w:rsidRDefault="007A1582" w:rsidP="00EB6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6E6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82" w:rsidRPr="006E6332" w:rsidRDefault="00D176F4" w:rsidP="00EB6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7A1582" w:rsidRPr="006E6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A1582" w:rsidRPr="006E6332" w:rsidTr="007A1582">
        <w:trPr>
          <w:trHeight w:val="94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82" w:rsidRPr="006E6332" w:rsidRDefault="007A1582" w:rsidP="00EB67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6E6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82" w:rsidRPr="006E6332" w:rsidRDefault="007A1582" w:rsidP="00CB3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Поездки членов ВОИ в музеи и театры</w:t>
            </w: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582" w:rsidRPr="006E6332" w:rsidRDefault="007A1582" w:rsidP="00EB67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82" w:rsidRPr="006E6332" w:rsidRDefault="007A1582" w:rsidP="00EB67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3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 и СПН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82" w:rsidRPr="006E6332" w:rsidRDefault="007A1582" w:rsidP="00EB6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82" w:rsidRPr="006E6332" w:rsidRDefault="00CB30A0" w:rsidP="00EB6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7A1582" w:rsidRPr="006E6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82" w:rsidRPr="006E6332" w:rsidRDefault="00CB30A0" w:rsidP="00EB6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 w:rsidR="007A1582" w:rsidRPr="006E6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82" w:rsidRPr="006E6332" w:rsidRDefault="00CB30A0" w:rsidP="00EB6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 w:rsidR="007A1582" w:rsidRPr="006E6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82" w:rsidRPr="006E6332" w:rsidRDefault="00CB30A0" w:rsidP="00EB6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  <w:r w:rsidR="007A1582" w:rsidRPr="006E6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7A1582" w:rsidRPr="006E6332" w:rsidTr="007A1582">
        <w:trPr>
          <w:trHeight w:val="94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82" w:rsidRPr="006E6332" w:rsidRDefault="007A1582" w:rsidP="00EB67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E6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82" w:rsidRPr="006E6332" w:rsidRDefault="007A1582" w:rsidP="00EB6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заседаний президиумов районного Совета ветеранов и районного правления общества инвалидов</w:t>
            </w: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582" w:rsidRPr="006E6332" w:rsidRDefault="007A1582" w:rsidP="00EB67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82" w:rsidRPr="006E6332" w:rsidRDefault="007A1582" w:rsidP="00EB67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3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 и СПН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82" w:rsidRPr="006E6332" w:rsidRDefault="007A1582" w:rsidP="00EB6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82" w:rsidRPr="006E6332" w:rsidRDefault="007A1582" w:rsidP="00EB6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82" w:rsidRPr="006E6332" w:rsidRDefault="007A1582" w:rsidP="00EB6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82" w:rsidRPr="006E6332" w:rsidRDefault="007A1582" w:rsidP="00EB6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82" w:rsidRPr="006E6332" w:rsidRDefault="007A1582" w:rsidP="00EB6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A1582" w:rsidRPr="006E6332" w:rsidTr="007A1582">
        <w:trPr>
          <w:trHeight w:val="94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82" w:rsidRPr="006E6332" w:rsidRDefault="007A1582" w:rsidP="00EB67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6E6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82" w:rsidRPr="006E6332" w:rsidRDefault="007A1582" w:rsidP="00EB6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Новогоднее поздравление ветеранов</w:t>
            </w: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582" w:rsidRPr="006E6332" w:rsidRDefault="007A1582" w:rsidP="00EB67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82" w:rsidRPr="006E6332" w:rsidRDefault="007A1582" w:rsidP="00EB67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3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 и СПН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82" w:rsidRPr="006E6332" w:rsidRDefault="007A1582" w:rsidP="00EB6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82" w:rsidRPr="006E6332" w:rsidRDefault="00CB30A0" w:rsidP="00EB6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7A1582" w:rsidRPr="006E6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82" w:rsidRPr="006E6332" w:rsidRDefault="007A1582" w:rsidP="00EB6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82" w:rsidRPr="006E6332" w:rsidRDefault="007A1582" w:rsidP="00EB6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82" w:rsidRPr="006E6332" w:rsidRDefault="00CB30A0" w:rsidP="00EB6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  <w:r w:rsidR="007A1582" w:rsidRPr="006E6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</w:tbl>
    <w:p w:rsidR="003119DA" w:rsidRDefault="003119DA" w:rsidP="0043199F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EC4311" w:rsidRDefault="00EC4311" w:rsidP="007A1582">
      <w:pPr>
        <w:pStyle w:val="a4"/>
        <w:numPr>
          <w:ilvl w:val="0"/>
          <w:numId w:val="1"/>
        </w:numPr>
        <w:ind w:lef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 вступает в силу с момента подписания.</w:t>
      </w:r>
    </w:p>
    <w:p w:rsidR="00EC4311" w:rsidRDefault="00EC4311" w:rsidP="00967DEE">
      <w:pPr>
        <w:pStyle w:val="a4"/>
        <w:numPr>
          <w:ilvl w:val="0"/>
          <w:numId w:val="1"/>
        </w:numPr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за исполнением возложить на заместителя Главы Администрации муниципального района по социальной </w:t>
      </w:r>
      <w:proofErr w:type="gramStart"/>
      <w:r>
        <w:rPr>
          <w:rFonts w:ascii="Times New Roman" w:hAnsi="Times New Roman"/>
          <w:sz w:val="24"/>
          <w:szCs w:val="24"/>
        </w:rPr>
        <w:t xml:space="preserve">политике  </w:t>
      </w:r>
      <w:proofErr w:type="spellStart"/>
      <w:r>
        <w:rPr>
          <w:rFonts w:ascii="Times New Roman" w:hAnsi="Times New Roman"/>
          <w:sz w:val="24"/>
          <w:szCs w:val="24"/>
        </w:rPr>
        <w:t>Бредникова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Анатолия  Витальевича.</w:t>
      </w:r>
    </w:p>
    <w:p w:rsidR="00EC4311" w:rsidRDefault="00EC4311" w:rsidP="00967DEE">
      <w:pPr>
        <w:pStyle w:val="a4"/>
        <w:numPr>
          <w:ilvl w:val="0"/>
          <w:numId w:val="1"/>
        </w:numPr>
        <w:ind w:lef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 подлежит размещению на официальном сайте Администрации Первомайского муниципального района.</w:t>
      </w:r>
    </w:p>
    <w:p w:rsidR="00EC4311" w:rsidRDefault="00EC4311" w:rsidP="00EC4311">
      <w:pPr>
        <w:pStyle w:val="a4"/>
        <w:ind w:left="426"/>
        <w:rPr>
          <w:rFonts w:ascii="Times New Roman" w:hAnsi="Times New Roman"/>
          <w:sz w:val="24"/>
          <w:szCs w:val="24"/>
        </w:rPr>
      </w:pPr>
    </w:p>
    <w:p w:rsidR="00EC4311" w:rsidRDefault="00EC4311" w:rsidP="00EC4311">
      <w:pPr>
        <w:pStyle w:val="a4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</w:p>
    <w:p w:rsidR="004E6029" w:rsidRPr="0043199F" w:rsidRDefault="00EC4311" w:rsidP="0043199F">
      <w:pPr>
        <w:pStyle w:val="a4"/>
        <w:ind w:left="426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муниципального</w:t>
      </w:r>
      <w:proofErr w:type="gramEnd"/>
      <w:r>
        <w:rPr>
          <w:rFonts w:ascii="Times New Roman" w:hAnsi="Times New Roman"/>
          <w:sz w:val="24"/>
          <w:szCs w:val="24"/>
        </w:rPr>
        <w:t xml:space="preserve"> района                                                                                                             И.И. Голядкина</w:t>
      </w:r>
    </w:p>
    <w:sectPr w:rsidR="004E6029" w:rsidRPr="0043199F" w:rsidSect="00EC431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6D780E"/>
    <w:multiLevelType w:val="multilevel"/>
    <w:tmpl w:val="F5520C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145" w:hanging="144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</w:lvl>
  </w:abstractNum>
  <w:abstractNum w:abstractNumId="1">
    <w:nsid w:val="5D345BD1"/>
    <w:multiLevelType w:val="multilevel"/>
    <w:tmpl w:val="6292E9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nsid w:val="729812CC"/>
    <w:multiLevelType w:val="multilevel"/>
    <w:tmpl w:val="6292E9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838"/>
    <w:rsid w:val="003119DA"/>
    <w:rsid w:val="003C15E5"/>
    <w:rsid w:val="003D1838"/>
    <w:rsid w:val="0043199F"/>
    <w:rsid w:val="004E6029"/>
    <w:rsid w:val="005B6DDB"/>
    <w:rsid w:val="005E26DF"/>
    <w:rsid w:val="00693112"/>
    <w:rsid w:val="006E1089"/>
    <w:rsid w:val="007A1582"/>
    <w:rsid w:val="008B52EB"/>
    <w:rsid w:val="008C46D8"/>
    <w:rsid w:val="00967DEE"/>
    <w:rsid w:val="00A066D5"/>
    <w:rsid w:val="00A91EFF"/>
    <w:rsid w:val="00B91426"/>
    <w:rsid w:val="00BF7729"/>
    <w:rsid w:val="00C01D40"/>
    <w:rsid w:val="00CB30A0"/>
    <w:rsid w:val="00D176F4"/>
    <w:rsid w:val="00EC4311"/>
    <w:rsid w:val="00F40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B759FA-FE40-4663-9161-072B68FDA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83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183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3D183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C4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4311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F77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1499</Words>
  <Characters>8545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Ира</cp:lastModifiedBy>
  <cp:revision>12</cp:revision>
  <cp:lastPrinted>2017-02-09T07:11:00Z</cp:lastPrinted>
  <dcterms:created xsi:type="dcterms:W3CDTF">2016-02-10T07:07:00Z</dcterms:created>
  <dcterms:modified xsi:type="dcterms:W3CDTF">2017-02-09T07:11:00Z</dcterms:modified>
</cp:coreProperties>
</file>