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0478DC" w:rsidP="000134F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34FA" w:rsidRPr="007548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56DD">
        <w:rPr>
          <w:sz w:val="28"/>
          <w:szCs w:val="28"/>
        </w:rPr>
        <w:t>30.05.2023</w:t>
      </w:r>
      <w:r>
        <w:rPr>
          <w:sz w:val="28"/>
          <w:szCs w:val="28"/>
        </w:rPr>
        <w:t xml:space="preserve">  </w:t>
      </w:r>
      <w:r w:rsidR="000134FA" w:rsidRPr="007548EE">
        <w:rPr>
          <w:sz w:val="28"/>
          <w:szCs w:val="28"/>
        </w:rPr>
        <w:t xml:space="preserve">                                                                                                      №</w:t>
      </w:r>
      <w:r w:rsidR="00C156DD">
        <w:rPr>
          <w:sz w:val="28"/>
          <w:szCs w:val="28"/>
        </w:rPr>
        <w:t xml:space="preserve"> 267</w:t>
      </w:r>
      <w:r w:rsidR="000134FA" w:rsidRPr="007548EE">
        <w:rPr>
          <w:sz w:val="28"/>
          <w:szCs w:val="28"/>
        </w:rPr>
        <w:t xml:space="preserve"> 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р.п. Пречистое</w:t>
      </w:r>
    </w:p>
    <w:p w:rsidR="000134FA" w:rsidRPr="00CA7BA6" w:rsidRDefault="000134FA" w:rsidP="000134FA">
      <w:pPr>
        <w:jc w:val="both"/>
        <w:rPr>
          <w:sz w:val="18"/>
          <w:szCs w:val="18"/>
        </w:rPr>
      </w:pPr>
    </w:p>
    <w:p w:rsidR="000478DC" w:rsidRDefault="000478DC" w:rsidP="000478DC">
      <w:pPr>
        <w:rPr>
          <w:b/>
          <w:sz w:val="28"/>
          <w:szCs w:val="28"/>
        </w:rPr>
      </w:pPr>
      <w:r w:rsidRPr="000478DC">
        <w:rPr>
          <w:b/>
          <w:sz w:val="28"/>
          <w:szCs w:val="28"/>
        </w:rPr>
        <w:t>О подготовке проекта внесения</w:t>
      </w:r>
      <w:r>
        <w:rPr>
          <w:b/>
          <w:sz w:val="28"/>
          <w:szCs w:val="28"/>
        </w:rPr>
        <w:t xml:space="preserve"> </w:t>
      </w:r>
      <w:r w:rsidRPr="000478DC">
        <w:rPr>
          <w:b/>
          <w:sz w:val="28"/>
          <w:szCs w:val="28"/>
        </w:rPr>
        <w:t>изменений</w:t>
      </w:r>
    </w:p>
    <w:p w:rsidR="00CA7BA6" w:rsidRDefault="000478DC" w:rsidP="00CA7BA6">
      <w:pPr>
        <w:rPr>
          <w:b/>
          <w:sz w:val="28"/>
          <w:szCs w:val="28"/>
        </w:rPr>
      </w:pPr>
      <w:r w:rsidRPr="000478DC">
        <w:rPr>
          <w:b/>
          <w:sz w:val="28"/>
          <w:szCs w:val="28"/>
        </w:rPr>
        <w:t xml:space="preserve">в </w:t>
      </w:r>
      <w:r w:rsidR="00CA7BA6">
        <w:rPr>
          <w:b/>
          <w:sz w:val="28"/>
          <w:szCs w:val="28"/>
        </w:rPr>
        <w:t>схему территориального планирования</w:t>
      </w:r>
    </w:p>
    <w:p w:rsidR="00CA7BA6" w:rsidRDefault="00CA7BA6" w:rsidP="00CA7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0478DC" w:rsidRPr="000478DC" w:rsidRDefault="00CA7BA6" w:rsidP="00CA7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0134FA" w:rsidRPr="00CA7BA6" w:rsidRDefault="000134FA" w:rsidP="000134FA">
      <w:pPr>
        <w:jc w:val="both"/>
        <w:rPr>
          <w:sz w:val="18"/>
          <w:szCs w:val="18"/>
        </w:rPr>
      </w:pPr>
    </w:p>
    <w:p w:rsidR="000478DC" w:rsidRPr="000478DC" w:rsidRDefault="000478DC" w:rsidP="000478DC">
      <w:pPr>
        <w:ind w:firstLine="851"/>
        <w:jc w:val="both"/>
        <w:rPr>
          <w:sz w:val="28"/>
          <w:szCs w:val="28"/>
        </w:rPr>
      </w:pPr>
      <w:r w:rsidRPr="000478D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Первомайского муниципального района, </w:t>
      </w:r>
      <w:r w:rsidR="00044A78" w:rsidRPr="00044A78">
        <w:rPr>
          <w:color w:val="000000" w:themeColor="text1"/>
          <w:sz w:val="28"/>
          <w:szCs w:val="28"/>
        </w:rPr>
        <w:t xml:space="preserve">в целях подготовки изменений в схему территориального планирования </w:t>
      </w:r>
      <w:r w:rsidR="00044A78">
        <w:rPr>
          <w:color w:val="000000" w:themeColor="text1"/>
          <w:sz w:val="28"/>
          <w:szCs w:val="28"/>
        </w:rPr>
        <w:t xml:space="preserve">Первомайского </w:t>
      </w:r>
      <w:r w:rsidR="00044A78" w:rsidRPr="00044A78">
        <w:rPr>
          <w:color w:val="000000" w:themeColor="text1"/>
          <w:sz w:val="28"/>
          <w:szCs w:val="28"/>
        </w:rPr>
        <w:t>муниципального района,</w:t>
      </w:r>
    </w:p>
    <w:p w:rsidR="000134FA" w:rsidRPr="000134FA" w:rsidRDefault="000134FA" w:rsidP="005136F9">
      <w:pPr>
        <w:ind w:firstLine="851"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 w:rsidR="005136F9"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 xml:space="preserve">ПОСТАНОВЛЯЕТ:       </w:t>
      </w:r>
    </w:p>
    <w:p w:rsidR="00C156DD" w:rsidRPr="00C156DD" w:rsidRDefault="000478DC" w:rsidP="00E1346B">
      <w:pPr>
        <w:pStyle w:val="a5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sz w:val="28"/>
          <w:szCs w:val="22"/>
        </w:rPr>
      </w:pPr>
      <w:r w:rsidRPr="00C156DD">
        <w:rPr>
          <w:sz w:val="28"/>
          <w:szCs w:val="28"/>
        </w:rPr>
        <w:t xml:space="preserve">Подготовить проект внесения изменений </w:t>
      </w:r>
      <w:r w:rsidR="00CA7BA6" w:rsidRPr="00C156DD">
        <w:rPr>
          <w:sz w:val="28"/>
          <w:szCs w:val="28"/>
        </w:rPr>
        <w:t>в схему территориального планирования Первомайского муниципального района Ярославской области</w:t>
      </w:r>
      <w:r w:rsidRPr="00C156DD">
        <w:rPr>
          <w:sz w:val="28"/>
          <w:szCs w:val="28"/>
        </w:rPr>
        <w:t xml:space="preserve"> в соответствии с действующим законодательством</w:t>
      </w:r>
      <w:r w:rsidR="00EE6534" w:rsidRPr="00C156DD">
        <w:rPr>
          <w:sz w:val="28"/>
          <w:szCs w:val="28"/>
        </w:rPr>
        <w:t>, положением о комиссии по подготовке и реализации схемы территориального планирования Первомайского муниципального района и рассмотрению иных вопросов в сфере градостроительной деятельности на территории района от 15.12.2010 № 842а</w:t>
      </w:r>
      <w:r w:rsidR="00807B12" w:rsidRPr="00C156DD">
        <w:rPr>
          <w:sz w:val="28"/>
          <w:szCs w:val="28"/>
        </w:rPr>
        <w:t>.</w:t>
      </w:r>
    </w:p>
    <w:p w:rsidR="00044A78" w:rsidRPr="00C156DD" w:rsidRDefault="00044A78" w:rsidP="00E1346B">
      <w:pPr>
        <w:pStyle w:val="a5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sz w:val="28"/>
          <w:szCs w:val="22"/>
        </w:rPr>
      </w:pPr>
      <w:r w:rsidRPr="00C156DD">
        <w:rPr>
          <w:sz w:val="28"/>
          <w:szCs w:val="22"/>
        </w:rPr>
        <w:t>Утвердить</w:t>
      </w:r>
      <w:r w:rsidR="00807B12" w:rsidRPr="00C156DD">
        <w:rPr>
          <w:sz w:val="28"/>
          <w:szCs w:val="22"/>
        </w:rPr>
        <w:t xml:space="preserve"> с</w:t>
      </w:r>
      <w:r w:rsidRPr="00C156DD">
        <w:rPr>
          <w:sz w:val="28"/>
          <w:szCs w:val="22"/>
        </w:rPr>
        <w:t xml:space="preserve">остав комиссии по внесению изменений в схему территориального планирования </w:t>
      </w:r>
      <w:r w:rsidR="00412398" w:rsidRPr="00C156DD">
        <w:rPr>
          <w:sz w:val="28"/>
          <w:szCs w:val="22"/>
        </w:rPr>
        <w:t>Первомайского</w:t>
      </w:r>
      <w:r w:rsidRPr="00C156DD">
        <w:rPr>
          <w:sz w:val="28"/>
          <w:szCs w:val="22"/>
        </w:rPr>
        <w:t xml:space="preserve"> муниципального района (приложение № 1);</w:t>
      </w:r>
    </w:p>
    <w:p w:rsidR="000478DC" w:rsidRPr="000478DC" w:rsidRDefault="000478DC" w:rsidP="00EE6534">
      <w:pPr>
        <w:pStyle w:val="a5"/>
        <w:numPr>
          <w:ilvl w:val="0"/>
          <w:numId w:val="3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0478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Первомайского муниципального района по ЖКХ, строительству и развитию инфраструктуры Паршина В.А.</w:t>
      </w:r>
    </w:p>
    <w:p w:rsidR="000478DC" w:rsidRPr="000478DC" w:rsidRDefault="000478DC" w:rsidP="00412398">
      <w:pPr>
        <w:pStyle w:val="a5"/>
        <w:numPr>
          <w:ilvl w:val="0"/>
          <w:numId w:val="3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0478DC">
        <w:rPr>
          <w:sz w:val="28"/>
          <w:szCs w:val="28"/>
        </w:rPr>
        <w:t>Опубликовать настоящее постановление в газете «Призыв» и разместить на официальном сайте администрации Первомайского муниципального района, не позднее десяти дней, с даты принятия решения о подготовке проекта внесения изменений в Правила землепользования и застройки сельских поселений.</w:t>
      </w:r>
    </w:p>
    <w:p w:rsidR="000478DC" w:rsidRPr="000478DC" w:rsidRDefault="000478DC" w:rsidP="00412398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478DC">
        <w:rPr>
          <w:sz w:val="28"/>
          <w:szCs w:val="28"/>
        </w:rPr>
        <w:t xml:space="preserve">Постановление вступает в силу с момента его подписания.  </w:t>
      </w:r>
    </w:p>
    <w:p w:rsidR="000478DC" w:rsidRDefault="000478DC" w:rsidP="005136F9">
      <w:pPr>
        <w:jc w:val="both"/>
        <w:rPr>
          <w:sz w:val="28"/>
          <w:szCs w:val="28"/>
        </w:rPr>
      </w:pPr>
    </w:p>
    <w:p w:rsidR="00807B12" w:rsidRDefault="00807B12" w:rsidP="005136F9">
      <w:pPr>
        <w:jc w:val="both"/>
        <w:rPr>
          <w:sz w:val="28"/>
          <w:szCs w:val="28"/>
        </w:rPr>
      </w:pPr>
    </w:p>
    <w:p w:rsidR="00412398" w:rsidRDefault="00412398" w:rsidP="004123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34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134FA">
        <w:rPr>
          <w:sz w:val="28"/>
          <w:szCs w:val="28"/>
        </w:rPr>
        <w:t xml:space="preserve"> Первомайского </w:t>
      </w:r>
    </w:p>
    <w:p w:rsidR="00412398" w:rsidRPr="000134FA" w:rsidRDefault="00412398" w:rsidP="00412398">
      <w:pPr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    </w:t>
      </w:r>
      <w:r w:rsidRPr="00013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М.Ю. </w:t>
      </w:r>
      <w:proofErr w:type="spellStart"/>
      <w:r>
        <w:rPr>
          <w:sz w:val="28"/>
          <w:szCs w:val="28"/>
        </w:rPr>
        <w:t>Диморов</w:t>
      </w:r>
      <w:proofErr w:type="spellEnd"/>
    </w:p>
    <w:p w:rsidR="00807B12" w:rsidRDefault="00807B12" w:rsidP="00412398">
      <w:pPr>
        <w:ind w:hanging="567"/>
        <w:jc w:val="right"/>
        <w:rPr>
          <w:sz w:val="28"/>
          <w:szCs w:val="28"/>
        </w:rPr>
      </w:pPr>
    </w:p>
    <w:p w:rsidR="00807B12" w:rsidRDefault="00807B12" w:rsidP="00412398">
      <w:pPr>
        <w:ind w:hanging="567"/>
        <w:jc w:val="right"/>
        <w:rPr>
          <w:sz w:val="28"/>
          <w:szCs w:val="28"/>
        </w:rPr>
      </w:pPr>
    </w:p>
    <w:p w:rsidR="00807B12" w:rsidRDefault="00807B12" w:rsidP="00412398">
      <w:pPr>
        <w:ind w:hanging="567"/>
        <w:jc w:val="right"/>
        <w:rPr>
          <w:sz w:val="28"/>
          <w:szCs w:val="28"/>
        </w:rPr>
      </w:pPr>
    </w:p>
    <w:p w:rsidR="00412398" w:rsidRDefault="00412398" w:rsidP="00412398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12398" w:rsidRDefault="00412398" w:rsidP="00412398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Первомайского муниципального района</w:t>
      </w:r>
    </w:p>
    <w:p w:rsidR="00412398" w:rsidRDefault="00412398" w:rsidP="00412398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C156DD">
        <w:rPr>
          <w:sz w:val="28"/>
          <w:szCs w:val="28"/>
        </w:rPr>
        <w:t xml:space="preserve">30.05.2023 </w:t>
      </w:r>
      <w:r>
        <w:rPr>
          <w:sz w:val="28"/>
          <w:szCs w:val="28"/>
        </w:rPr>
        <w:t>№</w:t>
      </w:r>
      <w:r w:rsidR="00C156DD">
        <w:rPr>
          <w:sz w:val="28"/>
          <w:szCs w:val="28"/>
        </w:rPr>
        <w:t xml:space="preserve"> 267</w:t>
      </w:r>
      <w:r>
        <w:rPr>
          <w:sz w:val="28"/>
          <w:szCs w:val="28"/>
        </w:rPr>
        <w:t xml:space="preserve"> </w:t>
      </w:r>
    </w:p>
    <w:p w:rsidR="00412398" w:rsidRDefault="00412398" w:rsidP="00412398">
      <w:pPr>
        <w:ind w:hanging="567"/>
        <w:jc w:val="right"/>
        <w:rPr>
          <w:sz w:val="28"/>
          <w:szCs w:val="28"/>
        </w:rPr>
      </w:pPr>
    </w:p>
    <w:p w:rsidR="00412398" w:rsidRDefault="00412398" w:rsidP="00412398">
      <w:pPr>
        <w:ind w:hanging="567"/>
        <w:jc w:val="right"/>
        <w:rPr>
          <w:sz w:val="28"/>
          <w:szCs w:val="28"/>
        </w:rPr>
      </w:pPr>
    </w:p>
    <w:p w:rsidR="00044A78" w:rsidRPr="00C156DD" w:rsidRDefault="00044A78" w:rsidP="00C156DD">
      <w:pPr>
        <w:jc w:val="center"/>
        <w:rPr>
          <w:b/>
          <w:bCs/>
          <w:sz w:val="28"/>
          <w:szCs w:val="22"/>
        </w:rPr>
      </w:pPr>
      <w:r w:rsidRPr="00C156DD">
        <w:rPr>
          <w:b/>
          <w:bCs/>
          <w:sz w:val="28"/>
          <w:szCs w:val="22"/>
        </w:rPr>
        <w:t>СОСТАВ</w:t>
      </w:r>
    </w:p>
    <w:p w:rsidR="00044A78" w:rsidRDefault="00044A78" w:rsidP="00C156DD">
      <w:pPr>
        <w:jc w:val="center"/>
        <w:rPr>
          <w:b/>
          <w:bCs/>
          <w:sz w:val="28"/>
          <w:szCs w:val="22"/>
        </w:rPr>
      </w:pPr>
      <w:r w:rsidRPr="00C156DD">
        <w:rPr>
          <w:b/>
          <w:bCs/>
          <w:sz w:val="28"/>
          <w:szCs w:val="22"/>
        </w:rPr>
        <w:t xml:space="preserve">комиссии по подготовке изменений в схему территориального планирования </w:t>
      </w:r>
      <w:r w:rsidR="00412398" w:rsidRPr="00C156DD">
        <w:rPr>
          <w:b/>
          <w:bCs/>
          <w:sz w:val="28"/>
          <w:szCs w:val="22"/>
        </w:rPr>
        <w:t>Первомайского</w:t>
      </w:r>
      <w:r w:rsidRPr="00C156DD">
        <w:rPr>
          <w:b/>
          <w:bCs/>
          <w:sz w:val="28"/>
          <w:szCs w:val="22"/>
        </w:rPr>
        <w:t xml:space="preserve"> муниципального района</w:t>
      </w:r>
      <w:r w:rsidR="00412398" w:rsidRPr="00C156DD">
        <w:rPr>
          <w:b/>
          <w:bCs/>
          <w:sz w:val="28"/>
          <w:szCs w:val="22"/>
        </w:rPr>
        <w:t xml:space="preserve"> Ярославской области</w:t>
      </w:r>
    </w:p>
    <w:p w:rsidR="00C156DD" w:rsidRPr="00C156DD" w:rsidRDefault="00C156DD" w:rsidP="00C156DD"/>
    <w:p w:rsidR="00EE6534" w:rsidRPr="00EE6534" w:rsidRDefault="00EE6534" w:rsidP="00EE6534">
      <w:pPr>
        <w:ind w:hanging="426"/>
        <w:rPr>
          <w:b/>
          <w:sz w:val="28"/>
          <w:szCs w:val="28"/>
        </w:rPr>
      </w:pPr>
      <w:r w:rsidRPr="00EE6534">
        <w:rPr>
          <w:b/>
          <w:sz w:val="28"/>
          <w:szCs w:val="28"/>
        </w:rPr>
        <w:t>Председатель Комиссии:</w:t>
      </w:r>
    </w:p>
    <w:tbl>
      <w:tblPr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7"/>
        <w:gridCol w:w="567"/>
        <w:gridCol w:w="6804"/>
      </w:tblGrid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Паршин В.А.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заместитель Главы администрации Первомайского муниципального района по ЖКХ, строительству и развитию инфраструктуры;</w:t>
            </w:r>
          </w:p>
        </w:tc>
      </w:tr>
      <w:tr w:rsidR="00EE6534" w:rsidRPr="00EE6534" w:rsidTr="00807B12">
        <w:tc>
          <w:tcPr>
            <w:tcW w:w="10098" w:type="dxa"/>
            <w:gridSpan w:val="3"/>
            <w:hideMark/>
          </w:tcPr>
          <w:p w:rsidR="00EE6534" w:rsidRPr="00EE6534" w:rsidRDefault="00EE6534">
            <w:pPr>
              <w:rPr>
                <w:b/>
                <w:sz w:val="28"/>
                <w:szCs w:val="28"/>
              </w:rPr>
            </w:pPr>
            <w:r w:rsidRPr="00EE653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Дмитриенко Н.А.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заведующий отделом ЖКХ, строительства, архитектуры и развития инфраструктуры администрации Первомайского муниципального района;</w:t>
            </w:r>
          </w:p>
        </w:tc>
      </w:tr>
      <w:tr w:rsidR="00EE6534" w:rsidRPr="00EE6534" w:rsidTr="00807B12">
        <w:tc>
          <w:tcPr>
            <w:tcW w:w="10098" w:type="dxa"/>
            <w:gridSpan w:val="3"/>
            <w:hideMark/>
          </w:tcPr>
          <w:p w:rsidR="00EE6534" w:rsidRPr="00EE6534" w:rsidRDefault="00EE6534">
            <w:pPr>
              <w:rPr>
                <w:b/>
                <w:sz w:val="28"/>
                <w:szCs w:val="28"/>
              </w:rPr>
            </w:pPr>
            <w:r w:rsidRPr="00EE653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Зайцева М.С.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ind w:left="6"/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консультант – главный архитектор отдела ЖКХ, строительства, архитектуры и развития инфраструктуры Администрации Первомайского МР;</w:t>
            </w:r>
          </w:p>
        </w:tc>
      </w:tr>
      <w:tr w:rsidR="00EE6534" w:rsidRPr="00EE6534" w:rsidTr="00807B12">
        <w:tc>
          <w:tcPr>
            <w:tcW w:w="10098" w:type="dxa"/>
            <w:gridSpan w:val="3"/>
            <w:hideMark/>
          </w:tcPr>
          <w:p w:rsidR="00EE6534" w:rsidRPr="00EE6534" w:rsidRDefault="00EE6534">
            <w:pPr>
              <w:rPr>
                <w:b/>
                <w:sz w:val="28"/>
                <w:szCs w:val="28"/>
              </w:rPr>
            </w:pPr>
            <w:r w:rsidRPr="00EE653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proofErr w:type="spellStart"/>
            <w:r w:rsidRPr="00EE6534">
              <w:rPr>
                <w:sz w:val="28"/>
                <w:szCs w:val="28"/>
              </w:rPr>
              <w:t>Коковашина</w:t>
            </w:r>
            <w:proofErr w:type="spellEnd"/>
            <w:r w:rsidRPr="00EE653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534">
              <w:rPr>
                <w:sz w:val="28"/>
                <w:szCs w:val="28"/>
              </w:rPr>
              <w:t>заведующий отделом имущественных и земельных отношений администрации Первомайского муниципального района;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Бредников А.В.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заместитель Главы администрации Первомайского муниципального района по социальной политике;</w:t>
            </w:r>
          </w:p>
        </w:tc>
      </w:tr>
      <w:tr w:rsidR="00EE6534" w:rsidRPr="00EE6534" w:rsidTr="00807B12">
        <w:tc>
          <w:tcPr>
            <w:tcW w:w="2727" w:type="dxa"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Соболева Н.Е.</w:t>
            </w:r>
          </w:p>
          <w:p w:rsidR="00EE6534" w:rsidRPr="00EE6534" w:rsidRDefault="00EE653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534">
              <w:rPr>
                <w:sz w:val="28"/>
                <w:szCs w:val="28"/>
              </w:rPr>
              <w:t>заведующий отделом по мобилизационной работе, ГО и ЧС Администрации Первомайского муниципального района Ярославской области;</w:t>
            </w:r>
          </w:p>
        </w:tc>
      </w:tr>
      <w:tr w:rsidR="00EE6534" w:rsidRPr="00EE6534" w:rsidTr="00807B12">
        <w:tc>
          <w:tcPr>
            <w:tcW w:w="2727" w:type="dxa"/>
          </w:tcPr>
          <w:p w:rsidR="00EE6534" w:rsidRPr="00EE6534" w:rsidRDefault="00EE6534">
            <w:pPr>
              <w:rPr>
                <w:sz w:val="28"/>
                <w:szCs w:val="28"/>
              </w:rPr>
            </w:pPr>
            <w:proofErr w:type="spellStart"/>
            <w:r w:rsidRPr="00EE6534">
              <w:rPr>
                <w:sz w:val="28"/>
                <w:szCs w:val="28"/>
              </w:rPr>
              <w:t>Попружная</w:t>
            </w:r>
            <w:proofErr w:type="spellEnd"/>
            <w:r w:rsidRPr="00EE6534">
              <w:rPr>
                <w:sz w:val="28"/>
                <w:szCs w:val="28"/>
              </w:rPr>
              <w:t xml:space="preserve"> А.А.</w:t>
            </w:r>
          </w:p>
          <w:p w:rsidR="00EE6534" w:rsidRPr="00EE6534" w:rsidRDefault="00EE653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Консультант отдела ЖКХ, строительства, архитектуры и развития инфраструктуры Администрации Первомайского МР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Шарова А.А.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ind w:left="3"/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Инженер-строитель МУ ЦОФ ОМСУ Первомайского МР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Монахова О.Н.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Глава городского поселения Пречистое;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proofErr w:type="spellStart"/>
            <w:r w:rsidRPr="00EE6534">
              <w:rPr>
                <w:sz w:val="28"/>
                <w:szCs w:val="28"/>
              </w:rPr>
              <w:t>Чистобородова</w:t>
            </w:r>
            <w:proofErr w:type="spellEnd"/>
            <w:r w:rsidRPr="00EE6534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 xml:space="preserve">Глава </w:t>
            </w:r>
            <w:proofErr w:type="spellStart"/>
            <w:r w:rsidRPr="00EE6534">
              <w:rPr>
                <w:sz w:val="28"/>
                <w:szCs w:val="28"/>
              </w:rPr>
              <w:t>Кукобойского</w:t>
            </w:r>
            <w:proofErr w:type="spellEnd"/>
            <w:r w:rsidRPr="00EE6534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Сорокин А.К.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Глава Пречистенского сельского поселения.</w:t>
            </w:r>
          </w:p>
        </w:tc>
      </w:tr>
      <w:tr w:rsidR="00EE6534" w:rsidRPr="00EE6534" w:rsidTr="00807B12">
        <w:tc>
          <w:tcPr>
            <w:tcW w:w="2727" w:type="dxa"/>
          </w:tcPr>
          <w:p w:rsidR="00EE6534" w:rsidRPr="00EE6534" w:rsidRDefault="00EE65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EE6534" w:rsidRPr="00EE6534" w:rsidRDefault="00EE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правовым отделом Администрации Первомайского муниципального района</w:t>
            </w:r>
          </w:p>
        </w:tc>
      </w:tr>
      <w:tr w:rsidR="00EE6534" w:rsidRPr="00EE6534" w:rsidTr="00807B12">
        <w:tc>
          <w:tcPr>
            <w:tcW w:w="10098" w:type="dxa"/>
            <w:gridSpan w:val="3"/>
            <w:hideMark/>
          </w:tcPr>
          <w:p w:rsidR="00807B12" w:rsidRDefault="00807B12">
            <w:pPr>
              <w:rPr>
                <w:b/>
                <w:sz w:val="28"/>
                <w:szCs w:val="28"/>
              </w:rPr>
            </w:pPr>
          </w:p>
          <w:p w:rsidR="00807B12" w:rsidRDefault="00807B12">
            <w:pPr>
              <w:rPr>
                <w:b/>
                <w:sz w:val="28"/>
                <w:szCs w:val="28"/>
              </w:rPr>
            </w:pPr>
          </w:p>
          <w:p w:rsidR="00EE6534" w:rsidRPr="00EE6534" w:rsidRDefault="00EE6534">
            <w:pPr>
              <w:rPr>
                <w:b/>
                <w:sz w:val="28"/>
                <w:szCs w:val="28"/>
              </w:rPr>
            </w:pPr>
            <w:r w:rsidRPr="00EE6534">
              <w:rPr>
                <w:b/>
                <w:sz w:val="28"/>
                <w:szCs w:val="28"/>
              </w:rPr>
              <w:lastRenderedPageBreak/>
              <w:t>По согласованию: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lastRenderedPageBreak/>
              <w:t>Калинина М.Р.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начальник отдела образования администрации Первомайского муниципального района;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Тепляков А.А.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534">
              <w:rPr>
                <w:sz w:val="28"/>
                <w:szCs w:val="28"/>
              </w:rPr>
              <w:t>главный врач ГУЗ ЯО Пречистенской ЦРБ;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Меджидов К.В.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534">
              <w:rPr>
                <w:sz w:val="28"/>
                <w:szCs w:val="28"/>
              </w:rPr>
              <w:t>консультант – председатель комитета по физической культуре и спорту Администрации Первомайского муниципального района Ярославской области;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Куликова А.А.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534">
              <w:rPr>
                <w:sz w:val="28"/>
                <w:szCs w:val="28"/>
              </w:rPr>
              <w:t>начальник отдела культуры, туризма и молодежной политики Администрации Первомайского муниципального района;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Куликов А.В.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 xml:space="preserve">ведущий сервисный инженер СЦ </w:t>
            </w:r>
            <w:proofErr w:type="spellStart"/>
            <w:r w:rsidRPr="00EE6534">
              <w:rPr>
                <w:sz w:val="28"/>
                <w:szCs w:val="28"/>
              </w:rPr>
              <w:t>г.Тутаев</w:t>
            </w:r>
            <w:proofErr w:type="spellEnd"/>
            <w:r w:rsidRPr="00EE6534">
              <w:rPr>
                <w:sz w:val="28"/>
                <w:szCs w:val="28"/>
              </w:rPr>
              <w:t xml:space="preserve"> филиала ПАО «Ростелеком» в Ярославской и Костромской областях;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Морев В.В.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 xml:space="preserve">начальник Первомайского АЭУ филиала ОАО «Газпром газораспределение Ярославль» в </w:t>
            </w:r>
            <w:proofErr w:type="spellStart"/>
            <w:r w:rsidRPr="00EE6534">
              <w:rPr>
                <w:sz w:val="28"/>
                <w:szCs w:val="28"/>
              </w:rPr>
              <w:t>г.Данилове</w:t>
            </w:r>
            <w:proofErr w:type="spellEnd"/>
            <w:r w:rsidRPr="00EE6534">
              <w:rPr>
                <w:sz w:val="28"/>
                <w:szCs w:val="28"/>
              </w:rPr>
              <w:t>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Колтунов М.К.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генеральный директор АО «Первомайское КХ»;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proofErr w:type="spellStart"/>
            <w:r w:rsidRPr="00EE6534">
              <w:rPr>
                <w:sz w:val="28"/>
                <w:szCs w:val="28"/>
              </w:rPr>
              <w:t>Рябушев</w:t>
            </w:r>
            <w:proofErr w:type="spellEnd"/>
            <w:r w:rsidRPr="00EE6534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старший мастер филиала северо-восточного РЭС ПАО МРСК «Центра» - «Ярэнерго;</w:t>
            </w:r>
          </w:p>
        </w:tc>
      </w:tr>
      <w:tr w:rsidR="00EE6534" w:rsidRPr="00EE6534" w:rsidTr="00807B12">
        <w:tc>
          <w:tcPr>
            <w:tcW w:w="272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Бровкина Е.П.</w:t>
            </w:r>
          </w:p>
        </w:tc>
        <w:tc>
          <w:tcPr>
            <w:tcW w:w="567" w:type="dxa"/>
            <w:hideMark/>
          </w:tcPr>
          <w:p w:rsidR="00EE6534" w:rsidRPr="00EE6534" w:rsidRDefault="00EE6534">
            <w:pPr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E6534" w:rsidRPr="00EE6534" w:rsidRDefault="00EE6534">
            <w:pPr>
              <w:jc w:val="both"/>
              <w:rPr>
                <w:sz w:val="28"/>
                <w:szCs w:val="28"/>
              </w:rPr>
            </w:pPr>
            <w:r w:rsidRPr="00EE6534">
              <w:rPr>
                <w:sz w:val="28"/>
                <w:szCs w:val="28"/>
              </w:rPr>
              <w:t>Начальник участка ВКХ «Пречистое» ГП ЯО «Северный водоканал».</w:t>
            </w:r>
          </w:p>
        </w:tc>
      </w:tr>
    </w:tbl>
    <w:p w:rsidR="00BF21C5" w:rsidRDefault="00BF21C5" w:rsidP="00BF21C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21C5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16"/>
    <w:multiLevelType w:val="multilevel"/>
    <w:tmpl w:val="8D6AA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478A"/>
    <w:multiLevelType w:val="multilevel"/>
    <w:tmpl w:val="8C0E8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F0C"/>
    <w:multiLevelType w:val="multilevel"/>
    <w:tmpl w:val="ED3C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77A7F"/>
    <w:multiLevelType w:val="multilevel"/>
    <w:tmpl w:val="6AA6F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5D93"/>
    <w:multiLevelType w:val="multilevel"/>
    <w:tmpl w:val="33467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00E3A"/>
    <w:multiLevelType w:val="multilevel"/>
    <w:tmpl w:val="D292B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61D29"/>
    <w:multiLevelType w:val="multilevel"/>
    <w:tmpl w:val="BA62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D091A"/>
    <w:multiLevelType w:val="multilevel"/>
    <w:tmpl w:val="A522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92417"/>
    <w:multiLevelType w:val="multilevel"/>
    <w:tmpl w:val="81A29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87D95"/>
    <w:multiLevelType w:val="multilevel"/>
    <w:tmpl w:val="3398A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A0EB1"/>
    <w:multiLevelType w:val="multilevel"/>
    <w:tmpl w:val="A43E8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979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2063">
    <w:abstractNumId w:val="7"/>
  </w:num>
  <w:num w:numId="3" w16cid:durableId="1661806714">
    <w:abstractNumId w:val="10"/>
  </w:num>
  <w:num w:numId="4" w16cid:durableId="2093503696">
    <w:abstractNumId w:val="5"/>
  </w:num>
  <w:num w:numId="5" w16cid:durableId="1951548789">
    <w:abstractNumId w:val="8"/>
  </w:num>
  <w:num w:numId="6" w16cid:durableId="1321619286">
    <w:abstractNumId w:val="6"/>
  </w:num>
  <w:num w:numId="7" w16cid:durableId="1770849238">
    <w:abstractNumId w:val="2"/>
  </w:num>
  <w:num w:numId="8" w16cid:durableId="1795831718">
    <w:abstractNumId w:val="3"/>
  </w:num>
  <w:num w:numId="9" w16cid:durableId="642588132">
    <w:abstractNumId w:val="9"/>
  </w:num>
  <w:num w:numId="10" w16cid:durableId="1849522304">
    <w:abstractNumId w:val="0"/>
  </w:num>
  <w:num w:numId="11" w16cid:durableId="161698947">
    <w:abstractNumId w:val="11"/>
  </w:num>
  <w:num w:numId="12" w16cid:durableId="212900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FA"/>
    <w:rsid w:val="000134FA"/>
    <w:rsid w:val="00044A78"/>
    <w:rsid w:val="000478DC"/>
    <w:rsid w:val="00085A26"/>
    <w:rsid w:val="000D5E2A"/>
    <w:rsid w:val="001C5E9C"/>
    <w:rsid w:val="00405533"/>
    <w:rsid w:val="00412398"/>
    <w:rsid w:val="00430BDF"/>
    <w:rsid w:val="005136F9"/>
    <w:rsid w:val="007548EE"/>
    <w:rsid w:val="00807B12"/>
    <w:rsid w:val="00BF21C5"/>
    <w:rsid w:val="00C156DD"/>
    <w:rsid w:val="00CA7BA6"/>
    <w:rsid w:val="00EB2841"/>
    <w:rsid w:val="00E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E86"/>
  <w15:chartTrackingRefBased/>
  <w15:docId w15:val="{D255C73F-3415-492C-A0D5-48C7AA1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4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44A78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044A78"/>
    <w:rPr>
      <w:b/>
      <w:bCs/>
    </w:rPr>
  </w:style>
  <w:style w:type="paragraph" w:customStyle="1" w:styleId="tex1st">
    <w:name w:val="tex1st"/>
    <w:basedOn w:val="a"/>
    <w:rsid w:val="00BF21C5"/>
    <w:pPr>
      <w:spacing w:before="100" w:beforeAutospacing="1" w:after="100" w:afterAutospacing="1"/>
    </w:pPr>
    <w:rPr>
      <w:szCs w:val="24"/>
    </w:rPr>
  </w:style>
  <w:style w:type="paragraph" w:customStyle="1" w:styleId="tex2st">
    <w:name w:val="tex2st"/>
    <w:basedOn w:val="a"/>
    <w:rsid w:val="00BF21C5"/>
    <w:pPr>
      <w:spacing w:before="100" w:beforeAutospacing="1" w:after="100" w:afterAutospacing="1"/>
    </w:pPr>
    <w:rPr>
      <w:szCs w:val="24"/>
    </w:rPr>
  </w:style>
  <w:style w:type="paragraph" w:customStyle="1" w:styleId="tex5st">
    <w:name w:val="tex5st"/>
    <w:basedOn w:val="a"/>
    <w:rsid w:val="00BF21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15B0-31C8-4A2E-ABB0-5D915B5A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мекин</cp:lastModifiedBy>
  <cp:revision>15</cp:revision>
  <cp:lastPrinted>2023-05-30T08:28:00Z</cp:lastPrinted>
  <dcterms:created xsi:type="dcterms:W3CDTF">2021-10-19T09:15:00Z</dcterms:created>
  <dcterms:modified xsi:type="dcterms:W3CDTF">2023-05-30T08:28:00Z</dcterms:modified>
</cp:coreProperties>
</file>