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C5" w:rsidRPr="008C5F3B" w:rsidRDefault="009C1EC5" w:rsidP="009C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9C1EC5" w:rsidRPr="008C5F3B" w:rsidRDefault="009C1EC5" w:rsidP="009C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Pr="008C5F3B" w:rsidRDefault="009C1EC5" w:rsidP="009C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1EC5" w:rsidRPr="008C5F3B" w:rsidRDefault="009C1EC5" w:rsidP="009C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Pr="009C1EC5" w:rsidRDefault="009C1EC5" w:rsidP="009C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2F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E6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1E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9C1EC5" w:rsidRPr="008C5F3B" w:rsidRDefault="009C1EC5" w:rsidP="009C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9C1EC5" w:rsidRPr="008C5F3B" w:rsidRDefault="009C1EC5" w:rsidP="009C1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муниципального района от 13.07.2016 </w:t>
      </w: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404  «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нормативных затрат </w:t>
      </w: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функций Администрации Первомайского МР </w:t>
      </w: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ей казенных учреждений»  </w:t>
      </w:r>
    </w:p>
    <w:p w:rsidR="009C1EC5" w:rsidRPr="008C5F3B" w:rsidRDefault="009C1EC5" w:rsidP="009C1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EC5" w:rsidRPr="008C5F3B" w:rsidRDefault="009C1EC5" w:rsidP="009C1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9C1EC5" w:rsidRPr="008C5F3B" w:rsidRDefault="009C1EC5" w:rsidP="009C1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ПОСТАНОВЛЯЕТ:</w:t>
      </w:r>
    </w:p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изменения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1EC5" w:rsidRPr="006422B4" w:rsidRDefault="009C1EC5" w:rsidP="009C1EC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Порядку «</w:t>
      </w:r>
      <w:r w:rsidRPr="008C5F3B">
        <w:rPr>
          <w:rFonts w:ascii="Times New Roman" w:hAnsi="Times New Roman" w:cs="Times New Roman"/>
          <w:bCs/>
          <w:sz w:val="28"/>
          <w:szCs w:val="28"/>
        </w:rPr>
        <w:t>Нормативы обеспечения мебелью и отдельными материально-техническими средствами структурных подразделений Администрации Первомайского муниципального района и подведомственных ей муниципальных казенных учреждений</w:t>
      </w:r>
      <w:r w:rsidRPr="008C5F3B">
        <w:rPr>
          <w:rFonts w:ascii="Times New Roman" w:hAnsi="Times New Roman" w:cs="Times New Roman"/>
          <w:sz w:val="28"/>
          <w:szCs w:val="28"/>
        </w:rPr>
        <w:t>» 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C5F3B">
        <w:rPr>
          <w:rFonts w:ascii="Times New Roman" w:hAnsi="Times New Roman" w:cs="Times New Roman"/>
          <w:sz w:val="28"/>
          <w:szCs w:val="28"/>
        </w:rPr>
        <w:t>«</w:t>
      </w:r>
      <w:r w:rsidRPr="005468AA">
        <w:rPr>
          <w:rFonts w:ascii="Times New Roman" w:hAnsi="Times New Roman" w:cs="Times New Roman"/>
          <w:sz w:val="28"/>
          <w:szCs w:val="28"/>
        </w:rPr>
        <w:t>Кабинет должностного лица, заме</w:t>
      </w:r>
      <w:r>
        <w:rPr>
          <w:rFonts w:ascii="Times New Roman" w:hAnsi="Times New Roman" w:cs="Times New Roman"/>
          <w:sz w:val="28"/>
          <w:szCs w:val="28"/>
        </w:rPr>
        <w:t xml:space="preserve">щающего муниципальную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</w:t>
      </w:r>
      <w:r w:rsidRPr="008C5F3B">
        <w:rPr>
          <w:rFonts w:ascii="Times New Roman" w:hAnsi="Times New Roman" w:cs="Times New Roman"/>
          <w:sz w:val="28"/>
          <w:szCs w:val="28"/>
        </w:rPr>
        <w:t>»  внести</w:t>
      </w:r>
      <w:proofErr w:type="gramEnd"/>
      <w:r w:rsidRPr="008C5F3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8C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345" w:type="dxa"/>
        <w:tblCellSpacing w:w="15" w:type="dxa"/>
        <w:tblInd w:w="-6" w:type="dxa"/>
        <w:tblLook w:val="04A0" w:firstRow="1" w:lastRow="0" w:firstColumn="1" w:lastColumn="0" w:noHBand="0" w:noVBand="1"/>
      </w:tblPr>
      <w:tblGrid>
        <w:gridCol w:w="643"/>
        <w:gridCol w:w="2540"/>
        <w:gridCol w:w="1446"/>
        <w:gridCol w:w="1487"/>
        <w:gridCol w:w="1261"/>
        <w:gridCol w:w="1968"/>
      </w:tblGrid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мебели и (или) комплект мебели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  <w:proofErr w:type="gramEnd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Pr="008C5F3B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08D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 закрытый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шкаф комбинированный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шкаф-купе и (или)шкаф широкий и (или) шкаф-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шкаф закрытый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9C108D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руководителя с приставной тумбой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</w:p>
        </w:tc>
      </w:tr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B4">
              <w:rPr>
                <w:rFonts w:ascii="Times New Roman" w:hAnsi="Times New Roman" w:cs="Times New Roman"/>
                <w:sz w:val="28"/>
                <w:szCs w:val="28"/>
              </w:rPr>
              <w:t>Стол для переговоров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70 000</w:t>
            </w:r>
          </w:p>
        </w:tc>
      </w:tr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6422B4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Полка настенная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9C1EC5" w:rsidRPr="008C5F3B" w:rsidTr="00832124">
        <w:trPr>
          <w:tblCellSpacing w:w="15" w:type="dxa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Pr="008C5F3B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и (или) стол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металлоопорах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9C1EC5" w:rsidRDefault="009C1EC5" w:rsidP="0083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</w:tr>
    </w:tbl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p w:rsidR="009C1EC5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Первомайского муниципального </w:t>
      </w:r>
      <w:proofErr w:type="gram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М.Ю. </w:t>
      </w:r>
      <w:proofErr w:type="spellStart"/>
      <w:r w:rsidRPr="008C5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Диморов</w:t>
      </w:r>
      <w:proofErr w:type="spellEnd"/>
    </w:p>
    <w:p w:rsidR="009C1EC5" w:rsidRPr="008C5F3B" w:rsidRDefault="009C1EC5" w:rsidP="009C1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E" w:rsidRDefault="008A200E">
      <w:bookmarkStart w:id="0" w:name="_GoBack"/>
      <w:bookmarkEnd w:id="0"/>
    </w:p>
    <w:sectPr w:rsidR="008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D2"/>
    <w:rsid w:val="004F5BD2"/>
    <w:rsid w:val="008A200E"/>
    <w:rsid w:val="009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A5708-0A3C-4833-A1C8-BAFF431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2023-01-31T07:22:00Z</dcterms:created>
  <dcterms:modified xsi:type="dcterms:W3CDTF">2023-01-31T07:22:00Z</dcterms:modified>
</cp:coreProperties>
</file>