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DF28" w14:textId="77777777" w:rsidR="003039CE" w:rsidRPr="00532007" w:rsidRDefault="003039CE" w:rsidP="003039CE">
      <w:pPr>
        <w:spacing w:after="0" w:line="240" w:lineRule="auto"/>
        <w:jc w:val="center"/>
        <w:rPr>
          <w:rFonts w:ascii="Times New Roman" w:eastAsia="Times New Roman" w:hAnsi="Times New Roman" w:cs="Times New Roman"/>
          <w:color w:val="000000"/>
          <w:sz w:val="24"/>
          <w:szCs w:val="24"/>
        </w:rPr>
      </w:pPr>
      <w:r w:rsidRPr="00532007">
        <w:rPr>
          <w:rFonts w:ascii="Times New Roman" w:eastAsia="Times New Roman" w:hAnsi="Times New Roman" w:cs="Times New Roman"/>
          <w:color w:val="000000"/>
          <w:sz w:val="24"/>
          <w:szCs w:val="24"/>
        </w:rPr>
        <w:t>АДМИНИСТРАЦИИ  ПЕРВОМАЙСКОГО МУНИЦИПАЛЬНОГО РАЙОНА ЯРОСЛАВСКОЙ ОБЛАСТИ</w:t>
      </w:r>
    </w:p>
    <w:p w14:paraId="4197E88F" w14:textId="77777777" w:rsidR="003039CE" w:rsidRPr="00532007" w:rsidRDefault="003039CE" w:rsidP="003039CE">
      <w:pPr>
        <w:spacing w:after="0" w:line="240" w:lineRule="auto"/>
        <w:jc w:val="center"/>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p>
    <w:p w14:paraId="7BC1866B" w14:textId="77777777" w:rsidR="003039CE" w:rsidRPr="00532007" w:rsidRDefault="003039CE" w:rsidP="003039CE">
      <w:pPr>
        <w:spacing w:after="0" w:line="240" w:lineRule="auto"/>
        <w:jc w:val="center"/>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ПОСТАНОВЛЕНИЕ </w:t>
      </w:r>
    </w:p>
    <w:p w14:paraId="4A4EBA38" w14:textId="77777777" w:rsidR="003039CE" w:rsidRPr="00532007" w:rsidRDefault="003039CE" w:rsidP="003039CE">
      <w:pPr>
        <w:spacing w:after="0" w:line="240" w:lineRule="auto"/>
        <w:jc w:val="center"/>
        <w:rPr>
          <w:rFonts w:ascii="Times New Roman" w:eastAsia="Times New Roman" w:hAnsi="Times New Roman" w:cs="Times New Roman"/>
          <w:b/>
          <w:color w:val="000000"/>
          <w:sz w:val="24"/>
          <w:szCs w:val="24"/>
        </w:rPr>
      </w:pPr>
    </w:p>
    <w:p w14:paraId="494AE038" w14:textId="3405A11D" w:rsidR="003039CE" w:rsidRPr="00532007" w:rsidRDefault="003039CE" w:rsidP="003039CE">
      <w:pPr>
        <w:spacing w:after="0" w:line="240" w:lineRule="auto"/>
        <w:rPr>
          <w:rFonts w:ascii="Times New Roman" w:eastAsia="Times New Roman" w:hAnsi="Times New Roman" w:cs="Times New Roman"/>
          <w:color w:val="000000"/>
          <w:sz w:val="24"/>
          <w:szCs w:val="24"/>
        </w:rPr>
      </w:pPr>
      <w:r w:rsidRPr="00532007">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 xml:space="preserve">                           </w:t>
      </w:r>
      <w:r w:rsidRPr="00532007">
        <w:rPr>
          <w:rFonts w:ascii="Times New Roman" w:eastAsia="Times New Roman" w:hAnsi="Times New Roman" w:cs="Times New Roman"/>
          <w:color w:val="000000"/>
          <w:sz w:val="24"/>
          <w:szCs w:val="24"/>
        </w:rPr>
        <w:t xml:space="preserve"> № </w:t>
      </w:r>
    </w:p>
    <w:p w14:paraId="58889112" w14:textId="77777777" w:rsidR="003039CE" w:rsidRPr="00532007" w:rsidRDefault="003039CE" w:rsidP="003039CE">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color w:val="000000"/>
          <w:sz w:val="24"/>
          <w:szCs w:val="24"/>
        </w:rPr>
        <w:t>п. Пречистое</w:t>
      </w:r>
    </w:p>
    <w:p w14:paraId="0A323962" w14:textId="77777777" w:rsidR="003039CE" w:rsidRPr="00532007" w:rsidRDefault="003039CE" w:rsidP="003039CE">
      <w:pPr>
        <w:spacing w:after="0" w:line="240" w:lineRule="auto"/>
        <w:jc w:val="both"/>
        <w:rPr>
          <w:rFonts w:ascii="Times New Roman" w:eastAsia="Times New Roman" w:hAnsi="Times New Roman" w:cs="Times New Roman"/>
          <w:sz w:val="24"/>
          <w:szCs w:val="24"/>
          <w:lang w:eastAsia="ru-RU"/>
        </w:rPr>
      </w:pPr>
    </w:p>
    <w:p w14:paraId="43D00FE9" w14:textId="77777777" w:rsidR="003039CE" w:rsidRPr="00532007" w:rsidRDefault="003039CE" w:rsidP="003039CE">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Об утверждении муниципальной</w:t>
      </w:r>
    </w:p>
    <w:p w14:paraId="1FFF3709" w14:textId="77777777" w:rsidR="003039CE" w:rsidRPr="00532007" w:rsidRDefault="003039CE" w:rsidP="003039CE">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программы «Социальная поддержка</w:t>
      </w:r>
    </w:p>
    <w:p w14:paraId="1CEF227F" w14:textId="77777777" w:rsidR="003039CE" w:rsidRPr="00532007" w:rsidRDefault="003039CE" w:rsidP="003039CE">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населения Первомайского муниципального </w:t>
      </w:r>
    </w:p>
    <w:p w14:paraId="1D0B2DE4" w14:textId="22C348CF" w:rsidR="003039CE" w:rsidRPr="00532007" w:rsidRDefault="003039CE" w:rsidP="003039CE">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района»  на 202</w:t>
      </w:r>
      <w:r>
        <w:rPr>
          <w:rFonts w:ascii="Times New Roman" w:eastAsia="Times New Roman" w:hAnsi="Times New Roman" w:cs="Times New Roman"/>
          <w:b/>
          <w:sz w:val="24"/>
          <w:szCs w:val="24"/>
          <w:lang w:eastAsia="ru-RU"/>
        </w:rPr>
        <w:t>4</w:t>
      </w:r>
      <w:r w:rsidRPr="00532007">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r w:rsidRPr="00532007">
        <w:rPr>
          <w:rFonts w:ascii="Times New Roman" w:eastAsia="Times New Roman" w:hAnsi="Times New Roman" w:cs="Times New Roman"/>
          <w:b/>
          <w:sz w:val="24"/>
          <w:szCs w:val="24"/>
          <w:lang w:eastAsia="ru-RU"/>
        </w:rPr>
        <w:t xml:space="preserve"> годы</w:t>
      </w:r>
    </w:p>
    <w:p w14:paraId="50EC4FCE" w14:textId="77777777" w:rsidR="003039CE" w:rsidRPr="00532007" w:rsidRDefault="003039CE" w:rsidP="003039CE">
      <w:pPr>
        <w:spacing w:after="0" w:line="240" w:lineRule="auto"/>
        <w:ind w:firstLine="708"/>
        <w:jc w:val="both"/>
        <w:rPr>
          <w:rFonts w:ascii="Times New Roman" w:eastAsia="Times New Roman" w:hAnsi="Times New Roman" w:cs="Times New Roman"/>
          <w:sz w:val="24"/>
          <w:szCs w:val="24"/>
          <w:lang w:eastAsia="ru-RU"/>
        </w:rPr>
      </w:pPr>
    </w:p>
    <w:p w14:paraId="14BE72B9" w14:textId="77777777" w:rsidR="003039CE" w:rsidRPr="00532007" w:rsidRDefault="003039CE" w:rsidP="003039CE">
      <w:pPr>
        <w:spacing w:after="0" w:line="240" w:lineRule="auto"/>
        <w:ind w:firstLine="708"/>
        <w:jc w:val="both"/>
        <w:rPr>
          <w:rFonts w:ascii="Times New Roman" w:eastAsia="Times New Roman" w:hAnsi="Times New Roman" w:cs="Times New Roman"/>
          <w:sz w:val="24"/>
          <w:szCs w:val="24"/>
          <w:lang w:eastAsia="ru-RU"/>
        </w:rPr>
      </w:pPr>
    </w:p>
    <w:p w14:paraId="6943D15C" w14:textId="0C746531" w:rsidR="003039CE" w:rsidRPr="00532007" w:rsidRDefault="003039CE" w:rsidP="003039CE">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 соответствии с ч. 5 ст. 20 Федерального закона от 06.10.2003 года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w:t>
      </w:r>
      <w:r>
        <w:rPr>
          <w:rFonts w:ascii="Times New Roman" w:eastAsia="Times New Roman" w:hAnsi="Times New Roman" w:cs="Times New Roman"/>
          <w:sz w:val="24"/>
          <w:szCs w:val="24"/>
          <w:lang w:eastAsia="ru-RU"/>
        </w:rPr>
        <w:t xml:space="preserve"> от 30.11.2021       № 656</w:t>
      </w:r>
      <w:r w:rsidRPr="00532007">
        <w:rPr>
          <w:rFonts w:ascii="Times New Roman" w:eastAsia="Times New Roman" w:hAnsi="Times New Roman" w:cs="Times New Roman"/>
          <w:sz w:val="24"/>
          <w:szCs w:val="24"/>
          <w:lang w:eastAsia="ru-RU"/>
        </w:rPr>
        <w:t xml:space="preserve"> «Об утверждении Положения о программно-целевом планировании в Первомайском муниципальном районе</w:t>
      </w:r>
      <w:r>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w:t>
      </w:r>
    </w:p>
    <w:p w14:paraId="69C3B26D" w14:textId="77777777" w:rsidR="003039CE" w:rsidRDefault="003039CE" w:rsidP="003039CE">
      <w:pPr>
        <w:spacing w:after="0" w:line="240" w:lineRule="auto"/>
        <w:ind w:firstLine="567"/>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АДМИНИСТРАЦИЯ ПЕРВОМАЙСКОГО МУНИЦИПАЛЬНОГО РАЙОНА ПОСТАНОВЛЯЕТ:</w:t>
      </w:r>
    </w:p>
    <w:p w14:paraId="71DEB35B" w14:textId="77777777" w:rsidR="003A3BE7" w:rsidRPr="00532007" w:rsidRDefault="003A3BE7" w:rsidP="003039CE">
      <w:pPr>
        <w:spacing w:after="0" w:line="240" w:lineRule="auto"/>
        <w:ind w:firstLine="567"/>
        <w:rPr>
          <w:rFonts w:ascii="Times New Roman" w:eastAsia="Times New Roman" w:hAnsi="Times New Roman" w:cs="Times New Roman"/>
          <w:sz w:val="24"/>
          <w:szCs w:val="24"/>
          <w:lang w:eastAsia="ru-RU"/>
        </w:rPr>
      </w:pPr>
    </w:p>
    <w:p w14:paraId="13A0F10B" w14:textId="58266281" w:rsidR="003039CE" w:rsidRPr="003A3BE7" w:rsidRDefault="003039CE" w:rsidP="003A3BE7">
      <w:pPr>
        <w:pStyle w:val="ad"/>
        <w:numPr>
          <w:ilvl w:val="0"/>
          <w:numId w:val="24"/>
        </w:numPr>
        <w:tabs>
          <w:tab w:val="left" w:pos="0"/>
        </w:tabs>
        <w:spacing w:after="0" w:line="240" w:lineRule="auto"/>
        <w:ind w:left="0" w:firstLine="283"/>
        <w:jc w:val="both"/>
        <w:rPr>
          <w:rFonts w:ascii="Times New Roman" w:hAnsi="Times New Roman"/>
          <w:sz w:val="24"/>
          <w:szCs w:val="24"/>
        </w:rPr>
      </w:pPr>
      <w:r w:rsidRPr="003A3BE7">
        <w:rPr>
          <w:rFonts w:ascii="Times New Roman" w:hAnsi="Times New Roman"/>
          <w:sz w:val="24"/>
          <w:szCs w:val="24"/>
        </w:rPr>
        <w:t>Утвердить прилагаемую муниципальную программу «Социальная поддержка населения Первомайского муниципального района» на 2024-2026 годы.</w:t>
      </w:r>
    </w:p>
    <w:p w14:paraId="204BE6A0" w14:textId="11B966AF" w:rsidR="003039CE" w:rsidRPr="003A3BE7" w:rsidRDefault="003039CE" w:rsidP="003A3BE7">
      <w:pPr>
        <w:pStyle w:val="ad"/>
        <w:numPr>
          <w:ilvl w:val="0"/>
          <w:numId w:val="24"/>
        </w:numPr>
        <w:spacing w:after="0" w:line="240" w:lineRule="auto"/>
        <w:ind w:left="0" w:firstLine="283"/>
        <w:jc w:val="both"/>
        <w:rPr>
          <w:rFonts w:ascii="Times New Roman" w:hAnsi="Times New Roman"/>
          <w:bCs/>
          <w:sz w:val="24"/>
          <w:szCs w:val="24"/>
        </w:rPr>
      </w:pPr>
      <w:r w:rsidRPr="003A3BE7">
        <w:rPr>
          <w:rFonts w:ascii="Times New Roman" w:hAnsi="Times New Roman"/>
          <w:sz w:val="24"/>
          <w:szCs w:val="24"/>
        </w:rPr>
        <w:t>Считать утратившим</w:t>
      </w:r>
      <w:r w:rsidR="00FA5A9D" w:rsidRPr="003A3BE7">
        <w:rPr>
          <w:rFonts w:ascii="Times New Roman" w:hAnsi="Times New Roman"/>
          <w:sz w:val="24"/>
          <w:szCs w:val="24"/>
        </w:rPr>
        <w:t>и</w:t>
      </w:r>
      <w:r w:rsidRPr="003A3BE7">
        <w:rPr>
          <w:rFonts w:ascii="Times New Roman" w:hAnsi="Times New Roman"/>
          <w:sz w:val="24"/>
          <w:szCs w:val="24"/>
        </w:rPr>
        <w:t xml:space="preserve"> силу постановлени</w:t>
      </w:r>
      <w:r w:rsidR="00FA5A9D" w:rsidRPr="003A3BE7">
        <w:rPr>
          <w:rFonts w:ascii="Times New Roman" w:hAnsi="Times New Roman"/>
          <w:sz w:val="24"/>
          <w:szCs w:val="24"/>
        </w:rPr>
        <w:t>я</w:t>
      </w:r>
      <w:r w:rsidRPr="003A3BE7">
        <w:rPr>
          <w:rFonts w:ascii="Times New Roman" w:hAnsi="Times New Roman"/>
          <w:sz w:val="24"/>
          <w:szCs w:val="24"/>
        </w:rPr>
        <w:t xml:space="preserve"> Администрации Первомайского муниципального района от 22.12.2022 г. № 819 «Об утверждении муниципальной программы «Социальная поддержка населения Первомайского муниципального района на 2023-2025 годы»</w:t>
      </w:r>
      <w:r w:rsidR="00FA5A9D" w:rsidRPr="003A3BE7">
        <w:rPr>
          <w:rFonts w:ascii="Times New Roman" w:hAnsi="Times New Roman"/>
          <w:sz w:val="24"/>
          <w:szCs w:val="24"/>
        </w:rPr>
        <w:t>, 23.01.2023 № 24 «</w:t>
      </w:r>
      <w:r w:rsidR="00FA5A9D" w:rsidRPr="003A3BE7">
        <w:rPr>
          <w:rFonts w:ascii="Times New Roman" w:hAnsi="Times New Roman"/>
          <w:bCs/>
          <w:sz w:val="24"/>
          <w:szCs w:val="24"/>
        </w:rPr>
        <w:t>О внесении изменений в муниципальную программу «Социальная поддержка населения Первомайского муниципального района» на 2023-2025 годы</w:t>
      </w:r>
      <w:r w:rsidR="003A3BE7" w:rsidRPr="003A3BE7">
        <w:rPr>
          <w:rFonts w:ascii="Times New Roman" w:hAnsi="Times New Roman"/>
          <w:bCs/>
          <w:sz w:val="24"/>
          <w:szCs w:val="24"/>
        </w:rPr>
        <w:t>»</w:t>
      </w:r>
      <w:r w:rsidR="00FA5A9D" w:rsidRPr="003A3BE7">
        <w:rPr>
          <w:rFonts w:ascii="Times New Roman" w:hAnsi="Times New Roman"/>
          <w:bCs/>
          <w:sz w:val="24"/>
          <w:szCs w:val="24"/>
        </w:rPr>
        <w:t xml:space="preserve">, </w:t>
      </w:r>
      <w:r w:rsidR="00FA5A9D" w:rsidRPr="003A3BE7">
        <w:rPr>
          <w:rFonts w:ascii="Times New Roman" w:hAnsi="Times New Roman"/>
          <w:sz w:val="24"/>
          <w:szCs w:val="24"/>
        </w:rPr>
        <w:t>26.01.2023 № 33</w:t>
      </w:r>
      <w:r w:rsidR="00FA5A9D" w:rsidRPr="003A3BE7">
        <w:rPr>
          <w:rFonts w:ascii="Times New Roman" w:hAnsi="Times New Roman"/>
          <w:b/>
          <w:sz w:val="24"/>
          <w:szCs w:val="24"/>
        </w:rPr>
        <w:t xml:space="preserve"> «</w:t>
      </w:r>
      <w:r w:rsidR="00FA5A9D" w:rsidRPr="003A3BE7">
        <w:rPr>
          <w:rFonts w:ascii="Times New Roman" w:hAnsi="Times New Roman"/>
          <w:bCs/>
          <w:sz w:val="24"/>
          <w:szCs w:val="24"/>
        </w:rPr>
        <w:t>О внесении изменений в муниципальную программу «Социальная поддержка населения Первомайского муниципального района» на 2023-2025 годы</w:t>
      </w:r>
      <w:r w:rsidR="003A3BE7" w:rsidRPr="003A3BE7">
        <w:rPr>
          <w:rFonts w:ascii="Times New Roman" w:hAnsi="Times New Roman"/>
          <w:bCs/>
          <w:sz w:val="24"/>
          <w:szCs w:val="24"/>
        </w:rPr>
        <w:t>»</w:t>
      </w:r>
      <w:r w:rsidR="00FA5A9D" w:rsidRPr="003A3BE7">
        <w:rPr>
          <w:rFonts w:ascii="Times New Roman" w:hAnsi="Times New Roman"/>
          <w:bCs/>
          <w:sz w:val="24"/>
          <w:szCs w:val="24"/>
        </w:rPr>
        <w:t>,</w:t>
      </w:r>
      <w:r w:rsidR="00FA5A9D" w:rsidRPr="003A3BE7">
        <w:rPr>
          <w:rFonts w:ascii="Times New Roman" w:hAnsi="Times New Roman"/>
          <w:sz w:val="24"/>
          <w:szCs w:val="24"/>
        </w:rPr>
        <w:t xml:space="preserve"> 10.03.2023 № 102</w:t>
      </w:r>
      <w:r w:rsidR="00FA5A9D" w:rsidRPr="003A3BE7">
        <w:rPr>
          <w:rFonts w:ascii="Times New Roman" w:hAnsi="Times New Roman"/>
          <w:b/>
          <w:sz w:val="24"/>
          <w:szCs w:val="24"/>
        </w:rPr>
        <w:t xml:space="preserve"> «</w:t>
      </w:r>
      <w:r w:rsidR="00FA5A9D" w:rsidRPr="003A3BE7">
        <w:rPr>
          <w:rFonts w:ascii="Times New Roman" w:hAnsi="Times New Roman"/>
          <w:bCs/>
          <w:sz w:val="24"/>
          <w:szCs w:val="24"/>
        </w:rPr>
        <w:t>О внесении изменений в муниципальную программу</w:t>
      </w:r>
      <w:r w:rsidR="009E1A95" w:rsidRPr="003A3BE7">
        <w:rPr>
          <w:rFonts w:ascii="Times New Roman" w:hAnsi="Times New Roman"/>
          <w:bCs/>
          <w:sz w:val="24"/>
          <w:szCs w:val="24"/>
        </w:rPr>
        <w:t xml:space="preserve"> </w:t>
      </w:r>
      <w:r w:rsidR="00FA5A9D" w:rsidRPr="003A3BE7">
        <w:rPr>
          <w:rFonts w:ascii="Times New Roman" w:hAnsi="Times New Roman"/>
          <w:bCs/>
          <w:sz w:val="24"/>
          <w:szCs w:val="24"/>
        </w:rPr>
        <w:t>«Социальная поддержка населения Первомайского муниципального района» на 2023-2025 годы</w:t>
      </w:r>
      <w:r w:rsidR="003A3BE7" w:rsidRPr="003A3BE7">
        <w:rPr>
          <w:rFonts w:ascii="Times New Roman" w:hAnsi="Times New Roman"/>
          <w:bCs/>
          <w:sz w:val="24"/>
          <w:szCs w:val="24"/>
        </w:rPr>
        <w:t>»</w:t>
      </w:r>
      <w:r w:rsidR="009E1A95" w:rsidRPr="003A3BE7">
        <w:rPr>
          <w:rFonts w:ascii="Times New Roman" w:hAnsi="Times New Roman"/>
          <w:bCs/>
          <w:sz w:val="24"/>
          <w:szCs w:val="24"/>
        </w:rPr>
        <w:t>,</w:t>
      </w:r>
      <w:r w:rsidR="00FA5A9D" w:rsidRPr="003A3BE7">
        <w:rPr>
          <w:rFonts w:ascii="Times New Roman" w:hAnsi="Times New Roman"/>
          <w:sz w:val="24"/>
          <w:szCs w:val="24"/>
        </w:rPr>
        <w:t xml:space="preserve"> 03.04.2023 №149а</w:t>
      </w:r>
      <w:r w:rsidR="009E1A95" w:rsidRPr="003A3BE7">
        <w:rPr>
          <w:rFonts w:ascii="Times New Roman" w:hAnsi="Times New Roman"/>
          <w:b/>
          <w:sz w:val="24"/>
          <w:szCs w:val="24"/>
        </w:rPr>
        <w:t xml:space="preserve"> «</w:t>
      </w:r>
      <w:r w:rsidR="009E1A95" w:rsidRPr="003A3BE7">
        <w:rPr>
          <w:rFonts w:ascii="Times New Roman" w:hAnsi="Times New Roman"/>
          <w:bCs/>
          <w:sz w:val="24"/>
          <w:szCs w:val="24"/>
        </w:rPr>
        <w:t>О внесении изменений в муниципальную программу «Социальная поддержка населения Первомайского муниципального района» на 2023-2025 годы</w:t>
      </w:r>
      <w:r w:rsidR="003A3BE7" w:rsidRPr="003A3BE7">
        <w:rPr>
          <w:rFonts w:ascii="Times New Roman" w:hAnsi="Times New Roman"/>
          <w:bCs/>
          <w:sz w:val="24"/>
          <w:szCs w:val="24"/>
        </w:rPr>
        <w:t>»</w:t>
      </w:r>
      <w:r w:rsidR="009E1A95" w:rsidRPr="003A3BE7">
        <w:rPr>
          <w:rFonts w:ascii="Times New Roman" w:hAnsi="Times New Roman"/>
          <w:bCs/>
          <w:sz w:val="24"/>
          <w:szCs w:val="24"/>
        </w:rPr>
        <w:t xml:space="preserve">, </w:t>
      </w:r>
      <w:r w:rsidR="00FA5A9D" w:rsidRPr="003A3BE7">
        <w:rPr>
          <w:rFonts w:ascii="Times New Roman" w:hAnsi="Times New Roman"/>
          <w:sz w:val="24"/>
          <w:szCs w:val="24"/>
        </w:rPr>
        <w:t>19.04.2023 № 178</w:t>
      </w:r>
      <w:r w:rsidR="009E1A95" w:rsidRPr="003A3BE7">
        <w:rPr>
          <w:rFonts w:ascii="Times New Roman" w:hAnsi="Times New Roman"/>
          <w:sz w:val="24"/>
          <w:szCs w:val="24"/>
        </w:rPr>
        <w:t xml:space="preserve"> «</w:t>
      </w:r>
      <w:r w:rsidR="009E1A95" w:rsidRPr="003A3BE7">
        <w:rPr>
          <w:rFonts w:ascii="Times New Roman" w:hAnsi="Times New Roman"/>
          <w:bCs/>
          <w:sz w:val="24"/>
          <w:szCs w:val="24"/>
        </w:rPr>
        <w:t>О внесении изменений в муниципальную программу «Социальная поддержка населения Первомайского муниципального района» на 2023-2025 годы</w:t>
      </w:r>
      <w:r w:rsidR="003A3BE7" w:rsidRPr="003A3BE7">
        <w:rPr>
          <w:rFonts w:ascii="Times New Roman" w:hAnsi="Times New Roman"/>
          <w:bCs/>
          <w:sz w:val="24"/>
          <w:szCs w:val="24"/>
        </w:rPr>
        <w:t>»</w:t>
      </w:r>
      <w:r w:rsidR="009E1A95" w:rsidRPr="003A3BE7">
        <w:rPr>
          <w:rFonts w:ascii="Times New Roman" w:hAnsi="Times New Roman"/>
          <w:bCs/>
          <w:sz w:val="24"/>
          <w:szCs w:val="24"/>
        </w:rPr>
        <w:t xml:space="preserve">, </w:t>
      </w:r>
      <w:r w:rsidR="009E1A95" w:rsidRPr="003A3BE7">
        <w:rPr>
          <w:rFonts w:ascii="Times New Roman" w:hAnsi="Times New Roman"/>
          <w:sz w:val="24"/>
          <w:szCs w:val="24"/>
        </w:rPr>
        <w:t>26.04.2023 № 1</w:t>
      </w:r>
      <w:r w:rsidR="00FA5A9D" w:rsidRPr="003A3BE7">
        <w:rPr>
          <w:rFonts w:ascii="Times New Roman" w:hAnsi="Times New Roman"/>
          <w:sz w:val="24"/>
          <w:szCs w:val="24"/>
        </w:rPr>
        <w:t>89</w:t>
      </w:r>
      <w:r w:rsidR="009E1A95" w:rsidRPr="003A3BE7">
        <w:rPr>
          <w:rFonts w:ascii="Times New Roman" w:hAnsi="Times New Roman"/>
          <w:b/>
          <w:sz w:val="24"/>
          <w:szCs w:val="24"/>
        </w:rPr>
        <w:t xml:space="preserve"> </w:t>
      </w:r>
      <w:r w:rsidR="003A3BE7" w:rsidRPr="003A3BE7">
        <w:rPr>
          <w:rFonts w:ascii="Times New Roman" w:hAnsi="Times New Roman"/>
          <w:b/>
          <w:sz w:val="24"/>
          <w:szCs w:val="24"/>
        </w:rPr>
        <w:t>«</w:t>
      </w:r>
      <w:r w:rsidR="009E1A95" w:rsidRPr="003A3BE7">
        <w:rPr>
          <w:rFonts w:ascii="Times New Roman" w:hAnsi="Times New Roman"/>
          <w:bCs/>
          <w:sz w:val="24"/>
          <w:szCs w:val="24"/>
        </w:rPr>
        <w:t>О внесении изменений в муниципальную программу «Социальная поддержка населения Первомайского муниципального района» на 2023-2025 годы</w:t>
      </w:r>
      <w:r w:rsidR="003A3BE7" w:rsidRPr="003A3BE7">
        <w:rPr>
          <w:rFonts w:ascii="Times New Roman" w:hAnsi="Times New Roman"/>
          <w:bCs/>
          <w:sz w:val="24"/>
          <w:szCs w:val="24"/>
        </w:rPr>
        <w:t>»</w:t>
      </w:r>
      <w:r w:rsidR="009E1A95" w:rsidRPr="003A3BE7">
        <w:rPr>
          <w:rFonts w:ascii="Times New Roman" w:hAnsi="Times New Roman"/>
          <w:bCs/>
          <w:sz w:val="24"/>
          <w:szCs w:val="24"/>
        </w:rPr>
        <w:t>,</w:t>
      </w:r>
      <w:r w:rsidR="003A3BE7" w:rsidRPr="003A3BE7">
        <w:rPr>
          <w:rFonts w:ascii="Times New Roman" w:hAnsi="Times New Roman"/>
          <w:bCs/>
          <w:sz w:val="24"/>
          <w:szCs w:val="24"/>
        </w:rPr>
        <w:t xml:space="preserve"> </w:t>
      </w:r>
      <w:r w:rsidR="00FA5A9D" w:rsidRPr="003A3BE7">
        <w:rPr>
          <w:rFonts w:ascii="Times New Roman" w:hAnsi="Times New Roman"/>
          <w:sz w:val="24"/>
          <w:szCs w:val="24"/>
        </w:rPr>
        <w:t>20.07.2023 № 37</w:t>
      </w:r>
      <w:r w:rsidR="009E1A95" w:rsidRPr="003A3BE7">
        <w:rPr>
          <w:rFonts w:ascii="Times New Roman" w:hAnsi="Times New Roman"/>
          <w:sz w:val="24"/>
          <w:szCs w:val="24"/>
        </w:rPr>
        <w:t xml:space="preserve">0 </w:t>
      </w:r>
      <w:r w:rsidR="003A3BE7" w:rsidRPr="003A3BE7">
        <w:rPr>
          <w:rFonts w:ascii="Times New Roman" w:hAnsi="Times New Roman"/>
          <w:sz w:val="24"/>
          <w:szCs w:val="24"/>
        </w:rPr>
        <w:t>«</w:t>
      </w:r>
      <w:r w:rsidR="009E1A95" w:rsidRPr="003A3BE7">
        <w:rPr>
          <w:rFonts w:ascii="Times New Roman" w:hAnsi="Times New Roman"/>
          <w:bCs/>
          <w:sz w:val="24"/>
          <w:szCs w:val="24"/>
        </w:rPr>
        <w:t>О внесении изменений в муниципальную программу</w:t>
      </w:r>
      <w:r w:rsidR="003A3BE7" w:rsidRPr="003A3BE7">
        <w:rPr>
          <w:rFonts w:ascii="Times New Roman" w:hAnsi="Times New Roman"/>
          <w:bCs/>
          <w:sz w:val="24"/>
          <w:szCs w:val="24"/>
        </w:rPr>
        <w:t xml:space="preserve"> </w:t>
      </w:r>
      <w:r w:rsidR="009E1A95" w:rsidRPr="003A3BE7">
        <w:rPr>
          <w:rFonts w:ascii="Times New Roman" w:hAnsi="Times New Roman"/>
          <w:bCs/>
          <w:sz w:val="24"/>
          <w:szCs w:val="24"/>
        </w:rPr>
        <w:t>«Социальная поддержка населения Первомайского муниципального района» на 2023-2025 годы</w:t>
      </w:r>
      <w:r w:rsidR="003A3BE7" w:rsidRPr="003A3BE7">
        <w:rPr>
          <w:rFonts w:ascii="Times New Roman" w:hAnsi="Times New Roman"/>
          <w:bCs/>
          <w:sz w:val="24"/>
          <w:szCs w:val="24"/>
        </w:rPr>
        <w:t>».</w:t>
      </w:r>
    </w:p>
    <w:p w14:paraId="1ADB415F" w14:textId="579B1519" w:rsidR="003039CE" w:rsidRPr="003A3BE7" w:rsidRDefault="003039CE" w:rsidP="003A3BE7">
      <w:pPr>
        <w:pStyle w:val="ad"/>
        <w:numPr>
          <w:ilvl w:val="0"/>
          <w:numId w:val="24"/>
        </w:numPr>
        <w:tabs>
          <w:tab w:val="left" w:pos="0"/>
        </w:tabs>
        <w:spacing w:after="0" w:line="240" w:lineRule="auto"/>
        <w:ind w:left="0" w:firstLine="283"/>
        <w:jc w:val="both"/>
        <w:rPr>
          <w:rFonts w:ascii="Times New Roman" w:hAnsi="Times New Roman"/>
          <w:b/>
          <w:sz w:val="24"/>
          <w:szCs w:val="24"/>
        </w:rPr>
      </w:pPr>
      <w:r w:rsidRPr="003A3BE7">
        <w:rPr>
          <w:rFonts w:ascii="Times New Roman" w:hAnsi="Times New Roman"/>
          <w:sz w:val="24"/>
          <w:szCs w:val="24"/>
        </w:rPr>
        <w:t xml:space="preserve">Постановление подлежит размещению на официальном сайте Администрации Первомайского муниципального района. </w:t>
      </w:r>
    </w:p>
    <w:p w14:paraId="6867AAA8" w14:textId="5F55E71B" w:rsidR="003039CE" w:rsidRPr="003A3BE7" w:rsidRDefault="003039CE" w:rsidP="003A3BE7">
      <w:pPr>
        <w:pStyle w:val="ad"/>
        <w:numPr>
          <w:ilvl w:val="0"/>
          <w:numId w:val="24"/>
        </w:numPr>
        <w:tabs>
          <w:tab w:val="left" w:pos="0"/>
        </w:tabs>
        <w:spacing w:after="0" w:line="240" w:lineRule="auto"/>
        <w:ind w:left="0" w:firstLine="284"/>
        <w:jc w:val="both"/>
        <w:rPr>
          <w:rFonts w:ascii="Times New Roman" w:hAnsi="Times New Roman"/>
          <w:sz w:val="24"/>
          <w:szCs w:val="24"/>
        </w:rPr>
      </w:pPr>
      <w:r w:rsidRPr="003A3BE7">
        <w:rPr>
          <w:rFonts w:ascii="Times New Roman" w:hAnsi="Times New Roman"/>
          <w:sz w:val="24"/>
          <w:szCs w:val="24"/>
        </w:rPr>
        <w:t>Контроль за выполнением данного постановления возложить на Первого заместителя Главы администрации Первомайского муниципального района Бредникова Анатолия Витальевича.</w:t>
      </w:r>
    </w:p>
    <w:p w14:paraId="6C0AE45E" w14:textId="67DDD211" w:rsidR="003039CE" w:rsidRPr="003A3BE7" w:rsidRDefault="003039CE" w:rsidP="003A3BE7">
      <w:pPr>
        <w:pStyle w:val="ad"/>
        <w:numPr>
          <w:ilvl w:val="0"/>
          <w:numId w:val="24"/>
        </w:numPr>
        <w:tabs>
          <w:tab w:val="left" w:pos="567"/>
        </w:tabs>
        <w:spacing w:after="0" w:line="240" w:lineRule="auto"/>
        <w:jc w:val="both"/>
        <w:rPr>
          <w:rFonts w:ascii="Times New Roman" w:hAnsi="Times New Roman"/>
          <w:sz w:val="24"/>
          <w:szCs w:val="24"/>
        </w:rPr>
      </w:pPr>
      <w:r w:rsidRPr="003A3BE7">
        <w:rPr>
          <w:rFonts w:ascii="Times New Roman" w:hAnsi="Times New Roman"/>
          <w:sz w:val="24"/>
          <w:szCs w:val="24"/>
        </w:rPr>
        <w:t>Постановление вступает в силу с 01.01.2024 года.</w:t>
      </w:r>
    </w:p>
    <w:p w14:paraId="78E7D538" w14:textId="77777777" w:rsidR="003039CE" w:rsidRPr="00532007" w:rsidRDefault="003039CE" w:rsidP="003039CE">
      <w:pPr>
        <w:pStyle w:val="ad"/>
        <w:tabs>
          <w:tab w:val="left" w:pos="0"/>
        </w:tabs>
        <w:spacing w:after="0" w:line="240" w:lineRule="auto"/>
        <w:ind w:left="426"/>
        <w:jc w:val="both"/>
        <w:rPr>
          <w:rFonts w:ascii="Times New Roman" w:hAnsi="Times New Roman"/>
          <w:sz w:val="24"/>
          <w:szCs w:val="24"/>
        </w:rPr>
      </w:pPr>
    </w:p>
    <w:p w14:paraId="70EBB4E9" w14:textId="77777777" w:rsidR="003039CE" w:rsidRPr="00532007" w:rsidRDefault="003039CE" w:rsidP="003039CE">
      <w:pPr>
        <w:tabs>
          <w:tab w:val="left" w:pos="0"/>
        </w:tabs>
        <w:spacing w:after="0" w:line="240" w:lineRule="auto"/>
        <w:jc w:val="both"/>
        <w:rPr>
          <w:rFonts w:ascii="Times New Roman" w:hAnsi="Times New Roman" w:cs="Times New Roman"/>
          <w:b/>
          <w:sz w:val="24"/>
          <w:szCs w:val="24"/>
        </w:rPr>
      </w:pPr>
    </w:p>
    <w:p w14:paraId="1D883A52" w14:textId="77777777" w:rsidR="003039CE" w:rsidRPr="00532007" w:rsidRDefault="003039CE" w:rsidP="003039CE">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Глава Первомайского </w:t>
      </w:r>
    </w:p>
    <w:p w14:paraId="134C10BC" w14:textId="6445F735" w:rsidR="003039CE" w:rsidRPr="003A3BE7" w:rsidRDefault="003039CE" w:rsidP="003A3BE7">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eastAsia="ru-RU"/>
        </w:rPr>
        <w:t xml:space="preserve">муниципального района                                              </w:t>
      </w:r>
      <w:r w:rsidR="003A3BE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                        М.Ю.Диморов</w:t>
      </w:r>
      <w:r w:rsidRPr="00532007">
        <w:rPr>
          <w:rFonts w:ascii="Times New Roman" w:eastAsia="Times New Roman" w:hAnsi="Times New Roman" w:cs="Times New Roman"/>
          <w:b/>
          <w:sz w:val="24"/>
          <w:szCs w:val="24"/>
          <w:lang w:eastAsia="ru-RU"/>
        </w:rPr>
        <w:t xml:space="preserve">               </w:t>
      </w:r>
    </w:p>
    <w:p w14:paraId="4B60912D" w14:textId="77777777" w:rsidR="003039CE" w:rsidRDefault="003039CE" w:rsidP="00947381">
      <w:pPr>
        <w:spacing w:after="0" w:line="240" w:lineRule="auto"/>
        <w:jc w:val="center"/>
        <w:rPr>
          <w:rFonts w:ascii="Times New Roman" w:eastAsia="Times New Roman" w:hAnsi="Times New Roman" w:cs="Times New Roman"/>
          <w:sz w:val="24"/>
          <w:szCs w:val="24"/>
          <w:lang w:eastAsia="ru-RU"/>
        </w:rPr>
      </w:pPr>
    </w:p>
    <w:p w14:paraId="4A48EF33" w14:textId="77777777" w:rsidR="003A3BE7" w:rsidRDefault="003039CE" w:rsidP="009473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p>
    <w:p w14:paraId="5C46D7F9" w14:textId="3867DBBC" w:rsidR="00C25F2D" w:rsidRPr="00532007" w:rsidRDefault="003A3BE7" w:rsidP="009473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Утверждена </w:t>
      </w:r>
    </w:p>
    <w:p w14:paraId="24D84154" w14:textId="77777777" w:rsidR="00C25F2D" w:rsidRPr="00532007" w:rsidRDefault="00947381" w:rsidP="00947381">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постановлением Администрации </w:t>
      </w:r>
    </w:p>
    <w:p w14:paraId="174EED23" w14:textId="77777777" w:rsidR="00C25F2D" w:rsidRPr="00532007" w:rsidRDefault="009D6D4D" w:rsidP="009D6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Первомайского муниципального района </w:t>
      </w:r>
    </w:p>
    <w:p w14:paraId="49EC2557" w14:textId="3F1CAE35" w:rsidR="00CE1E35"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9F1A3B">
        <w:rPr>
          <w:rFonts w:ascii="Times New Roman" w:eastAsia="Times New Roman" w:hAnsi="Times New Roman" w:cs="Times New Roman"/>
          <w:sz w:val="24"/>
          <w:szCs w:val="24"/>
          <w:lang w:eastAsia="ru-RU"/>
        </w:rPr>
        <w:t>о</w:t>
      </w:r>
      <w:r w:rsidR="00947381" w:rsidRPr="00532007">
        <w:rPr>
          <w:rFonts w:ascii="Times New Roman" w:eastAsia="Times New Roman" w:hAnsi="Times New Roman" w:cs="Times New Roman"/>
          <w:sz w:val="24"/>
          <w:szCs w:val="24"/>
          <w:lang w:eastAsia="ru-RU"/>
        </w:rPr>
        <w:t>т</w:t>
      </w:r>
      <w:r w:rsidR="009F1A3B">
        <w:rPr>
          <w:rFonts w:ascii="Times New Roman" w:eastAsia="Times New Roman" w:hAnsi="Times New Roman" w:cs="Times New Roman"/>
          <w:sz w:val="24"/>
          <w:szCs w:val="24"/>
          <w:lang w:eastAsia="ru-RU"/>
        </w:rPr>
        <w:t xml:space="preserve">                                   </w:t>
      </w:r>
      <w:r w:rsidR="00947381" w:rsidRPr="00532007">
        <w:rPr>
          <w:rFonts w:ascii="Times New Roman" w:eastAsia="Times New Roman" w:hAnsi="Times New Roman" w:cs="Times New Roman"/>
          <w:sz w:val="24"/>
          <w:szCs w:val="24"/>
          <w:lang w:eastAsia="ru-RU"/>
        </w:rPr>
        <w:t xml:space="preserve"> </w:t>
      </w:r>
      <w:r w:rsidR="00792DC1" w:rsidRPr="00532007">
        <w:rPr>
          <w:rFonts w:ascii="Times New Roman" w:eastAsia="Times New Roman" w:hAnsi="Times New Roman" w:cs="Times New Roman"/>
          <w:sz w:val="24"/>
          <w:szCs w:val="24"/>
          <w:lang w:eastAsia="ru-RU"/>
        </w:rPr>
        <w:t xml:space="preserve">№ </w:t>
      </w:r>
    </w:p>
    <w:p w14:paraId="34F41253" w14:textId="4A53FF5F" w:rsidR="00DE593A" w:rsidRPr="00532007" w:rsidRDefault="00DE593A" w:rsidP="009F1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26FC47C" w14:textId="77777777" w:rsidR="006A3B3F" w:rsidRPr="00532007" w:rsidRDefault="006A3B3F" w:rsidP="00C25F2D">
      <w:pPr>
        <w:spacing w:after="0" w:line="240" w:lineRule="auto"/>
        <w:rPr>
          <w:rFonts w:ascii="Times New Roman" w:eastAsia="Times New Roman" w:hAnsi="Times New Roman" w:cs="Times New Roman"/>
          <w:sz w:val="24"/>
          <w:szCs w:val="24"/>
          <w:lang w:eastAsia="ru-RU"/>
        </w:rPr>
      </w:pPr>
    </w:p>
    <w:p w14:paraId="64D183B7" w14:textId="77777777"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МУНИЦИПАЛЬНАЯ ПРОГРАММА</w:t>
      </w:r>
    </w:p>
    <w:p w14:paraId="54B6E5EF" w14:textId="330E9560"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ПЕРВОМАЙСКОГО МУНИЦИПАЛЬНОГО РАЙОНА ЯРОСЛАВСКОЙ ОБЛАСТИ «СОЦИАЛЬНАЯ ПОДДЕРЖКА НАСЕЛЕНИЯ ПЕРВОМАЙСКОГО МУНИЦИПАЛЬНОГО РАЙОНА» НА 202</w:t>
      </w:r>
      <w:r w:rsidR="009F1A3B">
        <w:rPr>
          <w:rFonts w:ascii="Times New Roman" w:eastAsia="Times New Roman" w:hAnsi="Times New Roman" w:cs="Times New Roman"/>
          <w:b/>
          <w:sz w:val="24"/>
          <w:szCs w:val="24"/>
          <w:lang w:eastAsia="ru-RU"/>
        </w:rPr>
        <w:t>4</w:t>
      </w:r>
      <w:r w:rsidRPr="007114D5">
        <w:rPr>
          <w:rFonts w:ascii="Times New Roman" w:eastAsia="Times New Roman" w:hAnsi="Times New Roman" w:cs="Times New Roman"/>
          <w:b/>
          <w:sz w:val="24"/>
          <w:szCs w:val="24"/>
          <w:lang w:eastAsia="ru-RU"/>
        </w:rPr>
        <w:t xml:space="preserve"> – 202</w:t>
      </w:r>
      <w:r w:rsidR="009F1A3B">
        <w:rPr>
          <w:rFonts w:ascii="Times New Roman" w:eastAsia="Times New Roman" w:hAnsi="Times New Roman" w:cs="Times New Roman"/>
          <w:b/>
          <w:sz w:val="24"/>
          <w:szCs w:val="24"/>
          <w:lang w:eastAsia="ru-RU"/>
        </w:rPr>
        <w:t xml:space="preserve">6 </w:t>
      </w:r>
      <w:r w:rsidRPr="007114D5">
        <w:rPr>
          <w:rFonts w:ascii="Times New Roman" w:eastAsia="Times New Roman" w:hAnsi="Times New Roman" w:cs="Times New Roman"/>
          <w:b/>
          <w:sz w:val="24"/>
          <w:szCs w:val="24"/>
          <w:lang w:eastAsia="ru-RU"/>
        </w:rPr>
        <w:t>ГОДЫ</w:t>
      </w:r>
    </w:p>
    <w:p w14:paraId="079FF598" w14:textId="77777777"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p>
    <w:p w14:paraId="1E9D6DAF" w14:textId="77777777" w:rsidR="00C25F2D" w:rsidRPr="00532007" w:rsidRDefault="006A3B3F" w:rsidP="006A3B3F">
      <w:pPr>
        <w:spacing w:after="0" w:line="240" w:lineRule="auto"/>
        <w:jc w:val="center"/>
        <w:rPr>
          <w:rFonts w:ascii="Times New Roman" w:eastAsia="Times New Roman" w:hAnsi="Times New Roman" w:cs="Times New Roman"/>
          <w:sz w:val="24"/>
          <w:szCs w:val="24"/>
          <w:lang w:eastAsia="ru-RU"/>
        </w:rPr>
      </w:pPr>
      <w:r w:rsidRPr="007114D5">
        <w:rPr>
          <w:rFonts w:ascii="Times New Roman" w:eastAsia="Times New Roman" w:hAnsi="Times New Roman" w:cs="Times New Roman"/>
          <w:b/>
          <w:sz w:val="24"/>
          <w:szCs w:val="24"/>
          <w:lang w:eastAsia="ru-RU"/>
        </w:rPr>
        <w:t xml:space="preserve">Паспорт </w:t>
      </w:r>
      <w:r w:rsidR="00C25F2D" w:rsidRPr="007114D5">
        <w:rPr>
          <w:rFonts w:ascii="Times New Roman" w:eastAsia="Times New Roman" w:hAnsi="Times New Roman" w:cs="Times New Roman"/>
          <w:b/>
          <w:sz w:val="24"/>
          <w:szCs w:val="24"/>
          <w:lang w:eastAsia="ru-RU"/>
        </w:rPr>
        <w:t>муниципальной программы</w:t>
      </w:r>
      <w:r w:rsidR="00C25F2D" w:rsidRPr="00532007">
        <w:rPr>
          <w:rFonts w:ascii="Times New Roman" w:eastAsia="Times New Roman" w:hAnsi="Times New Roman" w:cs="Times New Roman"/>
          <w:sz w:val="24"/>
          <w:szCs w:val="24"/>
          <w:lang w:eastAsia="ru-RU"/>
        </w:rPr>
        <w:t xml:space="preserve"> </w:t>
      </w:r>
    </w:p>
    <w:p w14:paraId="1885A586" w14:textId="77777777" w:rsidR="00C25F2D" w:rsidRPr="00532007"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Layout w:type="fixed"/>
        <w:tblCellMar>
          <w:left w:w="75" w:type="dxa"/>
          <w:right w:w="75" w:type="dxa"/>
        </w:tblCellMar>
        <w:tblLook w:val="04A0" w:firstRow="1" w:lastRow="0" w:firstColumn="1" w:lastColumn="0" w:noHBand="0" w:noVBand="1"/>
      </w:tblPr>
      <w:tblGrid>
        <w:gridCol w:w="2773"/>
        <w:gridCol w:w="7015"/>
      </w:tblGrid>
      <w:tr w:rsidR="00C25F2D" w:rsidRPr="00532007" w14:paraId="236D9705" w14:textId="77777777" w:rsidTr="00BB582A">
        <w:trPr>
          <w:trHeight w:val="400"/>
        </w:trPr>
        <w:tc>
          <w:tcPr>
            <w:tcW w:w="2773" w:type="dxa"/>
            <w:tcBorders>
              <w:top w:val="single" w:sz="4" w:space="0" w:color="auto"/>
              <w:left w:val="single" w:sz="4" w:space="0" w:color="auto"/>
              <w:bottom w:val="single" w:sz="4" w:space="0" w:color="auto"/>
              <w:right w:val="single" w:sz="4" w:space="0" w:color="auto"/>
            </w:tcBorders>
            <w:hideMark/>
          </w:tcPr>
          <w:p w14:paraId="5A2BBC14" w14:textId="77777777" w:rsidR="00C25F2D" w:rsidRPr="00532007" w:rsidRDefault="00C25F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15" w:type="dxa"/>
            <w:tcBorders>
              <w:top w:val="single" w:sz="4" w:space="0" w:color="auto"/>
              <w:left w:val="single" w:sz="4" w:space="0" w:color="auto"/>
              <w:bottom w:val="single" w:sz="4" w:space="0" w:color="auto"/>
              <w:right w:val="single" w:sz="4" w:space="0" w:color="auto"/>
            </w:tcBorders>
            <w:hideMark/>
          </w:tcPr>
          <w:p w14:paraId="5ADB2028" w14:textId="77777777" w:rsidR="00C25F2D" w:rsidRPr="00532007" w:rsidRDefault="00C25F2D"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A3B3F" w:rsidRPr="00532007" w14:paraId="7C93F062" w14:textId="77777777" w:rsidTr="00BB582A">
        <w:trPr>
          <w:trHeight w:val="400"/>
        </w:trPr>
        <w:tc>
          <w:tcPr>
            <w:tcW w:w="2773" w:type="dxa"/>
            <w:tcBorders>
              <w:top w:val="single" w:sz="4" w:space="0" w:color="auto"/>
              <w:left w:val="single" w:sz="8" w:space="0" w:color="auto"/>
              <w:bottom w:val="single" w:sz="8" w:space="0" w:color="auto"/>
              <w:right w:val="single" w:sz="8" w:space="0" w:color="auto"/>
            </w:tcBorders>
          </w:tcPr>
          <w:p w14:paraId="3E47514A" w14:textId="77777777"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муниципальной программы</w:t>
            </w:r>
          </w:p>
        </w:tc>
        <w:tc>
          <w:tcPr>
            <w:tcW w:w="7015" w:type="dxa"/>
            <w:tcBorders>
              <w:top w:val="single" w:sz="4" w:space="0" w:color="auto"/>
              <w:left w:val="single" w:sz="8" w:space="0" w:color="auto"/>
              <w:bottom w:val="single" w:sz="8" w:space="0" w:color="auto"/>
              <w:right w:val="single" w:sz="8" w:space="0" w:color="auto"/>
            </w:tcBorders>
          </w:tcPr>
          <w:p w14:paraId="47B87EFD" w14:textId="7043C5C8" w:rsidR="00770304" w:rsidRDefault="00770304" w:rsidP="006A3B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6A3B3F" w:rsidRPr="00532007">
              <w:rPr>
                <w:rFonts w:ascii="Times New Roman" w:eastAsia="Times New Roman" w:hAnsi="Times New Roman" w:cs="Times New Roman"/>
                <w:sz w:val="24"/>
                <w:szCs w:val="24"/>
                <w:lang w:eastAsia="ru-RU"/>
              </w:rPr>
              <w:t xml:space="preserve">аместитель </w:t>
            </w:r>
            <w:r w:rsidR="00935DD6">
              <w:rPr>
                <w:rFonts w:ascii="Times New Roman" w:eastAsia="Times New Roman" w:hAnsi="Times New Roman" w:cs="Times New Roman"/>
                <w:sz w:val="24"/>
                <w:szCs w:val="24"/>
                <w:lang w:eastAsia="ru-RU"/>
              </w:rPr>
              <w:t>Г</w:t>
            </w:r>
            <w:r w:rsidR="006A3B3F"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6A3B3F" w:rsidRPr="00532007">
              <w:rPr>
                <w:rFonts w:ascii="Times New Roman" w:eastAsia="Times New Roman" w:hAnsi="Times New Roman" w:cs="Times New Roman"/>
                <w:sz w:val="24"/>
                <w:szCs w:val="24"/>
                <w:lang w:eastAsia="ru-RU"/>
              </w:rPr>
              <w:t xml:space="preserve">дминистрации Первомайского муниципального района Бредников Анатолий Витальевич, </w:t>
            </w:r>
          </w:p>
          <w:p w14:paraId="51065FBF" w14:textId="3BA86F09" w:rsidR="006A3B3F" w:rsidRPr="00532007" w:rsidRDefault="006A3B3F"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тел. (8 48549) 2-13-48</w:t>
            </w:r>
          </w:p>
        </w:tc>
      </w:tr>
      <w:tr w:rsidR="006A3B3F" w:rsidRPr="00532007" w14:paraId="5C9BA3BF" w14:textId="77777777" w:rsidTr="00BB582A">
        <w:trPr>
          <w:trHeight w:val="400"/>
        </w:trPr>
        <w:tc>
          <w:tcPr>
            <w:tcW w:w="2773" w:type="dxa"/>
            <w:tcBorders>
              <w:top w:val="single" w:sz="4" w:space="0" w:color="auto"/>
              <w:left w:val="single" w:sz="8" w:space="0" w:color="auto"/>
              <w:bottom w:val="single" w:sz="8" w:space="0" w:color="auto"/>
              <w:right w:val="single" w:sz="8" w:space="0" w:color="auto"/>
            </w:tcBorders>
            <w:hideMark/>
          </w:tcPr>
          <w:p w14:paraId="5279E32D" w14:textId="77777777" w:rsidR="006A3B3F" w:rsidRPr="00532007" w:rsidRDefault="003F11AE"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Ответственные исполнители подпрограмм </w:t>
            </w:r>
            <w:r w:rsidR="006A3B3F" w:rsidRPr="00532007">
              <w:rPr>
                <w:rFonts w:ascii="Times New Roman" w:eastAsia="Times New Roman" w:hAnsi="Times New Roman" w:cs="Times New Roman"/>
                <w:sz w:val="24"/>
                <w:szCs w:val="24"/>
                <w:lang w:eastAsia="ru-RU"/>
              </w:rPr>
              <w:t xml:space="preserve">муниципальной программы </w:t>
            </w:r>
          </w:p>
        </w:tc>
        <w:tc>
          <w:tcPr>
            <w:tcW w:w="7015" w:type="dxa"/>
            <w:tcBorders>
              <w:top w:val="single" w:sz="4" w:space="0" w:color="auto"/>
              <w:left w:val="single" w:sz="8" w:space="0" w:color="auto"/>
              <w:bottom w:val="single" w:sz="8" w:space="0" w:color="auto"/>
              <w:right w:val="single" w:sz="8" w:space="0" w:color="auto"/>
            </w:tcBorders>
            <w:hideMark/>
          </w:tcPr>
          <w:p w14:paraId="290D0DB1" w14:textId="77777777" w:rsidR="00E94927" w:rsidRPr="00532007" w:rsidRDefault="00E94927"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14:paraId="74D2F8B1" w14:textId="77777777" w:rsidR="006A3B3F" w:rsidRPr="00532007" w:rsidRDefault="007114D5" w:rsidP="00B363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 Первомайский ЦСОН, </w:t>
            </w:r>
            <w:r w:rsidR="006A3B3F" w:rsidRPr="00532007">
              <w:rPr>
                <w:rFonts w:ascii="Times New Roman" w:eastAsia="Times New Roman" w:hAnsi="Times New Roman" w:cs="Times New Roman"/>
                <w:sz w:val="24"/>
                <w:szCs w:val="24"/>
                <w:lang w:eastAsia="ru-RU"/>
              </w:rPr>
              <w:t>Администрация Перво</w:t>
            </w:r>
            <w:r>
              <w:rPr>
                <w:rFonts w:ascii="Times New Roman" w:eastAsia="Times New Roman" w:hAnsi="Times New Roman" w:cs="Times New Roman"/>
                <w:sz w:val="24"/>
                <w:szCs w:val="24"/>
                <w:lang w:eastAsia="ru-RU"/>
              </w:rPr>
              <w:t>майского муниципального района, с</w:t>
            </w:r>
            <w:r w:rsidR="006A3B3F" w:rsidRPr="00532007">
              <w:rPr>
                <w:rFonts w:ascii="Times New Roman" w:eastAsia="Times New Roman" w:hAnsi="Times New Roman" w:cs="Times New Roman"/>
                <w:bCs/>
                <w:sz w:val="24"/>
                <w:szCs w:val="24"/>
                <w:lang w:eastAsia="ru-RU"/>
              </w:rPr>
              <w:t>оциально ориентированные некоммерческие организаци</w:t>
            </w:r>
            <w:r w:rsidR="00B363B0">
              <w:rPr>
                <w:rFonts w:ascii="Times New Roman" w:eastAsia="Times New Roman" w:hAnsi="Times New Roman" w:cs="Times New Roman"/>
                <w:bCs/>
                <w:sz w:val="24"/>
                <w:szCs w:val="24"/>
                <w:lang w:eastAsia="ru-RU"/>
              </w:rPr>
              <w:t>и</w:t>
            </w:r>
            <w:r w:rsidR="006A3B3F" w:rsidRPr="00532007">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работодатели, п</w:t>
            </w:r>
            <w:r w:rsidR="006A3B3F" w:rsidRPr="00532007">
              <w:rPr>
                <w:rFonts w:ascii="Times New Roman" w:eastAsia="Times New Roman" w:hAnsi="Times New Roman" w:cs="Times New Roman"/>
                <w:sz w:val="24"/>
                <w:szCs w:val="24"/>
                <w:lang w:eastAsia="ru-RU"/>
              </w:rPr>
              <w:t>рофсоюзные органы</w:t>
            </w:r>
          </w:p>
        </w:tc>
      </w:tr>
      <w:tr w:rsidR="006A3B3F" w:rsidRPr="00532007" w14:paraId="31199140" w14:textId="77777777" w:rsidTr="00BB582A">
        <w:trPr>
          <w:trHeight w:val="400"/>
        </w:trPr>
        <w:tc>
          <w:tcPr>
            <w:tcW w:w="2773" w:type="dxa"/>
            <w:tcBorders>
              <w:top w:val="nil"/>
              <w:left w:val="single" w:sz="8" w:space="0" w:color="auto"/>
              <w:bottom w:val="single" w:sz="8" w:space="0" w:color="auto"/>
              <w:right w:val="single" w:sz="8" w:space="0" w:color="auto"/>
            </w:tcBorders>
            <w:hideMark/>
          </w:tcPr>
          <w:p w14:paraId="59E5C38E" w14:textId="77777777"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Сроки реализации</w:t>
            </w:r>
            <w:r w:rsidR="00112B32">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муниципальной программы</w:t>
            </w:r>
          </w:p>
        </w:tc>
        <w:tc>
          <w:tcPr>
            <w:tcW w:w="7015" w:type="dxa"/>
            <w:tcBorders>
              <w:top w:val="nil"/>
              <w:left w:val="single" w:sz="8" w:space="0" w:color="auto"/>
              <w:bottom w:val="single" w:sz="8" w:space="0" w:color="auto"/>
              <w:right w:val="single" w:sz="8" w:space="0" w:color="auto"/>
            </w:tcBorders>
          </w:tcPr>
          <w:p w14:paraId="5E8C1160" w14:textId="5A5E0EA9"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p w14:paraId="3E837434" w14:textId="77777777" w:rsidR="006A3B3F" w:rsidRPr="00532007" w:rsidRDefault="006A3B3F" w:rsidP="006A3B3F">
            <w:pPr>
              <w:spacing w:after="0" w:line="240" w:lineRule="auto"/>
              <w:rPr>
                <w:rFonts w:ascii="Times New Roman" w:eastAsia="Times New Roman" w:hAnsi="Times New Roman" w:cs="Times New Roman"/>
                <w:sz w:val="24"/>
                <w:szCs w:val="24"/>
                <w:lang w:eastAsia="ru-RU"/>
              </w:rPr>
            </w:pPr>
          </w:p>
          <w:p w14:paraId="540DD10C" w14:textId="77777777"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r w:rsidR="006A3B3F" w:rsidRPr="00532007" w14:paraId="3F69E3A7" w14:textId="77777777" w:rsidTr="00BB582A">
        <w:tc>
          <w:tcPr>
            <w:tcW w:w="2773" w:type="dxa"/>
            <w:tcBorders>
              <w:top w:val="nil"/>
              <w:left w:val="single" w:sz="8" w:space="0" w:color="auto"/>
              <w:bottom w:val="single" w:sz="8" w:space="0" w:color="auto"/>
              <w:right w:val="single" w:sz="8" w:space="0" w:color="auto"/>
            </w:tcBorders>
            <w:hideMark/>
          </w:tcPr>
          <w:p w14:paraId="3CE62090" w14:textId="77777777" w:rsidR="006A3B3F" w:rsidRPr="00532007" w:rsidRDefault="006A3B3F" w:rsidP="006A3B3F">
            <w:pPr>
              <w:spacing w:after="0" w:line="240" w:lineRule="auto"/>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Цель</w:t>
            </w:r>
            <w:r w:rsidR="00E41074" w:rsidRPr="00532007">
              <w:rPr>
                <w:rFonts w:ascii="Times New Roman" w:eastAsia="Times New Roman" w:hAnsi="Times New Roman" w:cs="Times New Roman"/>
                <w:color w:val="0D0D0D" w:themeColor="text1" w:themeTint="F2"/>
                <w:sz w:val="24"/>
                <w:szCs w:val="24"/>
                <w:lang w:eastAsia="ru-RU"/>
              </w:rPr>
              <w:t xml:space="preserve"> </w:t>
            </w:r>
            <w:r w:rsidRPr="00532007">
              <w:rPr>
                <w:rFonts w:ascii="Times New Roman" w:eastAsia="Times New Roman" w:hAnsi="Times New Roman" w:cs="Times New Roman"/>
                <w:color w:val="0D0D0D" w:themeColor="text1" w:themeTint="F2"/>
                <w:sz w:val="24"/>
                <w:szCs w:val="24"/>
                <w:lang w:eastAsia="ru-RU"/>
              </w:rPr>
              <w:t>(</w:t>
            </w:r>
            <w:r w:rsidR="00E41074" w:rsidRPr="00532007">
              <w:rPr>
                <w:rFonts w:ascii="Times New Roman" w:eastAsia="Times New Roman" w:hAnsi="Times New Roman" w:cs="Times New Roman"/>
                <w:color w:val="0D0D0D" w:themeColor="text1" w:themeTint="F2"/>
                <w:sz w:val="24"/>
                <w:szCs w:val="24"/>
                <w:lang w:eastAsia="ru-RU"/>
              </w:rPr>
              <w:t>цел</w:t>
            </w:r>
            <w:r w:rsidRPr="00532007">
              <w:rPr>
                <w:rFonts w:ascii="Times New Roman" w:eastAsia="Times New Roman" w:hAnsi="Times New Roman" w:cs="Times New Roman"/>
                <w:color w:val="0D0D0D" w:themeColor="text1" w:themeTint="F2"/>
                <w:sz w:val="24"/>
                <w:szCs w:val="24"/>
                <w:lang w:eastAsia="ru-RU"/>
              </w:rPr>
              <w:t>и) муниципальной программы</w:t>
            </w:r>
          </w:p>
        </w:tc>
        <w:tc>
          <w:tcPr>
            <w:tcW w:w="7015" w:type="dxa"/>
            <w:tcBorders>
              <w:top w:val="nil"/>
              <w:left w:val="single" w:sz="8" w:space="0" w:color="auto"/>
              <w:bottom w:val="single" w:sz="8" w:space="0" w:color="auto"/>
              <w:right w:val="single" w:sz="8" w:space="0" w:color="auto"/>
            </w:tcBorders>
            <w:hideMark/>
          </w:tcPr>
          <w:p w14:paraId="637C05C2" w14:textId="77777777"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содействие в обеспечении устойчивого роста уровня и качества жизни населения района;</w:t>
            </w:r>
          </w:p>
          <w:p w14:paraId="27F5CE53" w14:textId="77777777"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внимание и забота о пожилых гражданах, людях с ограниченными возможностями;</w:t>
            </w:r>
          </w:p>
          <w:p w14:paraId="1BF920BE" w14:textId="77777777"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защита прав и интересов работающего населения.</w:t>
            </w:r>
          </w:p>
        </w:tc>
      </w:tr>
      <w:tr w:rsidR="006E62D7" w:rsidRPr="00532007" w14:paraId="26EB0999" w14:textId="77777777" w:rsidTr="00BB582A">
        <w:tc>
          <w:tcPr>
            <w:tcW w:w="2773" w:type="dxa"/>
            <w:tcBorders>
              <w:top w:val="nil"/>
              <w:left w:val="single" w:sz="8" w:space="0" w:color="auto"/>
              <w:bottom w:val="single" w:sz="4" w:space="0" w:color="auto"/>
              <w:right w:val="single" w:sz="8" w:space="0" w:color="auto"/>
            </w:tcBorders>
          </w:tcPr>
          <w:p w14:paraId="5C4F5435" w14:textId="77777777" w:rsidR="006E62D7" w:rsidRPr="00532007" w:rsidRDefault="006E62D7"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Перечень подпрограмм муниципальной программы</w:t>
            </w:r>
          </w:p>
        </w:tc>
        <w:tc>
          <w:tcPr>
            <w:tcW w:w="7015" w:type="dxa"/>
            <w:tcBorders>
              <w:top w:val="nil"/>
              <w:left w:val="single" w:sz="8" w:space="0" w:color="auto"/>
              <w:bottom w:val="single" w:sz="4" w:space="0" w:color="auto"/>
              <w:right w:val="single" w:sz="8" w:space="0" w:color="auto"/>
            </w:tcBorders>
          </w:tcPr>
          <w:p w14:paraId="6A5E6D96" w14:textId="2934C125" w:rsidR="006E62D7" w:rsidRPr="00532007" w:rsidRDefault="006E62D7" w:rsidP="000E4D6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0E4D66">
              <w:rPr>
                <w:rFonts w:ascii="Times New Roman" w:eastAsia="Times New Roman" w:hAnsi="Times New Roman" w:cs="Times New Roman"/>
                <w:sz w:val="24"/>
                <w:szCs w:val="24"/>
                <w:lang w:eastAsia="ru-RU"/>
              </w:rPr>
              <w:t>подпрограмма «</w:t>
            </w:r>
            <w:r w:rsidR="0000769B">
              <w:rPr>
                <w:rFonts w:ascii="Times New Roman" w:eastAsia="Times New Roman" w:hAnsi="Times New Roman" w:cs="Times New Roman"/>
                <w:sz w:val="24"/>
                <w:szCs w:val="24"/>
                <w:lang w:eastAsia="ru-RU"/>
              </w:rPr>
              <w:t>Обеспечение функционирования о</w:t>
            </w:r>
            <w:r w:rsidRPr="00532007">
              <w:rPr>
                <w:rFonts w:ascii="Times New Roman" w:eastAsia="Times New Roman" w:hAnsi="Times New Roman" w:cs="Times New Roman"/>
                <w:sz w:val="24"/>
                <w:szCs w:val="24"/>
                <w:lang w:eastAsia="ru-RU"/>
              </w:rPr>
              <w:t>тдела труда и социальной поддержки населения администрации Первомайского муниципального района</w:t>
            </w:r>
            <w:r w:rsidR="000E4D66">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на 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p w14:paraId="439F08C1" w14:textId="4A1D6698" w:rsidR="006E62D7" w:rsidRPr="00532007" w:rsidRDefault="006E62D7" w:rsidP="000E4D66">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xml:space="preserve">- </w:t>
            </w:r>
            <w:r w:rsidR="003C552D" w:rsidRPr="00532007">
              <w:rPr>
                <w:rFonts w:ascii="Times New Roman" w:eastAsia="Times New Roman" w:hAnsi="Times New Roman" w:cs="Times New Roman"/>
                <w:sz w:val="24"/>
                <w:szCs w:val="24"/>
                <w:lang w:eastAsia="ru-RU"/>
              </w:rPr>
              <w:t>п</w:t>
            </w:r>
            <w:r w:rsidR="003C552D" w:rsidRPr="00532007">
              <w:rPr>
                <w:rFonts w:ascii="Times New Roman" w:eastAsia="Times New Roman" w:hAnsi="Times New Roman" w:cs="Times New Roman"/>
                <w:bCs/>
                <w:sz w:val="24"/>
                <w:szCs w:val="24"/>
                <w:lang w:eastAsia="ru-RU"/>
              </w:rPr>
              <w:t xml:space="preserve">одпрограмма «Поддержка социально </w:t>
            </w:r>
            <w:r w:rsidRPr="00532007">
              <w:rPr>
                <w:rFonts w:ascii="Times New Roman" w:eastAsia="Times New Roman" w:hAnsi="Times New Roman" w:cs="Times New Roman"/>
                <w:bCs/>
                <w:sz w:val="24"/>
                <w:szCs w:val="24"/>
                <w:lang w:eastAsia="ru-RU"/>
              </w:rPr>
              <w:t>ориентированных некоммерческих организаций Первомайского муниципального района</w:t>
            </w:r>
            <w:r w:rsidR="003C552D" w:rsidRPr="00532007">
              <w:rPr>
                <w:rFonts w:ascii="Times New Roman" w:eastAsia="Times New Roman" w:hAnsi="Times New Roman" w:cs="Times New Roman"/>
                <w:bCs/>
                <w:sz w:val="24"/>
                <w:szCs w:val="24"/>
                <w:lang w:eastAsia="ru-RU"/>
              </w:rPr>
              <w:t>»</w:t>
            </w:r>
            <w:r w:rsidRPr="00532007">
              <w:rPr>
                <w:rFonts w:ascii="Times New Roman" w:eastAsia="Times New Roman" w:hAnsi="Times New Roman" w:cs="Times New Roman"/>
                <w:bCs/>
                <w:sz w:val="24"/>
                <w:szCs w:val="24"/>
                <w:lang w:eastAsia="ru-RU"/>
              </w:rPr>
              <w:t xml:space="preserve"> на 202</w:t>
            </w:r>
            <w:r w:rsidR="009F1A3B">
              <w:rPr>
                <w:rFonts w:ascii="Times New Roman" w:eastAsia="Times New Roman" w:hAnsi="Times New Roman" w:cs="Times New Roman"/>
                <w:bCs/>
                <w:sz w:val="24"/>
                <w:szCs w:val="24"/>
                <w:lang w:eastAsia="ru-RU"/>
              </w:rPr>
              <w:t>4</w:t>
            </w:r>
            <w:r w:rsidRPr="00532007">
              <w:rPr>
                <w:rFonts w:ascii="Times New Roman" w:eastAsia="Times New Roman" w:hAnsi="Times New Roman" w:cs="Times New Roman"/>
                <w:bCs/>
                <w:sz w:val="24"/>
                <w:szCs w:val="24"/>
                <w:lang w:eastAsia="ru-RU"/>
              </w:rPr>
              <w:t>-202</w:t>
            </w:r>
            <w:r w:rsidR="009F1A3B">
              <w:rPr>
                <w:rFonts w:ascii="Times New Roman" w:eastAsia="Times New Roman" w:hAnsi="Times New Roman" w:cs="Times New Roman"/>
                <w:bCs/>
                <w:sz w:val="24"/>
                <w:szCs w:val="24"/>
                <w:lang w:eastAsia="ru-RU"/>
              </w:rPr>
              <w:t>6</w:t>
            </w:r>
            <w:r w:rsidRPr="00532007">
              <w:rPr>
                <w:rFonts w:ascii="Times New Roman" w:eastAsia="Times New Roman" w:hAnsi="Times New Roman" w:cs="Times New Roman"/>
                <w:bCs/>
                <w:sz w:val="24"/>
                <w:szCs w:val="24"/>
                <w:lang w:eastAsia="ru-RU"/>
              </w:rPr>
              <w:t xml:space="preserve"> годы</w:t>
            </w:r>
          </w:p>
          <w:p w14:paraId="471FB838" w14:textId="116EDBB0" w:rsidR="006E62D7" w:rsidRPr="00532007" w:rsidRDefault="003C552D" w:rsidP="000E4D6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tc>
      </w:tr>
      <w:tr w:rsidR="003C552D" w:rsidRPr="00532007" w14:paraId="6469D4AA" w14:textId="77777777" w:rsidTr="00BB582A">
        <w:tc>
          <w:tcPr>
            <w:tcW w:w="2773" w:type="dxa"/>
            <w:tcBorders>
              <w:top w:val="single" w:sz="4" w:space="0" w:color="auto"/>
              <w:left w:val="single" w:sz="4" w:space="0" w:color="auto"/>
              <w:bottom w:val="single" w:sz="4" w:space="0" w:color="auto"/>
              <w:right w:val="single" w:sz="4" w:space="0" w:color="auto"/>
            </w:tcBorders>
          </w:tcPr>
          <w:p w14:paraId="21DBF07A" w14:textId="77777777" w:rsidR="003C552D" w:rsidRPr="00532007" w:rsidRDefault="003C55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Объемы и источники финансирования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14:paraId="0DA52D26" w14:textId="4E150220"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по муниципальной программе – </w:t>
            </w:r>
            <w:r w:rsidR="00985558">
              <w:rPr>
                <w:rFonts w:ascii="Times New Roman" w:eastAsia="Times New Roman" w:hAnsi="Times New Roman" w:cs="Times New Roman"/>
                <w:sz w:val="24"/>
                <w:szCs w:val="24"/>
                <w:lang w:eastAsia="ru-RU"/>
              </w:rPr>
              <w:t>248339,811</w:t>
            </w:r>
            <w:r w:rsidR="00072F8B">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 из них:</w:t>
            </w:r>
          </w:p>
          <w:p w14:paraId="14C1C075" w14:textId="77777777"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14:paraId="09201A3D" w14:textId="7154E61A" w:rsidR="003C552D" w:rsidRDefault="003C552D"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w:t>
            </w:r>
            <w:r w:rsidR="005807E6" w:rsidRPr="00532007">
              <w:rPr>
                <w:rFonts w:ascii="Times New Roman" w:eastAsia="Times New Roman" w:hAnsi="Times New Roman" w:cs="Times New Roman"/>
                <w:sz w:val="24"/>
                <w:szCs w:val="24"/>
                <w:lang w:eastAsia="ru-RU"/>
              </w:rPr>
              <w:t xml:space="preserve"> </w:t>
            </w:r>
            <w:r w:rsidR="00985558">
              <w:rPr>
                <w:rFonts w:ascii="Times New Roman" w:eastAsia="Times New Roman" w:hAnsi="Times New Roman" w:cs="Times New Roman"/>
                <w:sz w:val="24"/>
                <w:szCs w:val="24"/>
                <w:lang w:eastAsia="ru-RU"/>
              </w:rPr>
              <w:t>4722,571</w:t>
            </w:r>
            <w:r w:rsidR="005807E6" w:rsidRPr="00532007">
              <w:rPr>
                <w:rFonts w:ascii="Times New Roman" w:eastAsia="Times New Roman" w:hAnsi="Times New Roman" w:cs="Times New Roman"/>
                <w:sz w:val="24"/>
                <w:szCs w:val="24"/>
                <w:lang w:eastAsia="ru-RU"/>
              </w:rPr>
              <w:t xml:space="preserve"> тыс. руб.;</w:t>
            </w:r>
          </w:p>
          <w:p w14:paraId="2F9B48E3" w14:textId="09A5B52F" w:rsidR="00FD1D08" w:rsidRDefault="00FD1D08"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B47006">
              <w:rPr>
                <w:rFonts w:ascii="Times New Roman" w:eastAsia="Times New Roman" w:hAnsi="Times New Roman" w:cs="Times New Roman"/>
                <w:sz w:val="24"/>
                <w:szCs w:val="24"/>
                <w:lang w:eastAsia="ru-RU"/>
              </w:rPr>
              <w:t xml:space="preserve"> </w:t>
            </w:r>
            <w:r w:rsidR="00985558">
              <w:rPr>
                <w:rFonts w:ascii="Times New Roman" w:eastAsia="Times New Roman" w:hAnsi="Times New Roman" w:cs="Times New Roman"/>
                <w:sz w:val="24"/>
                <w:szCs w:val="24"/>
                <w:lang w:eastAsia="ru-RU"/>
              </w:rPr>
              <w:t>6015,641</w:t>
            </w:r>
            <w:r w:rsidR="00E05394">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p w14:paraId="2D5EE892" w14:textId="600E755E" w:rsidR="009F1A3B" w:rsidRPr="00532007" w:rsidRDefault="009F1A3B"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6159,046</w:t>
            </w:r>
            <w:r w:rsidRPr="00532007">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w:t>
            </w:r>
          </w:p>
          <w:p w14:paraId="7348052D" w14:textId="77777777" w:rsidR="003C552D"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областные средства:</w:t>
            </w:r>
          </w:p>
          <w:p w14:paraId="4A1AE1D5" w14:textId="4E79B48E" w:rsidR="005807E6"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985558">
              <w:rPr>
                <w:rFonts w:ascii="Times New Roman" w:eastAsia="Times New Roman" w:hAnsi="Times New Roman" w:cs="Times New Roman"/>
                <w:sz w:val="24"/>
                <w:szCs w:val="24"/>
                <w:lang w:eastAsia="ru-RU"/>
              </w:rPr>
              <w:t>74346,981</w:t>
            </w:r>
            <w:r w:rsidRPr="00532007">
              <w:rPr>
                <w:rFonts w:ascii="Times New Roman" w:eastAsia="Times New Roman" w:hAnsi="Times New Roman" w:cs="Times New Roman"/>
                <w:sz w:val="24"/>
                <w:szCs w:val="24"/>
                <w:lang w:eastAsia="ru-RU"/>
              </w:rPr>
              <w:t xml:space="preserve"> тыс. руб.;</w:t>
            </w:r>
          </w:p>
          <w:p w14:paraId="045677F5" w14:textId="2E1A7E5C" w:rsidR="00FD1D08" w:rsidRDefault="00FD1D08"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B47006">
              <w:rPr>
                <w:rFonts w:ascii="Times New Roman" w:eastAsia="Times New Roman" w:hAnsi="Times New Roman" w:cs="Times New Roman"/>
                <w:sz w:val="24"/>
                <w:szCs w:val="24"/>
                <w:lang w:eastAsia="ru-RU"/>
              </w:rPr>
              <w:t xml:space="preserve"> </w:t>
            </w:r>
            <w:r w:rsidR="00985558">
              <w:rPr>
                <w:rFonts w:ascii="Times New Roman" w:eastAsia="Times New Roman" w:hAnsi="Times New Roman" w:cs="Times New Roman"/>
                <w:sz w:val="24"/>
                <w:szCs w:val="24"/>
                <w:lang w:eastAsia="ru-RU"/>
              </w:rPr>
              <w:t>74364,208</w:t>
            </w:r>
            <w:r w:rsidR="00E05394">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тыс. руб.; </w:t>
            </w:r>
          </w:p>
          <w:p w14:paraId="254C3519" w14:textId="71056ADD" w:rsidR="009F1A3B" w:rsidRPr="00532007" w:rsidRDefault="009F1A3B"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74288,364</w:t>
            </w:r>
            <w:r w:rsidRPr="00532007">
              <w:rPr>
                <w:rFonts w:ascii="Times New Roman" w:eastAsia="Times New Roman" w:hAnsi="Times New Roman" w:cs="Times New Roman"/>
                <w:sz w:val="24"/>
                <w:szCs w:val="24"/>
                <w:lang w:eastAsia="ru-RU"/>
              </w:rPr>
              <w:t xml:space="preserve"> тыс. руб.;</w:t>
            </w:r>
          </w:p>
          <w:p w14:paraId="0444A1BD" w14:textId="77777777"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местный бюджет:</w:t>
            </w:r>
          </w:p>
          <w:p w14:paraId="57FD77D2" w14:textId="2AC18478"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9F1A3B">
              <w:rPr>
                <w:rFonts w:ascii="Times New Roman" w:eastAsia="Times New Roman" w:hAnsi="Times New Roman" w:cs="Times New Roman"/>
                <w:sz w:val="24"/>
                <w:szCs w:val="24"/>
                <w:lang w:eastAsia="ru-RU"/>
              </w:rPr>
              <w:t>2</w:t>
            </w:r>
            <w:r w:rsidR="00B83C77">
              <w:rPr>
                <w:rFonts w:ascii="Times New Roman" w:eastAsia="Times New Roman" w:hAnsi="Times New Roman" w:cs="Times New Roman"/>
                <w:sz w:val="24"/>
                <w:szCs w:val="24"/>
                <w:lang w:eastAsia="ru-RU"/>
              </w:rPr>
              <w:t>953</w:t>
            </w:r>
            <w:r w:rsidR="009F1A3B">
              <w:rPr>
                <w:rFonts w:ascii="Times New Roman" w:eastAsia="Times New Roman" w:hAnsi="Times New Roman" w:cs="Times New Roman"/>
                <w:sz w:val="24"/>
                <w:szCs w:val="24"/>
                <w:lang w:eastAsia="ru-RU"/>
              </w:rPr>
              <w:t>,000</w:t>
            </w:r>
            <w:r w:rsidRPr="00532007">
              <w:rPr>
                <w:rFonts w:ascii="Times New Roman" w:eastAsia="Times New Roman" w:hAnsi="Times New Roman" w:cs="Times New Roman"/>
                <w:sz w:val="24"/>
                <w:szCs w:val="24"/>
                <w:lang w:eastAsia="ru-RU"/>
              </w:rPr>
              <w:t xml:space="preserve"> тыс. руб.;</w:t>
            </w:r>
          </w:p>
          <w:p w14:paraId="31EA9AEB" w14:textId="666BFC80" w:rsidR="005807E6" w:rsidRDefault="007114D5" w:rsidP="00367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 – </w:t>
            </w:r>
            <w:r w:rsidR="009F1A3B">
              <w:rPr>
                <w:rFonts w:ascii="Times New Roman" w:eastAsia="Times New Roman" w:hAnsi="Times New Roman" w:cs="Times New Roman"/>
                <w:sz w:val="24"/>
                <w:szCs w:val="24"/>
                <w:lang w:eastAsia="ru-RU"/>
              </w:rPr>
              <w:t>2710,000</w:t>
            </w:r>
            <w:r>
              <w:rPr>
                <w:rFonts w:ascii="Times New Roman" w:eastAsia="Times New Roman" w:hAnsi="Times New Roman" w:cs="Times New Roman"/>
                <w:sz w:val="24"/>
                <w:szCs w:val="24"/>
                <w:lang w:eastAsia="ru-RU"/>
              </w:rPr>
              <w:t xml:space="preserve"> тыс.</w:t>
            </w:r>
            <w:r w:rsidR="003671CB">
              <w:rPr>
                <w:rFonts w:ascii="Times New Roman" w:eastAsia="Times New Roman" w:hAnsi="Times New Roman" w:cs="Times New Roman"/>
                <w:sz w:val="24"/>
                <w:szCs w:val="24"/>
                <w:lang w:eastAsia="ru-RU"/>
              </w:rPr>
              <w:t xml:space="preserve"> </w:t>
            </w:r>
            <w:r w:rsidR="00FD1D08">
              <w:rPr>
                <w:rFonts w:ascii="Times New Roman" w:eastAsia="Times New Roman" w:hAnsi="Times New Roman" w:cs="Times New Roman"/>
                <w:sz w:val="24"/>
                <w:szCs w:val="24"/>
                <w:lang w:eastAsia="ru-RU"/>
              </w:rPr>
              <w:t>руб.;</w:t>
            </w:r>
          </w:p>
          <w:p w14:paraId="1045E4DE" w14:textId="1862C1A0" w:rsidR="00FD1D08" w:rsidRPr="00532007" w:rsidRDefault="00FD1D08" w:rsidP="007B17E8">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w:t>
            </w:r>
            <w:r w:rsidR="00072D4E">
              <w:rPr>
                <w:rFonts w:ascii="Times New Roman" w:eastAsia="Times New Roman" w:hAnsi="Times New Roman" w:cs="Times New Roman"/>
                <w:sz w:val="24"/>
                <w:szCs w:val="24"/>
                <w:lang w:eastAsia="ru-RU"/>
              </w:rPr>
              <w:t xml:space="preserve"> </w:t>
            </w:r>
            <w:r w:rsidR="009F1A3B">
              <w:rPr>
                <w:rFonts w:ascii="Times New Roman" w:eastAsia="Times New Roman" w:hAnsi="Times New Roman" w:cs="Times New Roman"/>
                <w:sz w:val="24"/>
                <w:szCs w:val="24"/>
                <w:lang w:eastAsia="ru-RU"/>
              </w:rPr>
              <w:t>27</w:t>
            </w:r>
            <w:r w:rsidR="00B83C77">
              <w:rPr>
                <w:rFonts w:ascii="Times New Roman" w:eastAsia="Times New Roman" w:hAnsi="Times New Roman" w:cs="Times New Roman"/>
                <w:sz w:val="24"/>
                <w:szCs w:val="24"/>
                <w:lang w:eastAsia="ru-RU"/>
              </w:rPr>
              <w:t>80</w:t>
            </w:r>
            <w:r w:rsidR="009F1A3B">
              <w:rPr>
                <w:rFonts w:ascii="Times New Roman" w:eastAsia="Times New Roman" w:hAnsi="Times New Roman" w:cs="Times New Roman"/>
                <w:sz w:val="24"/>
                <w:szCs w:val="24"/>
                <w:lang w:eastAsia="ru-RU"/>
              </w:rPr>
              <w:t>,000</w:t>
            </w:r>
            <w:r w:rsidR="00072D4E">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tc>
      </w:tr>
      <w:tr w:rsidR="005807E6" w:rsidRPr="00532007" w14:paraId="2D738774" w14:textId="77777777" w:rsidTr="00BB582A">
        <w:tc>
          <w:tcPr>
            <w:tcW w:w="2773" w:type="dxa"/>
            <w:tcBorders>
              <w:top w:val="single" w:sz="4" w:space="0" w:color="auto"/>
              <w:left w:val="single" w:sz="4" w:space="0" w:color="auto"/>
              <w:bottom w:val="single" w:sz="4" w:space="0" w:color="auto"/>
              <w:right w:val="single" w:sz="4" w:space="0" w:color="auto"/>
            </w:tcBorders>
          </w:tcPr>
          <w:p w14:paraId="4B106A8E" w14:textId="77777777" w:rsidR="005807E6" w:rsidRPr="00532007" w:rsidRDefault="0023124F" w:rsidP="0023124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Плановые объемы финансирования подпрограмм муниципальной программы по годам реализации</w:t>
            </w:r>
          </w:p>
        </w:tc>
        <w:tc>
          <w:tcPr>
            <w:tcW w:w="7015" w:type="dxa"/>
            <w:tcBorders>
              <w:top w:val="single" w:sz="4" w:space="0" w:color="auto"/>
              <w:left w:val="single" w:sz="4" w:space="0" w:color="auto"/>
              <w:bottom w:val="single" w:sz="4" w:space="0" w:color="auto"/>
              <w:right w:val="single" w:sz="4" w:space="0" w:color="auto"/>
            </w:tcBorders>
          </w:tcPr>
          <w:p w14:paraId="4FD49989" w14:textId="435F25EB" w:rsidR="005807E6"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9F1A3B">
              <w:rPr>
                <w:rFonts w:ascii="Times New Roman" w:eastAsia="Times New Roman" w:hAnsi="Times New Roman" w:cs="Times New Roman"/>
                <w:sz w:val="24"/>
                <w:szCs w:val="24"/>
                <w:lang w:eastAsia="ru-RU"/>
              </w:rPr>
              <w:t>подп</w:t>
            </w:r>
            <w:r w:rsidR="0023124F" w:rsidRPr="00532007">
              <w:rPr>
                <w:rFonts w:ascii="Times New Roman" w:eastAsia="Times New Roman" w:hAnsi="Times New Roman" w:cs="Times New Roman"/>
                <w:sz w:val="24"/>
                <w:szCs w:val="24"/>
                <w:lang w:eastAsia="ru-RU"/>
              </w:rPr>
              <w:t xml:space="preserve">рограмма </w:t>
            </w:r>
            <w:r w:rsidR="009F1A3B">
              <w:rPr>
                <w:rFonts w:ascii="Times New Roman" w:eastAsia="Times New Roman" w:hAnsi="Times New Roman" w:cs="Times New Roman"/>
                <w:sz w:val="24"/>
                <w:szCs w:val="24"/>
                <w:lang w:eastAsia="ru-RU"/>
              </w:rPr>
              <w:t>«</w:t>
            </w:r>
            <w:r w:rsidR="003A3BE7">
              <w:rPr>
                <w:rFonts w:ascii="Times New Roman" w:eastAsia="Times New Roman" w:hAnsi="Times New Roman" w:cs="Times New Roman"/>
                <w:sz w:val="24"/>
                <w:szCs w:val="24"/>
                <w:lang w:eastAsia="ru-RU"/>
              </w:rPr>
              <w:t>Обеспечение функционирования о</w:t>
            </w:r>
            <w:r w:rsidR="0023124F" w:rsidRPr="00532007">
              <w:rPr>
                <w:rFonts w:ascii="Times New Roman" w:eastAsia="Times New Roman" w:hAnsi="Times New Roman" w:cs="Times New Roman"/>
                <w:sz w:val="24"/>
                <w:szCs w:val="24"/>
                <w:lang w:eastAsia="ru-RU"/>
              </w:rPr>
              <w:t>тдела труда и социальной поддержки населения администрации Первомайского муниципального района</w:t>
            </w:r>
            <w:r w:rsidR="009F1A3B">
              <w:rPr>
                <w:rFonts w:ascii="Times New Roman" w:eastAsia="Times New Roman" w:hAnsi="Times New Roman" w:cs="Times New Roman"/>
                <w:sz w:val="24"/>
                <w:szCs w:val="24"/>
                <w:lang w:eastAsia="ru-RU"/>
              </w:rPr>
              <w:t>»</w:t>
            </w:r>
            <w:r w:rsidR="0023124F" w:rsidRPr="00532007">
              <w:rPr>
                <w:rFonts w:ascii="Times New Roman" w:eastAsia="Times New Roman" w:hAnsi="Times New Roman" w:cs="Times New Roman"/>
                <w:sz w:val="24"/>
                <w:szCs w:val="24"/>
                <w:lang w:eastAsia="ru-RU"/>
              </w:rPr>
              <w:t xml:space="preserve"> на 202</w:t>
            </w:r>
            <w:r w:rsidR="009F1A3B">
              <w:rPr>
                <w:rFonts w:ascii="Times New Roman" w:eastAsia="Times New Roman" w:hAnsi="Times New Roman" w:cs="Times New Roman"/>
                <w:sz w:val="24"/>
                <w:szCs w:val="24"/>
                <w:lang w:eastAsia="ru-RU"/>
              </w:rPr>
              <w:t>4</w:t>
            </w:r>
            <w:r w:rsidR="0023124F"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0023124F" w:rsidRPr="00532007">
              <w:rPr>
                <w:rFonts w:ascii="Times New Roman" w:eastAsia="Times New Roman" w:hAnsi="Times New Roman" w:cs="Times New Roman"/>
                <w:sz w:val="24"/>
                <w:szCs w:val="24"/>
                <w:lang w:eastAsia="ru-RU"/>
              </w:rPr>
              <w:t xml:space="preserve"> годы:</w:t>
            </w:r>
          </w:p>
          <w:p w14:paraId="2A12EF58" w14:textId="7F9295E4" w:rsidR="00D707C8" w:rsidRPr="00532007" w:rsidRDefault="0023124F"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w:t>
            </w:r>
            <w:r w:rsidR="00E566A0">
              <w:rPr>
                <w:rFonts w:ascii="Times New Roman" w:eastAsia="Times New Roman" w:hAnsi="Times New Roman" w:cs="Times New Roman"/>
                <w:sz w:val="24"/>
                <w:szCs w:val="24"/>
                <w:lang w:eastAsia="ru-RU"/>
              </w:rPr>
              <w:t xml:space="preserve"> </w:t>
            </w:r>
            <w:r w:rsidR="00985558">
              <w:rPr>
                <w:rFonts w:ascii="Times New Roman" w:eastAsia="Times New Roman" w:hAnsi="Times New Roman" w:cs="Times New Roman"/>
                <w:sz w:val="24"/>
                <w:szCs w:val="24"/>
                <w:lang w:eastAsia="ru-RU"/>
              </w:rPr>
              <w:t xml:space="preserve">248016,811 </w:t>
            </w:r>
            <w:r w:rsidRPr="00532007">
              <w:rPr>
                <w:rFonts w:ascii="Times New Roman" w:eastAsia="Times New Roman" w:hAnsi="Times New Roman" w:cs="Times New Roman"/>
                <w:sz w:val="24"/>
                <w:szCs w:val="24"/>
                <w:lang w:eastAsia="ru-RU"/>
              </w:rPr>
              <w:t>тыс. руб., из них</w:t>
            </w:r>
            <w:r w:rsidR="00D707C8" w:rsidRPr="00532007">
              <w:rPr>
                <w:rFonts w:ascii="Times New Roman" w:eastAsia="Times New Roman" w:hAnsi="Times New Roman" w:cs="Times New Roman"/>
                <w:sz w:val="24"/>
                <w:szCs w:val="24"/>
                <w:lang w:eastAsia="ru-RU"/>
              </w:rPr>
              <w:t>:</w:t>
            </w:r>
          </w:p>
          <w:p w14:paraId="3374BCE4" w14:textId="6F119211"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 xml:space="preserve">81769,522 </w:t>
            </w:r>
            <w:r w:rsidRPr="00532007">
              <w:rPr>
                <w:rFonts w:ascii="Times New Roman" w:eastAsia="Times New Roman" w:hAnsi="Times New Roman" w:cs="Times New Roman"/>
                <w:sz w:val="24"/>
                <w:szCs w:val="24"/>
                <w:lang w:eastAsia="ru-RU"/>
              </w:rPr>
              <w:t>тыс. руб.;</w:t>
            </w:r>
          </w:p>
          <w:p w14:paraId="207F39F7" w14:textId="54E52F6B" w:rsidR="00D707C8"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83089,849</w:t>
            </w:r>
            <w:r w:rsidRPr="00532007">
              <w:rPr>
                <w:rFonts w:ascii="Times New Roman" w:eastAsia="Times New Roman" w:hAnsi="Times New Roman" w:cs="Times New Roman"/>
                <w:sz w:val="24"/>
                <w:szCs w:val="24"/>
                <w:lang w:eastAsia="ru-RU"/>
              </w:rPr>
              <w:t xml:space="preserve"> тыс. руб.;</w:t>
            </w:r>
          </w:p>
          <w:p w14:paraId="4BDF88FA" w14:textId="7B2293B5" w:rsidR="00FD1D08" w:rsidRPr="00532007" w:rsidRDefault="00FD1D0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w:t>
            </w:r>
            <w:r w:rsidR="00B47006">
              <w:rPr>
                <w:rFonts w:ascii="Times New Roman" w:eastAsia="Times New Roman" w:hAnsi="Times New Roman" w:cs="Times New Roman"/>
                <w:sz w:val="24"/>
                <w:szCs w:val="24"/>
                <w:lang w:eastAsia="ru-RU"/>
              </w:rPr>
              <w:t xml:space="preserve"> </w:t>
            </w:r>
            <w:r w:rsidR="00985558">
              <w:rPr>
                <w:rFonts w:ascii="Times New Roman" w:eastAsia="Times New Roman" w:hAnsi="Times New Roman" w:cs="Times New Roman"/>
                <w:sz w:val="24"/>
                <w:szCs w:val="24"/>
                <w:lang w:eastAsia="ru-RU"/>
              </w:rPr>
              <w:t>83157,410</w:t>
            </w:r>
            <w:r w:rsidR="005907E6">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p w14:paraId="5996CD43" w14:textId="16A16006" w:rsidR="00D707C8" w:rsidRPr="00532007" w:rsidRDefault="00D707C8" w:rsidP="00D707C8">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п</w:t>
            </w:r>
            <w:r w:rsidRPr="00532007">
              <w:rPr>
                <w:rFonts w:ascii="Times New Roman" w:eastAsia="Times New Roman" w:hAnsi="Times New Roman" w:cs="Times New Roman"/>
                <w:bCs/>
                <w:sz w:val="24"/>
                <w:szCs w:val="24"/>
                <w:lang w:eastAsia="ru-RU"/>
              </w:rPr>
              <w:t>одпрограмма «Поддержка социально ориентированных некоммерческих организаций Первомайского муниципального района» на 202</w:t>
            </w:r>
            <w:r w:rsidR="00E566A0">
              <w:rPr>
                <w:rFonts w:ascii="Times New Roman" w:eastAsia="Times New Roman" w:hAnsi="Times New Roman" w:cs="Times New Roman"/>
                <w:bCs/>
                <w:sz w:val="24"/>
                <w:szCs w:val="24"/>
                <w:lang w:eastAsia="ru-RU"/>
              </w:rPr>
              <w:t>4</w:t>
            </w:r>
            <w:r w:rsidRPr="00532007">
              <w:rPr>
                <w:rFonts w:ascii="Times New Roman" w:eastAsia="Times New Roman" w:hAnsi="Times New Roman" w:cs="Times New Roman"/>
                <w:bCs/>
                <w:sz w:val="24"/>
                <w:szCs w:val="24"/>
                <w:lang w:eastAsia="ru-RU"/>
              </w:rPr>
              <w:t>-202</w:t>
            </w:r>
            <w:r w:rsidR="00E566A0">
              <w:rPr>
                <w:rFonts w:ascii="Times New Roman" w:eastAsia="Times New Roman" w:hAnsi="Times New Roman" w:cs="Times New Roman"/>
                <w:bCs/>
                <w:sz w:val="24"/>
                <w:szCs w:val="24"/>
                <w:lang w:eastAsia="ru-RU"/>
              </w:rPr>
              <w:t>6</w:t>
            </w:r>
            <w:r w:rsidRPr="00532007">
              <w:rPr>
                <w:rFonts w:ascii="Times New Roman" w:eastAsia="Times New Roman" w:hAnsi="Times New Roman" w:cs="Times New Roman"/>
                <w:bCs/>
                <w:sz w:val="24"/>
                <w:szCs w:val="24"/>
                <w:lang w:eastAsia="ru-RU"/>
              </w:rPr>
              <w:t xml:space="preserve"> годы:</w:t>
            </w:r>
          </w:p>
          <w:p w14:paraId="094D7981" w14:textId="7446F34F"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 </w:t>
            </w:r>
            <w:r w:rsidR="00E566A0" w:rsidRPr="00E566A0">
              <w:rPr>
                <w:rFonts w:ascii="Times New Roman" w:eastAsia="Times New Roman" w:hAnsi="Times New Roman" w:cs="Times New Roman"/>
                <w:sz w:val="24"/>
                <w:szCs w:val="24"/>
                <w:lang w:eastAsia="ru-RU"/>
              </w:rPr>
              <w:t>253</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14:paraId="7C3B0E7F" w14:textId="1E1D6CC5"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253,0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14:paraId="00A806AA" w14:textId="2AF55333" w:rsidR="00D707C8"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w:t>
            </w:r>
            <w:r w:rsidR="00E566A0" w:rsidRPr="00E566A0">
              <w:rPr>
                <w:rFonts w:ascii="Times New Roman" w:eastAsia="Times New Roman" w:hAnsi="Times New Roman" w:cs="Times New Roman"/>
                <w:sz w:val="24"/>
                <w:szCs w:val="24"/>
                <w:lang w:eastAsia="ru-RU"/>
              </w:rPr>
              <w:t>0</w:t>
            </w:r>
            <w:r w:rsidR="00E566A0">
              <w:rPr>
                <w:rFonts w:ascii="Times New Roman" w:eastAsia="Times New Roman" w:hAnsi="Times New Roman" w:cs="Times New Roman"/>
                <w:sz w:val="24"/>
                <w:szCs w:val="24"/>
                <w:lang w:eastAsia="ru-RU"/>
              </w:rPr>
              <w:t>,</w:t>
            </w:r>
            <w:r w:rsidR="00E566A0" w:rsidRPr="00E566A0">
              <w:rPr>
                <w:rFonts w:ascii="Times New Roman" w:eastAsia="Times New Roman" w:hAnsi="Times New Roman" w:cs="Times New Roman"/>
                <w:sz w:val="24"/>
                <w:szCs w:val="24"/>
                <w:lang w:eastAsia="ru-RU"/>
              </w:rPr>
              <w:t>00</w:t>
            </w:r>
            <w:r w:rsidR="00BB582A" w:rsidRPr="00532007">
              <w:rPr>
                <w:rFonts w:ascii="Times New Roman" w:eastAsia="Times New Roman" w:hAnsi="Times New Roman" w:cs="Times New Roman"/>
                <w:sz w:val="24"/>
                <w:szCs w:val="24"/>
                <w:lang w:eastAsia="ru-RU"/>
              </w:rPr>
              <w:t xml:space="preserve"> тыс. руб.;</w:t>
            </w:r>
          </w:p>
          <w:p w14:paraId="49146A38" w14:textId="33ED2A9F" w:rsidR="00FD1D08" w:rsidRPr="00532007" w:rsidRDefault="00FD1D0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w:t>
            </w:r>
            <w:r w:rsidR="00072D4E">
              <w:rPr>
                <w:rFonts w:ascii="Times New Roman" w:eastAsia="Times New Roman" w:hAnsi="Times New Roman" w:cs="Times New Roman"/>
                <w:sz w:val="24"/>
                <w:szCs w:val="24"/>
                <w:lang w:eastAsia="ru-RU"/>
              </w:rPr>
              <w:t xml:space="preserve"> </w:t>
            </w:r>
            <w:r w:rsidR="007B17E8">
              <w:rPr>
                <w:rFonts w:ascii="Times New Roman" w:eastAsia="Times New Roman" w:hAnsi="Times New Roman" w:cs="Times New Roman"/>
                <w:sz w:val="24"/>
                <w:szCs w:val="24"/>
                <w:lang w:eastAsia="ru-RU"/>
              </w:rPr>
              <w:t>0</w:t>
            </w:r>
            <w:r w:rsidR="00072D4E">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00072D4E">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p w14:paraId="2F3BC49B" w14:textId="0FB6124E" w:rsidR="00D707C8"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w:t>
            </w:r>
            <w:r w:rsidR="00E566A0" w:rsidRP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6</w:t>
            </w:r>
            <w:r w:rsidR="00FD1D08">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годы:</w:t>
            </w:r>
          </w:p>
          <w:p w14:paraId="22F24095" w14:textId="29935C21"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w:t>
            </w:r>
            <w:r w:rsidR="00E566A0" w:rsidRPr="00E566A0">
              <w:rPr>
                <w:rFonts w:ascii="Times New Roman" w:eastAsia="Times New Roman" w:hAnsi="Times New Roman" w:cs="Times New Roman"/>
                <w:sz w:val="24"/>
                <w:szCs w:val="24"/>
                <w:lang w:eastAsia="ru-RU"/>
              </w:rPr>
              <w:t>70</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14:paraId="42A4588A" w14:textId="423FC77E"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E566A0" w:rsidRPr="00E566A0">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14:paraId="35E579C1" w14:textId="3CF017C7" w:rsidR="0023124F" w:rsidRDefault="007114D5" w:rsidP="006E62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 – 0</w:t>
            </w:r>
            <w:r w:rsidR="00BC45ED">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тыс. руб.</w:t>
            </w:r>
            <w:r w:rsidR="00FD1D08">
              <w:rPr>
                <w:rFonts w:ascii="Times New Roman" w:eastAsia="Times New Roman" w:hAnsi="Times New Roman" w:cs="Times New Roman"/>
                <w:sz w:val="24"/>
                <w:szCs w:val="24"/>
                <w:lang w:eastAsia="ru-RU"/>
              </w:rPr>
              <w:t>;</w:t>
            </w:r>
          </w:p>
          <w:p w14:paraId="3F7CAFDD" w14:textId="0618D32C" w:rsidR="00FD1D08" w:rsidRPr="00532007" w:rsidRDefault="00FD1D08" w:rsidP="00FE07E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val="en-US" w:eastAsia="ru-RU"/>
              </w:rPr>
              <w:t xml:space="preserve">6 </w:t>
            </w:r>
            <w:r w:rsidRPr="00532007">
              <w:rPr>
                <w:rFonts w:ascii="Times New Roman" w:eastAsia="Times New Roman" w:hAnsi="Times New Roman" w:cs="Times New Roman"/>
                <w:sz w:val="24"/>
                <w:szCs w:val="24"/>
                <w:lang w:eastAsia="ru-RU"/>
              </w:rPr>
              <w:t xml:space="preserve">год – </w:t>
            </w:r>
            <w:r w:rsidR="00E566A0">
              <w:rPr>
                <w:rFonts w:ascii="Times New Roman" w:eastAsia="Times New Roman" w:hAnsi="Times New Roman" w:cs="Times New Roman"/>
                <w:sz w:val="24"/>
                <w:szCs w:val="24"/>
                <w:lang w:val="en-US" w:eastAsia="ru-RU"/>
              </w:rPr>
              <w:t>7</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,000</w:t>
            </w:r>
            <w:r w:rsidRPr="00532007">
              <w:rPr>
                <w:rFonts w:ascii="Times New Roman" w:eastAsia="Times New Roman" w:hAnsi="Times New Roman" w:cs="Times New Roman"/>
                <w:sz w:val="24"/>
                <w:szCs w:val="24"/>
                <w:lang w:eastAsia="ru-RU"/>
              </w:rPr>
              <w:t xml:space="preserve"> тыс. руб.</w:t>
            </w:r>
          </w:p>
        </w:tc>
      </w:tr>
      <w:tr w:rsidR="00BB582A" w:rsidRPr="00532007" w14:paraId="15704775" w14:textId="77777777" w:rsidTr="00BB582A">
        <w:trPr>
          <w:trHeight w:val="1380"/>
        </w:trPr>
        <w:tc>
          <w:tcPr>
            <w:tcW w:w="2773" w:type="dxa"/>
            <w:tcBorders>
              <w:top w:val="single" w:sz="4" w:space="0" w:color="auto"/>
              <w:left w:val="single" w:sz="4" w:space="0" w:color="auto"/>
              <w:bottom w:val="single" w:sz="4" w:space="0" w:color="auto"/>
              <w:right w:val="single" w:sz="4" w:space="0" w:color="auto"/>
            </w:tcBorders>
          </w:tcPr>
          <w:p w14:paraId="442042A2" w14:textId="77777777" w:rsidR="00BB582A" w:rsidRPr="00532007" w:rsidRDefault="00BB582A" w:rsidP="00BB582A">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Конечные результаты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14:paraId="24A9245C" w14:textId="77777777" w:rsidR="00BB582A"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14:paraId="07E4994B" w14:textId="77777777"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14:paraId="67D98ABD" w14:textId="77777777"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14:paraId="1FAC7337" w14:textId="4A78C2B3"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степень удовлетворенности, проведенными мероприятиями для</w:t>
            </w:r>
            <w:r w:rsidR="00B3702E" w:rsidRPr="00B3702E">
              <w:rPr>
                <w:rFonts w:ascii="Times New Roman" w:eastAsia="Times New Roman" w:hAnsi="Times New Roman" w:cs="Times New Roman"/>
                <w:bCs/>
                <w:sz w:val="24"/>
                <w:szCs w:val="24"/>
                <w:lang w:eastAsia="ru-RU"/>
              </w:rPr>
              <w:t xml:space="preserve"> </w:t>
            </w:r>
            <w:r w:rsidRPr="00532007">
              <w:rPr>
                <w:rFonts w:ascii="Times New Roman" w:eastAsia="Times New Roman" w:hAnsi="Times New Roman" w:cs="Times New Roman"/>
                <w:color w:val="0D0D0D" w:themeColor="text1" w:themeTint="F2"/>
                <w:sz w:val="24"/>
                <w:szCs w:val="24"/>
                <w:lang w:eastAsia="ru-RU"/>
              </w:rPr>
              <w:t>пожилых</w:t>
            </w:r>
            <w:r w:rsidR="00B3702E" w:rsidRPr="00B3702E">
              <w:rPr>
                <w:rFonts w:ascii="Times New Roman" w:eastAsia="Times New Roman" w:hAnsi="Times New Roman" w:cs="Times New Roman"/>
                <w:color w:val="0D0D0D" w:themeColor="text1" w:themeTint="F2"/>
                <w:sz w:val="24"/>
                <w:szCs w:val="24"/>
                <w:lang w:eastAsia="ru-RU"/>
              </w:rPr>
              <w:t xml:space="preserve"> </w:t>
            </w:r>
            <w:r w:rsidRPr="00532007">
              <w:rPr>
                <w:rFonts w:ascii="Times New Roman" w:eastAsia="Times New Roman" w:hAnsi="Times New Roman" w:cs="Times New Roman"/>
                <w:color w:val="0D0D0D" w:themeColor="text1" w:themeTint="F2"/>
                <w:sz w:val="24"/>
                <w:szCs w:val="24"/>
                <w:lang w:eastAsia="ru-RU"/>
              </w:rPr>
              <w:t>гражданах</w:t>
            </w:r>
            <w:r w:rsidR="00752CC7">
              <w:rPr>
                <w:rFonts w:ascii="Times New Roman" w:eastAsia="Times New Roman" w:hAnsi="Times New Roman" w:cs="Times New Roman"/>
                <w:color w:val="0D0D0D" w:themeColor="text1" w:themeTint="F2"/>
                <w:sz w:val="24"/>
                <w:szCs w:val="24"/>
                <w:lang w:eastAsia="ru-RU"/>
              </w:rPr>
              <w:t xml:space="preserve"> </w:t>
            </w:r>
            <w:r w:rsidRPr="00532007">
              <w:rPr>
                <w:rFonts w:ascii="Times New Roman" w:eastAsia="Times New Roman" w:hAnsi="Times New Roman" w:cs="Times New Roman"/>
                <w:color w:val="0D0D0D" w:themeColor="text1" w:themeTint="F2"/>
                <w:sz w:val="24"/>
                <w:szCs w:val="24"/>
                <w:lang w:eastAsia="ru-RU"/>
              </w:rPr>
              <w:t>и людей с ограниченными возможностями</w:t>
            </w:r>
            <w:r w:rsidR="00195979">
              <w:rPr>
                <w:rFonts w:ascii="Times New Roman" w:eastAsia="Times New Roman" w:hAnsi="Times New Roman" w:cs="Times New Roman"/>
                <w:color w:val="0D0D0D" w:themeColor="text1" w:themeTint="F2"/>
                <w:sz w:val="24"/>
                <w:szCs w:val="24"/>
                <w:lang w:eastAsia="ru-RU"/>
              </w:rPr>
              <w:t>, на уровне 100 процентов</w:t>
            </w:r>
            <w:r w:rsidRPr="00532007">
              <w:rPr>
                <w:rFonts w:ascii="Times New Roman" w:eastAsia="Times New Roman" w:hAnsi="Times New Roman" w:cs="Times New Roman"/>
                <w:color w:val="0D0D0D" w:themeColor="text1" w:themeTint="F2"/>
                <w:sz w:val="24"/>
                <w:szCs w:val="24"/>
                <w:lang w:eastAsia="ru-RU"/>
              </w:rPr>
              <w:t>;</w:t>
            </w:r>
            <w:r w:rsidRPr="00532007">
              <w:rPr>
                <w:rFonts w:ascii="Times New Roman" w:eastAsia="Times New Roman" w:hAnsi="Times New Roman" w:cs="Times New Roman"/>
                <w:bCs/>
                <w:sz w:val="24"/>
                <w:szCs w:val="24"/>
                <w:lang w:eastAsia="ru-RU"/>
              </w:rPr>
              <w:t xml:space="preserve"> </w:t>
            </w:r>
          </w:p>
          <w:p w14:paraId="35CCD6CE" w14:textId="77777777"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w:t>
            </w:r>
            <w:r w:rsidR="00A02B6B">
              <w:rPr>
                <w:rFonts w:ascii="Times New Roman" w:eastAsia="Times New Roman" w:hAnsi="Times New Roman" w:cs="Times New Roman"/>
                <w:bCs/>
                <w:sz w:val="24"/>
                <w:szCs w:val="24"/>
                <w:lang w:eastAsia="ru-RU"/>
              </w:rPr>
              <w:t>ч</w:t>
            </w:r>
            <w:r w:rsidR="00383939">
              <w:rPr>
                <w:rFonts w:ascii="Times New Roman" w:eastAsia="Times New Roman" w:hAnsi="Times New Roman" w:cs="Times New Roman"/>
                <w:bCs/>
                <w:sz w:val="24"/>
                <w:szCs w:val="24"/>
                <w:lang w:eastAsia="ru-RU"/>
              </w:rPr>
              <w:t>исленность работников, получивших</w:t>
            </w:r>
            <w:r w:rsidRPr="00532007">
              <w:rPr>
                <w:rFonts w:ascii="Times New Roman" w:eastAsia="Times New Roman" w:hAnsi="Times New Roman" w:cs="Times New Roman"/>
                <w:bCs/>
                <w:sz w:val="24"/>
                <w:szCs w:val="24"/>
                <w:lang w:eastAsia="ru-RU"/>
              </w:rPr>
              <w:t xml:space="preserve"> производстве</w:t>
            </w:r>
            <w:r w:rsidR="00195979">
              <w:rPr>
                <w:rFonts w:ascii="Times New Roman" w:eastAsia="Times New Roman" w:hAnsi="Times New Roman" w:cs="Times New Roman"/>
                <w:bCs/>
                <w:sz w:val="24"/>
                <w:szCs w:val="24"/>
                <w:lang w:eastAsia="ru-RU"/>
              </w:rPr>
              <w:t>н</w:t>
            </w:r>
            <w:r w:rsidRPr="00532007">
              <w:rPr>
                <w:rFonts w:ascii="Times New Roman" w:eastAsia="Times New Roman" w:hAnsi="Times New Roman" w:cs="Times New Roman"/>
                <w:bCs/>
                <w:sz w:val="24"/>
                <w:szCs w:val="24"/>
                <w:lang w:eastAsia="ru-RU"/>
              </w:rPr>
              <w:t>н</w:t>
            </w:r>
            <w:r w:rsidR="00A02B6B">
              <w:rPr>
                <w:rFonts w:ascii="Times New Roman" w:eastAsia="Times New Roman" w:hAnsi="Times New Roman" w:cs="Times New Roman"/>
                <w:bCs/>
                <w:sz w:val="24"/>
                <w:szCs w:val="24"/>
                <w:lang w:eastAsia="ru-RU"/>
              </w:rPr>
              <w:t>ые</w:t>
            </w:r>
            <w:r w:rsidRPr="00532007">
              <w:rPr>
                <w:rFonts w:ascii="Times New Roman" w:eastAsia="Times New Roman" w:hAnsi="Times New Roman" w:cs="Times New Roman"/>
                <w:bCs/>
                <w:sz w:val="24"/>
                <w:szCs w:val="24"/>
                <w:lang w:eastAsia="ru-RU"/>
              </w:rPr>
              <w:t xml:space="preserve"> травм</w:t>
            </w:r>
            <w:r w:rsidR="00A02B6B">
              <w:rPr>
                <w:rFonts w:ascii="Times New Roman" w:eastAsia="Times New Roman" w:hAnsi="Times New Roman" w:cs="Times New Roman"/>
                <w:bCs/>
                <w:sz w:val="24"/>
                <w:szCs w:val="24"/>
                <w:lang w:eastAsia="ru-RU"/>
              </w:rPr>
              <w:t>ы</w:t>
            </w:r>
            <w:r w:rsidRPr="00532007">
              <w:rPr>
                <w:rFonts w:ascii="Times New Roman" w:eastAsia="Times New Roman" w:hAnsi="Times New Roman" w:cs="Times New Roman"/>
                <w:bCs/>
                <w:sz w:val="24"/>
                <w:szCs w:val="24"/>
                <w:lang w:eastAsia="ru-RU"/>
              </w:rPr>
              <w:t xml:space="preserve"> и</w:t>
            </w:r>
            <w:r w:rsidR="00A02B6B">
              <w:rPr>
                <w:rFonts w:ascii="Times New Roman" w:eastAsia="Times New Roman" w:hAnsi="Times New Roman" w:cs="Times New Roman"/>
                <w:bCs/>
                <w:sz w:val="24"/>
                <w:szCs w:val="24"/>
                <w:lang w:eastAsia="ru-RU"/>
              </w:rPr>
              <w:t xml:space="preserve"> (или)</w:t>
            </w:r>
            <w:r w:rsidRPr="00532007">
              <w:rPr>
                <w:rFonts w:ascii="Times New Roman" w:eastAsia="Times New Roman" w:hAnsi="Times New Roman" w:cs="Times New Roman"/>
                <w:bCs/>
                <w:sz w:val="24"/>
                <w:szCs w:val="24"/>
                <w:lang w:eastAsia="ru-RU"/>
              </w:rPr>
              <w:t xml:space="preserve"> профессиональн</w:t>
            </w:r>
            <w:r w:rsidR="00195979">
              <w:rPr>
                <w:rFonts w:ascii="Times New Roman" w:eastAsia="Times New Roman" w:hAnsi="Times New Roman" w:cs="Times New Roman"/>
                <w:bCs/>
                <w:sz w:val="24"/>
                <w:szCs w:val="24"/>
                <w:lang w:eastAsia="ru-RU"/>
              </w:rPr>
              <w:t>ы</w:t>
            </w:r>
            <w:r w:rsidR="00A02B6B">
              <w:rPr>
                <w:rFonts w:ascii="Times New Roman" w:eastAsia="Times New Roman" w:hAnsi="Times New Roman" w:cs="Times New Roman"/>
                <w:bCs/>
                <w:sz w:val="24"/>
                <w:szCs w:val="24"/>
                <w:lang w:eastAsia="ru-RU"/>
              </w:rPr>
              <w:t>е</w:t>
            </w:r>
            <w:r w:rsidRPr="00532007">
              <w:rPr>
                <w:rFonts w:ascii="Times New Roman" w:eastAsia="Times New Roman" w:hAnsi="Times New Roman" w:cs="Times New Roman"/>
                <w:bCs/>
                <w:sz w:val="24"/>
                <w:szCs w:val="24"/>
                <w:lang w:eastAsia="ru-RU"/>
              </w:rPr>
              <w:t xml:space="preserve"> заболева</w:t>
            </w:r>
            <w:r w:rsidR="00195979">
              <w:rPr>
                <w:rFonts w:ascii="Times New Roman" w:eastAsia="Times New Roman" w:hAnsi="Times New Roman" w:cs="Times New Roman"/>
                <w:bCs/>
                <w:sz w:val="24"/>
                <w:szCs w:val="24"/>
                <w:lang w:eastAsia="ru-RU"/>
              </w:rPr>
              <w:t>ни</w:t>
            </w:r>
            <w:r w:rsidR="00A02B6B">
              <w:rPr>
                <w:rFonts w:ascii="Times New Roman" w:eastAsia="Times New Roman" w:hAnsi="Times New Roman" w:cs="Times New Roman"/>
                <w:bCs/>
                <w:sz w:val="24"/>
                <w:szCs w:val="24"/>
                <w:lang w:eastAsia="ru-RU"/>
              </w:rPr>
              <w:t>я</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w:t>
            </w:r>
          </w:p>
          <w:p w14:paraId="0E595DCD" w14:textId="77777777" w:rsidR="00E41074" w:rsidRPr="00532007" w:rsidRDefault="00E41074" w:rsidP="0019597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bCs/>
                <w:sz w:val="24"/>
                <w:szCs w:val="24"/>
                <w:lang w:eastAsia="ru-RU"/>
              </w:rPr>
              <w:t>- численност</w:t>
            </w:r>
            <w:r w:rsidR="00195979">
              <w:rPr>
                <w:rFonts w:ascii="Times New Roman" w:eastAsia="Times New Roman" w:hAnsi="Times New Roman" w:cs="Times New Roman"/>
                <w:bCs/>
                <w:sz w:val="24"/>
                <w:szCs w:val="24"/>
                <w:lang w:eastAsia="ru-RU"/>
              </w:rPr>
              <w:t>ь</w:t>
            </w:r>
            <w:r w:rsidRPr="00532007">
              <w:rPr>
                <w:rFonts w:ascii="Times New Roman" w:eastAsia="Times New Roman" w:hAnsi="Times New Roman" w:cs="Times New Roman"/>
                <w:bCs/>
                <w:sz w:val="24"/>
                <w:szCs w:val="24"/>
                <w:lang w:eastAsia="ru-RU"/>
              </w:rPr>
              <w:t xml:space="preserve"> работников, занятых на работах с вредными и (или) опасными условиями труда</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 xml:space="preserve">. </w:t>
            </w:r>
          </w:p>
        </w:tc>
      </w:tr>
      <w:tr w:rsidR="006A3B3F" w:rsidRPr="00532007" w14:paraId="27F3FBDD" w14:textId="77777777" w:rsidTr="00BB582A">
        <w:trPr>
          <w:trHeight w:val="1380"/>
        </w:trPr>
        <w:tc>
          <w:tcPr>
            <w:tcW w:w="2773" w:type="dxa"/>
            <w:tcBorders>
              <w:top w:val="single" w:sz="4" w:space="0" w:color="auto"/>
              <w:left w:val="single" w:sz="4" w:space="0" w:color="auto"/>
              <w:bottom w:val="single" w:sz="4" w:space="0" w:color="auto"/>
              <w:right w:val="single" w:sz="4" w:space="0" w:color="auto"/>
            </w:tcBorders>
            <w:vAlign w:val="center"/>
            <w:hideMark/>
          </w:tcPr>
          <w:p w14:paraId="0F722002" w14:textId="77777777"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7015" w:type="dxa"/>
            <w:tcBorders>
              <w:top w:val="single" w:sz="4" w:space="0" w:color="auto"/>
              <w:left w:val="single" w:sz="4" w:space="0" w:color="auto"/>
              <w:bottom w:val="single" w:sz="4" w:space="0" w:color="auto"/>
              <w:right w:val="single" w:sz="4" w:space="0" w:color="auto"/>
            </w:tcBorders>
          </w:tcPr>
          <w:p w14:paraId="2842B1AA" w14:textId="77777777" w:rsidR="006A3B3F" w:rsidRPr="00532007" w:rsidRDefault="006A3B3F" w:rsidP="006A3B3F">
            <w:pPr>
              <w:jc w:val="both"/>
              <w:rPr>
                <w:rFonts w:ascii="Times New Roman" w:eastAsia="Times New Roman" w:hAnsi="Times New Roman" w:cs="Times New Roman"/>
                <w:sz w:val="24"/>
                <w:szCs w:val="24"/>
                <w:lang w:eastAsia="ru-RU"/>
              </w:rPr>
            </w:pPr>
          </w:p>
          <w:p w14:paraId="21A67E6F" w14:textId="77777777" w:rsidR="006A3B3F" w:rsidRPr="00532007" w:rsidRDefault="006A3B3F" w:rsidP="006A3B3F">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14:paraId="0B4D1A3B" w14:textId="77777777"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bl>
    <w:p w14:paraId="2E6FDF8B" w14:textId="77777777" w:rsidR="00E566A0" w:rsidRPr="00532007" w:rsidRDefault="00E566A0" w:rsidP="00C25F2D">
      <w:pPr>
        <w:spacing w:after="0" w:line="240" w:lineRule="auto"/>
        <w:rPr>
          <w:rFonts w:ascii="Times New Roman" w:eastAsia="Times New Roman" w:hAnsi="Times New Roman" w:cs="Times New Roman"/>
          <w:sz w:val="24"/>
          <w:szCs w:val="24"/>
          <w:lang w:eastAsia="ru-RU"/>
        </w:rPr>
      </w:pPr>
    </w:p>
    <w:p w14:paraId="0D1B5A59" w14:textId="77777777" w:rsidR="00C25F2D" w:rsidRPr="007114D5" w:rsidRDefault="00C25F2D" w:rsidP="00AC0259">
      <w:pPr>
        <w:pStyle w:val="ad"/>
        <w:numPr>
          <w:ilvl w:val="0"/>
          <w:numId w:val="11"/>
        </w:numPr>
        <w:spacing w:after="0" w:line="240" w:lineRule="auto"/>
        <w:ind w:left="0" w:firstLine="0"/>
        <w:jc w:val="center"/>
        <w:rPr>
          <w:rFonts w:ascii="Times New Roman" w:hAnsi="Times New Roman"/>
          <w:b/>
          <w:sz w:val="24"/>
          <w:szCs w:val="24"/>
        </w:rPr>
      </w:pPr>
      <w:r w:rsidRPr="007114D5">
        <w:rPr>
          <w:rFonts w:ascii="Times New Roman" w:hAnsi="Times New Roman"/>
          <w:b/>
          <w:sz w:val="24"/>
          <w:szCs w:val="24"/>
        </w:rPr>
        <w:t>Общая характеристика сферы реализации муниципальной программы</w:t>
      </w:r>
    </w:p>
    <w:p w14:paraId="6D65D14F" w14:textId="77777777" w:rsidR="00C25F2D" w:rsidRPr="00532007" w:rsidRDefault="00C25F2D" w:rsidP="00C25F2D">
      <w:pPr>
        <w:spacing w:after="0" w:line="240" w:lineRule="auto"/>
        <w:ind w:left="720"/>
        <w:rPr>
          <w:rFonts w:ascii="Times New Roman" w:eastAsia="Times New Roman" w:hAnsi="Times New Roman" w:cs="Times New Roman"/>
          <w:sz w:val="24"/>
          <w:szCs w:val="24"/>
          <w:lang w:eastAsia="ru-RU"/>
        </w:rPr>
      </w:pPr>
    </w:p>
    <w:p w14:paraId="761BC0C0" w14:textId="77777777"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14:paraId="21BE8C19" w14:textId="77777777"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самообеспечения.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14:paraId="261168C9" w14:textId="77777777"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14:paraId="04EDA85C" w14:textId="5F56C987"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Численность населения по данным на 1 января 202</w:t>
      </w:r>
      <w:r w:rsidR="002B78DC">
        <w:rPr>
          <w:rFonts w:ascii="Times New Roman" w:eastAsia="Times New Roman" w:hAnsi="Times New Roman" w:cs="Times New Roman"/>
          <w:color w:val="000000" w:themeColor="text1"/>
          <w:sz w:val="24"/>
          <w:szCs w:val="24"/>
          <w:lang w:eastAsia="ru-RU"/>
        </w:rPr>
        <w:t>3</w:t>
      </w:r>
      <w:r w:rsidR="00727C71" w:rsidRPr="00727C71">
        <w:rPr>
          <w:rFonts w:ascii="Times New Roman" w:eastAsia="Times New Roman" w:hAnsi="Times New Roman" w:cs="Times New Roman"/>
          <w:color w:val="000000" w:themeColor="text1"/>
          <w:sz w:val="24"/>
          <w:szCs w:val="24"/>
          <w:lang w:eastAsia="ru-RU"/>
        </w:rPr>
        <w:t xml:space="preserve"> </w:t>
      </w:r>
      <w:r w:rsidRPr="00727C71">
        <w:rPr>
          <w:rFonts w:ascii="Times New Roman" w:eastAsia="Times New Roman" w:hAnsi="Times New Roman" w:cs="Times New Roman"/>
          <w:color w:val="000000" w:themeColor="text1"/>
          <w:sz w:val="24"/>
          <w:szCs w:val="24"/>
          <w:lang w:eastAsia="ru-RU"/>
        </w:rPr>
        <w:t>года составляет 9</w:t>
      </w:r>
      <w:r w:rsidR="00727C71" w:rsidRPr="00727C71">
        <w:rPr>
          <w:rFonts w:ascii="Times New Roman" w:eastAsia="Times New Roman" w:hAnsi="Times New Roman" w:cs="Times New Roman"/>
          <w:color w:val="000000" w:themeColor="text1"/>
          <w:sz w:val="24"/>
          <w:szCs w:val="24"/>
          <w:lang w:eastAsia="ru-RU"/>
        </w:rPr>
        <w:t>605</w:t>
      </w:r>
      <w:r w:rsidRPr="00727C71">
        <w:rPr>
          <w:rFonts w:ascii="Times New Roman" w:eastAsia="Times New Roman" w:hAnsi="Times New Roman" w:cs="Times New Roman"/>
          <w:color w:val="000000" w:themeColor="text1"/>
          <w:sz w:val="24"/>
          <w:szCs w:val="24"/>
          <w:lang w:eastAsia="ru-RU"/>
        </w:rPr>
        <w:t xml:space="preserve"> человек, в том числе в райцентре проживают 4</w:t>
      </w:r>
      <w:r w:rsidR="00727C71" w:rsidRPr="00727C71">
        <w:rPr>
          <w:rFonts w:ascii="Times New Roman" w:eastAsia="Times New Roman" w:hAnsi="Times New Roman" w:cs="Times New Roman"/>
          <w:color w:val="000000" w:themeColor="text1"/>
          <w:sz w:val="24"/>
          <w:szCs w:val="24"/>
          <w:lang w:eastAsia="ru-RU"/>
        </w:rPr>
        <w:t>586</w:t>
      </w:r>
      <w:r w:rsidRPr="00727C71">
        <w:rPr>
          <w:rFonts w:ascii="Times New Roman" w:eastAsia="Times New Roman" w:hAnsi="Times New Roman" w:cs="Times New Roman"/>
          <w:color w:val="000000" w:themeColor="text1"/>
          <w:sz w:val="24"/>
          <w:szCs w:val="24"/>
          <w:lang w:eastAsia="ru-RU"/>
        </w:rPr>
        <w:t xml:space="preserve"> человек. Согласно данным статистики численность работающих граждан составила 4948 человек. Общая численность официально зарегистрированных безработных – </w:t>
      </w:r>
      <w:r w:rsidR="00727C71" w:rsidRPr="00727C71">
        <w:rPr>
          <w:rFonts w:ascii="Times New Roman" w:eastAsia="Times New Roman" w:hAnsi="Times New Roman" w:cs="Times New Roman"/>
          <w:color w:val="000000" w:themeColor="text1"/>
          <w:sz w:val="24"/>
          <w:szCs w:val="24"/>
          <w:lang w:eastAsia="ru-RU"/>
        </w:rPr>
        <w:t xml:space="preserve">80 </w:t>
      </w:r>
      <w:r w:rsidRPr="00727C71">
        <w:rPr>
          <w:rFonts w:ascii="Times New Roman" w:eastAsia="Times New Roman" w:hAnsi="Times New Roman" w:cs="Times New Roman"/>
          <w:color w:val="000000" w:themeColor="text1"/>
          <w:sz w:val="24"/>
          <w:szCs w:val="24"/>
          <w:lang w:eastAsia="ru-RU"/>
        </w:rPr>
        <w:t>человек.</w:t>
      </w:r>
    </w:p>
    <w:p w14:paraId="2C6093E3" w14:textId="77777777"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3137 человека являются пенсионерами, а число детей составило 1780 человек</w:t>
      </w:r>
      <w:r w:rsidRPr="00727C71">
        <w:rPr>
          <w:rFonts w:ascii="Times New Roman" w:eastAsia="Times New Roman" w:hAnsi="Times New Roman" w:cs="Times New Roman"/>
          <w:bCs/>
          <w:color w:val="000000" w:themeColor="text1"/>
          <w:sz w:val="24"/>
          <w:szCs w:val="24"/>
          <w:lang w:eastAsia="ru-RU"/>
        </w:rPr>
        <w:t>.</w:t>
      </w:r>
    </w:p>
    <w:p w14:paraId="1016235D" w14:textId="2E406354"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Региональный прожиточный минимум 202</w:t>
      </w:r>
      <w:r w:rsidR="002B78DC">
        <w:rPr>
          <w:rFonts w:ascii="Times New Roman" w:eastAsia="Times New Roman" w:hAnsi="Times New Roman" w:cs="Times New Roman"/>
          <w:color w:val="000000" w:themeColor="text1"/>
          <w:sz w:val="24"/>
          <w:szCs w:val="24"/>
          <w:lang w:eastAsia="ru-RU"/>
        </w:rPr>
        <w:t xml:space="preserve">3 </w:t>
      </w:r>
      <w:r w:rsidRPr="00727C71">
        <w:rPr>
          <w:rFonts w:ascii="Times New Roman" w:eastAsia="Times New Roman" w:hAnsi="Times New Roman" w:cs="Times New Roman"/>
          <w:color w:val="000000" w:themeColor="text1"/>
          <w:sz w:val="24"/>
          <w:szCs w:val="24"/>
          <w:lang w:eastAsia="ru-RU"/>
        </w:rPr>
        <w:t xml:space="preserve">года в расчете на душу населения составил </w:t>
      </w:r>
      <w:r w:rsidR="00727C71" w:rsidRPr="00727C71">
        <w:rPr>
          <w:rFonts w:ascii="Times New Roman" w:eastAsia="Times New Roman" w:hAnsi="Times New Roman" w:cs="Times New Roman"/>
          <w:color w:val="000000" w:themeColor="text1"/>
          <w:sz w:val="24"/>
          <w:szCs w:val="24"/>
          <w:lang w:eastAsia="ru-RU"/>
        </w:rPr>
        <w:t>13</w:t>
      </w:r>
      <w:r w:rsidR="002B78DC">
        <w:rPr>
          <w:rFonts w:ascii="Times New Roman" w:eastAsia="Times New Roman" w:hAnsi="Times New Roman" w:cs="Times New Roman"/>
          <w:color w:val="000000" w:themeColor="text1"/>
          <w:sz w:val="24"/>
          <w:szCs w:val="24"/>
          <w:lang w:eastAsia="ru-RU"/>
        </w:rPr>
        <w:t>800</w:t>
      </w:r>
      <w:r w:rsidRPr="00727C71">
        <w:rPr>
          <w:rFonts w:ascii="Times New Roman" w:eastAsia="Times New Roman" w:hAnsi="Times New Roman" w:cs="Times New Roman"/>
          <w:color w:val="000000" w:themeColor="text1"/>
          <w:sz w:val="24"/>
          <w:szCs w:val="24"/>
          <w:lang w:eastAsia="ru-RU"/>
        </w:rPr>
        <w:t xml:space="preserve"> рубл</w:t>
      </w:r>
      <w:r w:rsidR="00727C71" w:rsidRPr="00727C71">
        <w:rPr>
          <w:rFonts w:ascii="Times New Roman" w:eastAsia="Times New Roman" w:hAnsi="Times New Roman" w:cs="Times New Roman"/>
          <w:color w:val="000000" w:themeColor="text1"/>
          <w:sz w:val="24"/>
          <w:szCs w:val="24"/>
          <w:lang w:eastAsia="ru-RU"/>
        </w:rPr>
        <w:t>ей</w:t>
      </w:r>
      <w:r w:rsidRPr="00727C71">
        <w:rPr>
          <w:rFonts w:ascii="Times New Roman" w:eastAsia="Times New Roman" w:hAnsi="Times New Roman" w:cs="Times New Roman"/>
          <w:color w:val="000000" w:themeColor="text1"/>
          <w:sz w:val="24"/>
          <w:szCs w:val="24"/>
          <w:lang w:eastAsia="ru-RU"/>
        </w:rPr>
        <w:t xml:space="preserve">, для пенсионеров – </w:t>
      </w:r>
      <w:r w:rsidR="00727C71" w:rsidRPr="00727C71">
        <w:rPr>
          <w:rFonts w:ascii="Times New Roman" w:eastAsia="Times New Roman" w:hAnsi="Times New Roman" w:cs="Times New Roman"/>
          <w:color w:val="000000" w:themeColor="text1"/>
          <w:sz w:val="24"/>
          <w:szCs w:val="24"/>
          <w:lang w:eastAsia="ru-RU"/>
        </w:rPr>
        <w:t>11</w:t>
      </w:r>
      <w:r w:rsidR="002B78DC">
        <w:rPr>
          <w:rFonts w:ascii="Times New Roman" w:eastAsia="Times New Roman" w:hAnsi="Times New Roman" w:cs="Times New Roman"/>
          <w:color w:val="000000" w:themeColor="text1"/>
          <w:sz w:val="24"/>
          <w:szCs w:val="24"/>
          <w:lang w:eastAsia="ru-RU"/>
        </w:rPr>
        <w:t>868</w:t>
      </w:r>
      <w:r w:rsidRPr="00727C71">
        <w:rPr>
          <w:rFonts w:ascii="Times New Roman" w:eastAsia="Times New Roman" w:hAnsi="Times New Roman" w:cs="Times New Roman"/>
          <w:color w:val="000000" w:themeColor="text1"/>
          <w:sz w:val="24"/>
          <w:szCs w:val="24"/>
          <w:lang w:eastAsia="ru-RU"/>
        </w:rPr>
        <w:t xml:space="preserve"> рубл</w:t>
      </w:r>
      <w:r w:rsidR="002B78DC">
        <w:rPr>
          <w:rFonts w:ascii="Times New Roman" w:eastAsia="Times New Roman" w:hAnsi="Times New Roman" w:cs="Times New Roman"/>
          <w:color w:val="000000" w:themeColor="text1"/>
          <w:sz w:val="24"/>
          <w:szCs w:val="24"/>
          <w:lang w:eastAsia="ru-RU"/>
        </w:rPr>
        <w:t>ей</w:t>
      </w:r>
      <w:r w:rsidRPr="00727C71">
        <w:rPr>
          <w:rFonts w:ascii="Times New Roman" w:eastAsia="Times New Roman" w:hAnsi="Times New Roman" w:cs="Times New Roman"/>
          <w:color w:val="000000" w:themeColor="text1"/>
          <w:sz w:val="24"/>
          <w:szCs w:val="24"/>
          <w:lang w:eastAsia="ru-RU"/>
        </w:rPr>
        <w:t xml:space="preserve">, для трудоспособного населения – </w:t>
      </w:r>
      <w:r w:rsidR="002B78DC">
        <w:rPr>
          <w:rFonts w:ascii="Times New Roman" w:eastAsia="Times New Roman" w:hAnsi="Times New Roman" w:cs="Times New Roman"/>
          <w:color w:val="000000" w:themeColor="text1"/>
          <w:sz w:val="24"/>
          <w:szCs w:val="24"/>
          <w:lang w:eastAsia="ru-RU"/>
        </w:rPr>
        <w:t>15042</w:t>
      </w:r>
      <w:r w:rsidR="00727C71" w:rsidRPr="00727C71">
        <w:rPr>
          <w:rFonts w:ascii="Times New Roman" w:eastAsia="Times New Roman" w:hAnsi="Times New Roman" w:cs="Times New Roman"/>
          <w:color w:val="000000" w:themeColor="text1"/>
          <w:sz w:val="24"/>
          <w:szCs w:val="24"/>
          <w:lang w:eastAsia="ru-RU"/>
        </w:rPr>
        <w:t xml:space="preserve"> </w:t>
      </w:r>
      <w:r w:rsidRPr="00727C71">
        <w:rPr>
          <w:rFonts w:ascii="Times New Roman" w:eastAsia="Times New Roman" w:hAnsi="Times New Roman" w:cs="Times New Roman"/>
          <w:color w:val="000000" w:themeColor="text1"/>
          <w:sz w:val="24"/>
          <w:szCs w:val="24"/>
          <w:lang w:eastAsia="ru-RU"/>
        </w:rPr>
        <w:t>рубл</w:t>
      </w:r>
      <w:r w:rsidR="00727C71" w:rsidRPr="00727C71">
        <w:rPr>
          <w:rFonts w:ascii="Times New Roman" w:eastAsia="Times New Roman" w:hAnsi="Times New Roman" w:cs="Times New Roman"/>
          <w:color w:val="000000" w:themeColor="text1"/>
          <w:sz w:val="24"/>
          <w:szCs w:val="24"/>
          <w:lang w:eastAsia="ru-RU"/>
        </w:rPr>
        <w:t>я</w:t>
      </w:r>
      <w:r w:rsidRPr="00727C71">
        <w:rPr>
          <w:rFonts w:ascii="Times New Roman" w:eastAsia="Times New Roman" w:hAnsi="Times New Roman" w:cs="Times New Roman"/>
          <w:color w:val="000000" w:themeColor="text1"/>
          <w:sz w:val="24"/>
          <w:szCs w:val="24"/>
          <w:lang w:eastAsia="ru-RU"/>
        </w:rPr>
        <w:t xml:space="preserve">, для детей – </w:t>
      </w:r>
      <w:r w:rsidR="002B78DC">
        <w:rPr>
          <w:rFonts w:ascii="Times New Roman" w:eastAsia="Times New Roman" w:hAnsi="Times New Roman" w:cs="Times New Roman"/>
          <w:color w:val="000000" w:themeColor="text1"/>
          <w:sz w:val="24"/>
          <w:szCs w:val="24"/>
          <w:lang w:eastAsia="ru-RU"/>
        </w:rPr>
        <w:t>13386</w:t>
      </w:r>
      <w:r w:rsidRPr="00727C71">
        <w:rPr>
          <w:rFonts w:ascii="Times New Roman" w:eastAsia="Times New Roman" w:hAnsi="Times New Roman" w:cs="Times New Roman"/>
          <w:color w:val="000000" w:themeColor="text1"/>
          <w:sz w:val="24"/>
          <w:szCs w:val="24"/>
          <w:lang w:eastAsia="ru-RU"/>
        </w:rPr>
        <w:t xml:space="preserve"> рублей.</w:t>
      </w:r>
    </w:p>
    <w:p w14:paraId="3C576D98" w14:textId="6AB3B9BD"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 xml:space="preserve">Также в районе проживают более </w:t>
      </w:r>
      <w:r w:rsidR="00727C71" w:rsidRPr="00727C71">
        <w:rPr>
          <w:rFonts w:ascii="Times New Roman" w:eastAsia="Times New Roman" w:hAnsi="Times New Roman" w:cs="Times New Roman"/>
          <w:color w:val="000000" w:themeColor="text1"/>
          <w:sz w:val="24"/>
          <w:szCs w:val="24"/>
          <w:lang w:eastAsia="ru-RU"/>
        </w:rPr>
        <w:t>700</w:t>
      </w:r>
      <w:r w:rsidRPr="00727C71">
        <w:rPr>
          <w:rFonts w:ascii="Times New Roman" w:eastAsia="Times New Roman" w:hAnsi="Times New Roman" w:cs="Times New Roman"/>
          <w:color w:val="000000" w:themeColor="text1"/>
          <w:sz w:val="24"/>
          <w:szCs w:val="24"/>
          <w:lang w:eastAsia="ru-RU"/>
        </w:rPr>
        <w:t xml:space="preserve"> лиц, в установленном порядке признанных инвалидами, из которых </w:t>
      </w:r>
      <w:r w:rsidR="002B78DC">
        <w:rPr>
          <w:rFonts w:ascii="Times New Roman" w:eastAsia="Times New Roman" w:hAnsi="Times New Roman" w:cs="Times New Roman"/>
          <w:color w:val="000000" w:themeColor="text1"/>
          <w:sz w:val="24"/>
          <w:szCs w:val="24"/>
          <w:lang w:eastAsia="ru-RU"/>
        </w:rPr>
        <w:t>44</w:t>
      </w:r>
      <w:r w:rsidRPr="00727C71">
        <w:rPr>
          <w:rFonts w:ascii="Times New Roman" w:eastAsia="Times New Roman" w:hAnsi="Times New Roman" w:cs="Times New Roman"/>
          <w:color w:val="000000" w:themeColor="text1"/>
          <w:sz w:val="24"/>
          <w:szCs w:val="24"/>
          <w:lang w:eastAsia="ru-RU"/>
        </w:rPr>
        <w:t xml:space="preserve"> детей-инвалидов, </w:t>
      </w:r>
      <w:r w:rsidR="00727C71" w:rsidRPr="00727C71">
        <w:rPr>
          <w:rFonts w:ascii="Times New Roman" w:eastAsia="Times New Roman" w:hAnsi="Times New Roman" w:cs="Times New Roman"/>
          <w:color w:val="000000" w:themeColor="text1"/>
          <w:sz w:val="24"/>
          <w:szCs w:val="24"/>
          <w:lang w:eastAsia="ru-RU"/>
        </w:rPr>
        <w:t>3</w:t>
      </w:r>
      <w:r w:rsidR="002B78DC">
        <w:rPr>
          <w:rFonts w:ascii="Times New Roman" w:eastAsia="Times New Roman" w:hAnsi="Times New Roman" w:cs="Times New Roman"/>
          <w:color w:val="000000" w:themeColor="text1"/>
          <w:sz w:val="24"/>
          <w:szCs w:val="24"/>
          <w:lang w:eastAsia="ru-RU"/>
        </w:rPr>
        <w:t>4</w:t>
      </w:r>
      <w:r w:rsidRPr="00727C71">
        <w:rPr>
          <w:rFonts w:ascii="Times New Roman" w:eastAsia="Times New Roman" w:hAnsi="Times New Roman" w:cs="Times New Roman"/>
          <w:color w:val="000000" w:themeColor="text1"/>
          <w:sz w:val="24"/>
          <w:szCs w:val="24"/>
          <w:lang w:eastAsia="ru-RU"/>
        </w:rPr>
        <w:t xml:space="preserve"> инвалида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2B78DC">
        <w:rPr>
          <w:rFonts w:ascii="Times New Roman" w:eastAsia="Times New Roman" w:hAnsi="Times New Roman" w:cs="Times New Roman"/>
          <w:color w:val="000000" w:themeColor="text1"/>
          <w:sz w:val="24"/>
          <w:szCs w:val="24"/>
          <w:lang w:eastAsia="ru-RU"/>
        </w:rPr>
        <w:t>22</w:t>
      </w:r>
      <w:r w:rsidRPr="00727C71">
        <w:rPr>
          <w:rFonts w:ascii="Times New Roman" w:eastAsia="Times New Roman" w:hAnsi="Times New Roman" w:cs="Times New Roman"/>
          <w:color w:val="000000" w:themeColor="text1"/>
          <w:sz w:val="24"/>
          <w:szCs w:val="24"/>
          <w:lang w:eastAsia="ru-RU"/>
        </w:rPr>
        <w:t xml:space="preserve"> инвалид</w:t>
      </w:r>
      <w:r w:rsidR="00727C71" w:rsidRPr="00727C71">
        <w:rPr>
          <w:rFonts w:ascii="Times New Roman" w:eastAsia="Times New Roman" w:hAnsi="Times New Roman" w:cs="Times New Roman"/>
          <w:color w:val="000000" w:themeColor="text1"/>
          <w:sz w:val="24"/>
          <w:szCs w:val="24"/>
          <w:lang w:eastAsia="ru-RU"/>
        </w:rPr>
        <w:t>ов</w:t>
      </w:r>
      <w:r w:rsidRPr="00727C71">
        <w:rPr>
          <w:rFonts w:ascii="Times New Roman" w:eastAsia="Times New Roman" w:hAnsi="Times New Roman" w:cs="Times New Roman"/>
          <w:color w:val="000000" w:themeColor="text1"/>
          <w:sz w:val="24"/>
          <w:szCs w:val="24"/>
          <w:lang w:eastAsia="ru-RU"/>
        </w:rPr>
        <w:t xml:space="preserve"> с дефектами органов зрения, </w:t>
      </w:r>
      <w:r w:rsidR="002B78DC">
        <w:rPr>
          <w:rFonts w:ascii="Times New Roman" w:eastAsia="Times New Roman" w:hAnsi="Times New Roman" w:cs="Times New Roman"/>
          <w:color w:val="000000" w:themeColor="text1"/>
          <w:sz w:val="24"/>
          <w:szCs w:val="24"/>
          <w:lang w:eastAsia="ru-RU"/>
        </w:rPr>
        <w:t>15</w:t>
      </w:r>
      <w:r w:rsidRPr="00727C71">
        <w:rPr>
          <w:rFonts w:ascii="Times New Roman" w:eastAsia="Times New Roman" w:hAnsi="Times New Roman" w:cs="Times New Roman"/>
          <w:color w:val="000000" w:themeColor="text1"/>
          <w:sz w:val="24"/>
          <w:szCs w:val="24"/>
          <w:lang w:eastAsia="ru-RU"/>
        </w:rPr>
        <w:t xml:space="preserve"> инвалидов по слуху и речи.</w:t>
      </w:r>
    </w:p>
    <w:p w14:paraId="01142CA6" w14:textId="77777777"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14:paraId="7E019A44" w14:textId="7A069679"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В районе по состоянию на 01.01.202</w:t>
      </w:r>
      <w:r w:rsidR="002B78DC">
        <w:rPr>
          <w:rFonts w:ascii="Times New Roman" w:eastAsia="Times New Roman" w:hAnsi="Times New Roman" w:cs="Times New Roman"/>
          <w:color w:val="000000" w:themeColor="text1"/>
          <w:sz w:val="24"/>
          <w:szCs w:val="24"/>
          <w:lang w:eastAsia="ru-RU"/>
        </w:rPr>
        <w:t>3</w:t>
      </w:r>
      <w:r w:rsidRPr="00727C71">
        <w:rPr>
          <w:rFonts w:ascii="Times New Roman" w:eastAsia="Times New Roman" w:hAnsi="Times New Roman" w:cs="Times New Roman"/>
          <w:color w:val="000000" w:themeColor="text1"/>
          <w:sz w:val="24"/>
          <w:szCs w:val="24"/>
          <w:lang w:eastAsia="ru-RU"/>
        </w:rPr>
        <w:t xml:space="preserve"> на учете в органах социальной поддержки населения состоит </w:t>
      </w:r>
      <w:r w:rsidR="00727C71" w:rsidRPr="00727C71">
        <w:rPr>
          <w:rFonts w:ascii="Times New Roman" w:eastAsia="Times New Roman" w:hAnsi="Times New Roman" w:cs="Times New Roman"/>
          <w:color w:val="000000" w:themeColor="text1"/>
          <w:sz w:val="24"/>
          <w:szCs w:val="24"/>
          <w:lang w:eastAsia="ru-RU"/>
        </w:rPr>
        <w:t>1</w:t>
      </w:r>
      <w:r w:rsidR="002B78DC">
        <w:rPr>
          <w:rFonts w:ascii="Times New Roman" w:eastAsia="Times New Roman" w:hAnsi="Times New Roman" w:cs="Times New Roman"/>
          <w:color w:val="000000" w:themeColor="text1"/>
          <w:sz w:val="24"/>
          <w:szCs w:val="24"/>
          <w:lang w:eastAsia="ru-RU"/>
        </w:rPr>
        <w:t>162</w:t>
      </w:r>
      <w:r w:rsidRPr="00727C71">
        <w:rPr>
          <w:rFonts w:ascii="Times New Roman" w:eastAsia="Times New Roman" w:hAnsi="Times New Roman" w:cs="Times New Roman"/>
          <w:color w:val="000000" w:themeColor="text1"/>
          <w:sz w:val="24"/>
          <w:szCs w:val="24"/>
          <w:lang w:eastAsia="ru-RU"/>
        </w:rPr>
        <w:t xml:space="preserve"> сем</w:t>
      </w:r>
      <w:r w:rsidR="002B78DC">
        <w:rPr>
          <w:rFonts w:ascii="Times New Roman" w:eastAsia="Times New Roman" w:hAnsi="Times New Roman" w:cs="Times New Roman"/>
          <w:color w:val="000000" w:themeColor="text1"/>
          <w:sz w:val="24"/>
          <w:szCs w:val="24"/>
          <w:lang w:eastAsia="ru-RU"/>
        </w:rPr>
        <w:t>и</w:t>
      </w:r>
      <w:r w:rsidRPr="00727C71">
        <w:rPr>
          <w:rFonts w:ascii="Times New Roman" w:eastAsia="Times New Roman" w:hAnsi="Times New Roman" w:cs="Times New Roman"/>
          <w:color w:val="000000" w:themeColor="text1"/>
          <w:sz w:val="24"/>
          <w:szCs w:val="24"/>
          <w:lang w:eastAsia="ru-RU"/>
        </w:rPr>
        <w:t xml:space="preserve"> с детьми до 18 лет, в которых проживает </w:t>
      </w:r>
      <w:r w:rsidR="002B78DC">
        <w:rPr>
          <w:rFonts w:ascii="Times New Roman" w:eastAsia="Times New Roman" w:hAnsi="Times New Roman" w:cs="Times New Roman"/>
          <w:color w:val="000000" w:themeColor="text1"/>
          <w:sz w:val="24"/>
          <w:szCs w:val="24"/>
          <w:lang w:eastAsia="ru-RU"/>
        </w:rPr>
        <w:t>1942</w:t>
      </w:r>
      <w:r w:rsidRPr="00727C71">
        <w:rPr>
          <w:rFonts w:ascii="Times New Roman" w:eastAsia="Times New Roman" w:hAnsi="Times New Roman" w:cs="Times New Roman"/>
          <w:color w:val="000000" w:themeColor="text1"/>
          <w:sz w:val="24"/>
          <w:szCs w:val="24"/>
          <w:lang w:eastAsia="ru-RU"/>
        </w:rPr>
        <w:t xml:space="preserve"> </w:t>
      </w:r>
      <w:r w:rsidR="002B78DC">
        <w:rPr>
          <w:rFonts w:ascii="Times New Roman" w:eastAsia="Times New Roman" w:hAnsi="Times New Roman" w:cs="Times New Roman"/>
          <w:color w:val="000000" w:themeColor="text1"/>
          <w:sz w:val="24"/>
          <w:szCs w:val="24"/>
          <w:lang w:eastAsia="ru-RU"/>
        </w:rPr>
        <w:t>ребенка</w:t>
      </w:r>
      <w:r w:rsidRPr="00727C71">
        <w:rPr>
          <w:rFonts w:ascii="Times New Roman" w:eastAsia="Times New Roman" w:hAnsi="Times New Roman" w:cs="Times New Roman"/>
          <w:color w:val="000000" w:themeColor="text1"/>
          <w:sz w:val="24"/>
          <w:szCs w:val="24"/>
          <w:lang w:eastAsia="ru-RU"/>
        </w:rPr>
        <w:t>. Число многодетных семей на 01.01.202</w:t>
      </w:r>
      <w:r w:rsidR="002B78DC">
        <w:rPr>
          <w:rFonts w:ascii="Times New Roman" w:eastAsia="Times New Roman" w:hAnsi="Times New Roman" w:cs="Times New Roman"/>
          <w:color w:val="000000" w:themeColor="text1"/>
          <w:sz w:val="24"/>
          <w:szCs w:val="24"/>
          <w:lang w:eastAsia="ru-RU"/>
        </w:rPr>
        <w:t>3</w:t>
      </w:r>
      <w:r w:rsidRPr="00727C71">
        <w:rPr>
          <w:rFonts w:ascii="Times New Roman" w:eastAsia="Times New Roman" w:hAnsi="Times New Roman" w:cs="Times New Roman"/>
          <w:color w:val="000000" w:themeColor="text1"/>
          <w:sz w:val="24"/>
          <w:szCs w:val="24"/>
          <w:lang w:eastAsia="ru-RU"/>
        </w:rPr>
        <w:t xml:space="preserve"> год составило </w:t>
      </w:r>
      <w:r w:rsidR="00727C71" w:rsidRPr="00727C71">
        <w:rPr>
          <w:rFonts w:ascii="Times New Roman" w:eastAsia="Times New Roman" w:hAnsi="Times New Roman" w:cs="Times New Roman"/>
          <w:color w:val="000000" w:themeColor="text1"/>
          <w:sz w:val="24"/>
          <w:szCs w:val="24"/>
          <w:lang w:eastAsia="ru-RU"/>
        </w:rPr>
        <w:t>144</w:t>
      </w:r>
      <w:r w:rsidRPr="00727C71">
        <w:rPr>
          <w:rFonts w:ascii="Times New Roman" w:eastAsia="Times New Roman" w:hAnsi="Times New Roman" w:cs="Times New Roman"/>
          <w:color w:val="000000" w:themeColor="text1"/>
          <w:sz w:val="24"/>
          <w:szCs w:val="24"/>
          <w:lang w:eastAsia="ru-RU"/>
        </w:rPr>
        <w:t xml:space="preserve"> сем</w:t>
      </w:r>
      <w:r w:rsidR="00727C71" w:rsidRPr="00727C71">
        <w:rPr>
          <w:rFonts w:ascii="Times New Roman" w:eastAsia="Times New Roman" w:hAnsi="Times New Roman" w:cs="Times New Roman"/>
          <w:color w:val="000000" w:themeColor="text1"/>
          <w:sz w:val="24"/>
          <w:szCs w:val="24"/>
          <w:lang w:eastAsia="ru-RU"/>
        </w:rPr>
        <w:t>ьи</w:t>
      </w:r>
      <w:r w:rsidRPr="00727C71">
        <w:rPr>
          <w:rFonts w:ascii="Times New Roman" w:eastAsia="Times New Roman" w:hAnsi="Times New Roman" w:cs="Times New Roman"/>
          <w:color w:val="000000" w:themeColor="text1"/>
          <w:sz w:val="24"/>
          <w:szCs w:val="24"/>
          <w:lang w:eastAsia="ru-RU"/>
        </w:rPr>
        <w:t xml:space="preserve">, в них </w:t>
      </w:r>
      <w:r w:rsidR="00727C71" w:rsidRPr="00727C71">
        <w:rPr>
          <w:rFonts w:ascii="Times New Roman" w:eastAsia="Times New Roman" w:hAnsi="Times New Roman" w:cs="Times New Roman"/>
          <w:color w:val="000000" w:themeColor="text1"/>
          <w:sz w:val="24"/>
          <w:szCs w:val="24"/>
          <w:lang w:eastAsia="ru-RU"/>
        </w:rPr>
        <w:t>48</w:t>
      </w:r>
      <w:r w:rsidR="002B78DC">
        <w:rPr>
          <w:rFonts w:ascii="Times New Roman" w:eastAsia="Times New Roman" w:hAnsi="Times New Roman" w:cs="Times New Roman"/>
          <w:color w:val="000000" w:themeColor="text1"/>
          <w:sz w:val="24"/>
          <w:szCs w:val="24"/>
          <w:lang w:eastAsia="ru-RU"/>
        </w:rPr>
        <w:t>6</w:t>
      </w:r>
      <w:r w:rsidRPr="00727C71">
        <w:rPr>
          <w:rFonts w:ascii="Times New Roman" w:eastAsia="Times New Roman" w:hAnsi="Times New Roman" w:cs="Times New Roman"/>
          <w:color w:val="000000" w:themeColor="text1"/>
          <w:sz w:val="24"/>
          <w:szCs w:val="24"/>
          <w:lang w:eastAsia="ru-RU"/>
        </w:rPr>
        <w:t xml:space="preserve"> детей, в том числе многодетных семей с 3 детьми – </w:t>
      </w:r>
      <w:r w:rsidR="00727C71" w:rsidRPr="00727C71">
        <w:rPr>
          <w:rFonts w:ascii="Times New Roman" w:eastAsia="Times New Roman" w:hAnsi="Times New Roman" w:cs="Times New Roman"/>
          <w:color w:val="000000" w:themeColor="text1"/>
          <w:sz w:val="24"/>
          <w:szCs w:val="24"/>
          <w:lang w:eastAsia="ru-RU"/>
        </w:rPr>
        <w:t>10</w:t>
      </w:r>
      <w:r w:rsidR="00371784">
        <w:rPr>
          <w:rFonts w:ascii="Times New Roman" w:eastAsia="Times New Roman" w:hAnsi="Times New Roman" w:cs="Times New Roman"/>
          <w:color w:val="000000" w:themeColor="text1"/>
          <w:sz w:val="24"/>
          <w:szCs w:val="24"/>
          <w:lang w:eastAsia="ru-RU"/>
        </w:rPr>
        <w:t>5</w:t>
      </w:r>
      <w:r w:rsidRPr="00727C71">
        <w:rPr>
          <w:rFonts w:ascii="Times New Roman" w:eastAsia="Times New Roman" w:hAnsi="Times New Roman" w:cs="Times New Roman"/>
          <w:color w:val="000000" w:themeColor="text1"/>
          <w:sz w:val="24"/>
          <w:szCs w:val="24"/>
          <w:lang w:eastAsia="ru-RU"/>
        </w:rPr>
        <w:t xml:space="preserve"> сем</w:t>
      </w:r>
      <w:r w:rsidR="00371784">
        <w:rPr>
          <w:rFonts w:ascii="Times New Roman" w:eastAsia="Times New Roman" w:hAnsi="Times New Roman" w:cs="Times New Roman"/>
          <w:color w:val="000000" w:themeColor="text1"/>
          <w:sz w:val="24"/>
          <w:szCs w:val="24"/>
          <w:lang w:eastAsia="ru-RU"/>
        </w:rPr>
        <w:t>ей</w:t>
      </w:r>
      <w:r w:rsidRPr="00727C71">
        <w:rPr>
          <w:rFonts w:ascii="Times New Roman" w:eastAsia="Times New Roman" w:hAnsi="Times New Roman" w:cs="Times New Roman"/>
          <w:color w:val="000000" w:themeColor="text1"/>
          <w:sz w:val="24"/>
          <w:szCs w:val="24"/>
          <w:lang w:eastAsia="ru-RU"/>
        </w:rPr>
        <w:t xml:space="preserve">, с 4 детьми – </w:t>
      </w:r>
      <w:r w:rsidR="00371784">
        <w:rPr>
          <w:rFonts w:ascii="Times New Roman" w:eastAsia="Times New Roman" w:hAnsi="Times New Roman" w:cs="Times New Roman"/>
          <w:color w:val="000000" w:themeColor="text1"/>
          <w:sz w:val="24"/>
          <w:szCs w:val="24"/>
          <w:lang w:eastAsia="ru-RU"/>
        </w:rPr>
        <w:t>33</w:t>
      </w:r>
      <w:r w:rsidRPr="00727C71">
        <w:rPr>
          <w:rFonts w:ascii="Times New Roman" w:eastAsia="Times New Roman" w:hAnsi="Times New Roman" w:cs="Times New Roman"/>
          <w:color w:val="000000" w:themeColor="text1"/>
          <w:sz w:val="24"/>
          <w:szCs w:val="24"/>
          <w:lang w:eastAsia="ru-RU"/>
        </w:rPr>
        <w:t xml:space="preserve"> сем</w:t>
      </w:r>
      <w:r w:rsidR="00371784">
        <w:rPr>
          <w:rFonts w:ascii="Times New Roman" w:eastAsia="Times New Roman" w:hAnsi="Times New Roman" w:cs="Times New Roman"/>
          <w:color w:val="000000" w:themeColor="text1"/>
          <w:sz w:val="24"/>
          <w:szCs w:val="24"/>
          <w:lang w:eastAsia="ru-RU"/>
        </w:rPr>
        <w:t>ьи</w:t>
      </w:r>
      <w:r w:rsidRPr="00727C71">
        <w:rPr>
          <w:rFonts w:ascii="Times New Roman" w:eastAsia="Times New Roman" w:hAnsi="Times New Roman" w:cs="Times New Roman"/>
          <w:color w:val="000000" w:themeColor="text1"/>
          <w:sz w:val="24"/>
          <w:szCs w:val="24"/>
          <w:lang w:eastAsia="ru-RU"/>
        </w:rPr>
        <w:t xml:space="preserve">, с 5 детьми – </w:t>
      </w:r>
      <w:r w:rsidR="00727C71" w:rsidRPr="00727C71">
        <w:rPr>
          <w:rFonts w:ascii="Times New Roman" w:eastAsia="Times New Roman" w:hAnsi="Times New Roman" w:cs="Times New Roman"/>
          <w:color w:val="000000" w:themeColor="text1"/>
          <w:sz w:val="24"/>
          <w:szCs w:val="24"/>
          <w:lang w:eastAsia="ru-RU"/>
        </w:rPr>
        <w:t>5</w:t>
      </w:r>
      <w:r w:rsidRPr="00727C71">
        <w:rPr>
          <w:rFonts w:ascii="Times New Roman" w:eastAsia="Times New Roman" w:hAnsi="Times New Roman" w:cs="Times New Roman"/>
          <w:color w:val="000000" w:themeColor="text1"/>
          <w:sz w:val="24"/>
          <w:szCs w:val="24"/>
          <w:lang w:eastAsia="ru-RU"/>
        </w:rPr>
        <w:t xml:space="preserve"> семей,  с 6 детьми – </w:t>
      </w:r>
      <w:r w:rsidR="00371784">
        <w:rPr>
          <w:rFonts w:ascii="Times New Roman" w:eastAsia="Times New Roman" w:hAnsi="Times New Roman" w:cs="Times New Roman"/>
          <w:color w:val="000000" w:themeColor="text1"/>
          <w:sz w:val="24"/>
          <w:szCs w:val="24"/>
          <w:lang w:eastAsia="ru-RU"/>
        </w:rPr>
        <w:t>1</w:t>
      </w:r>
      <w:r w:rsidRPr="00727C71">
        <w:rPr>
          <w:rFonts w:ascii="Times New Roman" w:eastAsia="Times New Roman" w:hAnsi="Times New Roman" w:cs="Times New Roman"/>
          <w:color w:val="000000" w:themeColor="text1"/>
          <w:sz w:val="24"/>
          <w:szCs w:val="24"/>
          <w:lang w:eastAsia="ru-RU"/>
        </w:rPr>
        <w:t xml:space="preserve"> семья</w:t>
      </w:r>
      <w:r w:rsidR="00371784">
        <w:rPr>
          <w:rFonts w:ascii="Times New Roman" w:eastAsia="Times New Roman" w:hAnsi="Times New Roman" w:cs="Times New Roman"/>
          <w:color w:val="000000" w:themeColor="text1"/>
          <w:sz w:val="24"/>
          <w:szCs w:val="24"/>
          <w:lang w:eastAsia="ru-RU"/>
        </w:rPr>
        <w:t>.</w:t>
      </w:r>
      <w:r w:rsidRPr="00727C71">
        <w:rPr>
          <w:rFonts w:ascii="Times New Roman" w:eastAsia="Times New Roman" w:hAnsi="Times New Roman" w:cs="Times New Roman"/>
          <w:color w:val="000000" w:themeColor="text1"/>
          <w:sz w:val="24"/>
          <w:szCs w:val="24"/>
          <w:lang w:eastAsia="ru-RU"/>
        </w:rPr>
        <w:t>. К сожалению, увеличивается количество детей, воспитывающихся в неполных семьях. Их количество составило 2</w:t>
      </w:r>
      <w:r w:rsidR="00727C71" w:rsidRPr="00727C71">
        <w:rPr>
          <w:rFonts w:ascii="Times New Roman" w:eastAsia="Times New Roman" w:hAnsi="Times New Roman" w:cs="Times New Roman"/>
          <w:color w:val="000000" w:themeColor="text1"/>
          <w:sz w:val="24"/>
          <w:szCs w:val="24"/>
          <w:lang w:eastAsia="ru-RU"/>
        </w:rPr>
        <w:t>45</w:t>
      </w:r>
      <w:r w:rsidRPr="00727C71">
        <w:rPr>
          <w:rFonts w:ascii="Times New Roman" w:eastAsia="Times New Roman" w:hAnsi="Times New Roman" w:cs="Times New Roman"/>
          <w:color w:val="000000" w:themeColor="text1"/>
          <w:sz w:val="24"/>
          <w:szCs w:val="24"/>
          <w:lang w:eastAsia="ru-RU"/>
        </w:rPr>
        <w:t xml:space="preserve"> семей, в которых воспитывается 4</w:t>
      </w:r>
      <w:r w:rsidR="00727C71" w:rsidRPr="00727C71">
        <w:rPr>
          <w:rFonts w:ascii="Times New Roman" w:eastAsia="Times New Roman" w:hAnsi="Times New Roman" w:cs="Times New Roman"/>
          <w:color w:val="000000" w:themeColor="text1"/>
          <w:sz w:val="24"/>
          <w:szCs w:val="24"/>
          <w:lang w:eastAsia="ru-RU"/>
        </w:rPr>
        <w:t>68</w:t>
      </w:r>
      <w:r w:rsidR="00805651">
        <w:rPr>
          <w:rFonts w:ascii="Times New Roman" w:eastAsia="Times New Roman" w:hAnsi="Times New Roman" w:cs="Times New Roman"/>
          <w:color w:val="000000" w:themeColor="text1"/>
          <w:sz w:val="24"/>
          <w:szCs w:val="24"/>
          <w:lang w:eastAsia="ru-RU"/>
        </w:rPr>
        <w:t xml:space="preserve"> </w:t>
      </w:r>
      <w:r w:rsidRPr="00727C71">
        <w:rPr>
          <w:rFonts w:ascii="Times New Roman" w:eastAsia="Times New Roman" w:hAnsi="Times New Roman" w:cs="Times New Roman"/>
          <w:color w:val="000000" w:themeColor="text1"/>
          <w:sz w:val="24"/>
          <w:szCs w:val="24"/>
          <w:lang w:eastAsia="ru-RU"/>
        </w:rPr>
        <w:t>детей.</w:t>
      </w:r>
    </w:p>
    <w:p w14:paraId="1E882B3A" w14:textId="0B8E72D4"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202</w:t>
      </w:r>
      <w:r w:rsidR="00805651">
        <w:rPr>
          <w:rFonts w:ascii="Times New Roman" w:eastAsia="Times New Roman" w:hAnsi="Times New Roman" w:cs="Times New Roman"/>
          <w:sz w:val="24"/>
          <w:szCs w:val="24"/>
          <w:lang w:eastAsia="ru-RU"/>
        </w:rPr>
        <w:t>3</w:t>
      </w:r>
      <w:r w:rsidRPr="00532007">
        <w:rPr>
          <w:rFonts w:ascii="Times New Roman" w:eastAsia="Times New Roman" w:hAnsi="Times New Roman" w:cs="Times New Roman"/>
          <w:sz w:val="24"/>
          <w:szCs w:val="24"/>
          <w:lang w:eastAsia="ru-RU"/>
        </w:rPr>
        <w:t xml:space="preserve"> году. </w:t>
      </w:r>
    </w:p>
    <w:p w14:paraId="68EF0D22" w14:textId="77777777"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14:paraId="35D7D2FA" w14:textId="0AEDAF6C" w:rsidR="0033764F" w:rsidRPr="00532007" w:rsidRDefault="0033764F" w:rsidP="0033243D">
      <w:pPr>
        <w:spacing w:after="0" w:line="240" w:lineRule="auto"/>
        <w:ind w:firstLine="567"/>
        <w:jc w:val="both"/>
        <w:rPr>
          <w:rFonts w:ascii="Times New Roman" w:eastAsia="Times New Roman" w:hAnsi="Times New Roman" w:cs="Times New Roman"/>
          <w:sz w:val="24"/>
          <w:szCs w:val="24"/>
          <w:lang w:eastAsia="ru-RU"/>
        </w:rPr>
      </w:pPr>
      <w:r w:rsidRPr="00727C71">
        <w:rPr>
          <w:rFonts w:ascii="Times New Roman" w:eastAsia="Times New Roman" w:hAnsi="Times New Roman" w:cs="Times New Roman"/>
          <w:color w:val="000000" w:themeColor="text1"/>
          <w:sz w:val="24"/>
          <w:szCs w:val="24"/>
          <w:lang w:eastAsia="ru-RU"/>
        </w:rPr>
        <w:t>В настоящее время в муниципальном районе 2800 пожилых людей</w:t>
      </w:r>
      <w:r w:rsidR="002B78DC">
        <w:rPr>
          <w:rFonts w:ascii="Times New Roman" w:eastAsia="Times New Roman" w:hAnsi="Times New Roman" w:cs="Times New Roman"/>
          <w:color w:val="000000" w:themeColor="text1"/>
          <w:sz w:val="24"/>
          <w:szCs w:val="24"/>
          <w:lang w:eastAsia="ru-RU"/>
        </w:rPr>
        <w:t>,</w:t>
      </w:r>
      <w:r w:rsidRPr="00727C71">
        <w:rPr>
          <w:rFonts w:ascii="Times New Roman" w:eastAsia="Times New Roman" w:hAnsi="Times New Roman" w:cs="Times New Roman"/>
          <w:color w:val="000000" w:themeColor="text1"/>
          <w:sz w:val="24"/>
          <w:szCs w:val="24"/>
          <w:lang w:eastAsia="ru-RU"/>
        </w:rPr>
        <w:t xml:space="preserve"> кроме этого </w:t>
      </w:r>
      <w:r w:rsidR="002B78DC">
        <w:rPr>
          <w:rFonts w:ascii="Times New Roman" w:eastAsia="Times New Roman" w:hAnsi="Times New Roman" w:cs="Times New Roman"/>
          <w:color w:val="000000" w:themeColor="text1"/>
          <w:sz w:val="24"/>
          <w:szCs w:val="24"/>
          <w:lang w:eastAsia="ru-RU"/>
        </w:rPr>
        <w:t>718</w:t>
      </w:r>
      <w:r w:rsidRPr="00727C71">
        <w:rPr>
          <w:rFonts w:ascii="Times New Roman" w:eastAsia="Times New Roman" w:hAnsi="Times New Roman" w:cs="Times New Roman"/>
          <w:color w:val="000000" w:themeColor="text1"/>
          <w:sz w:val="24"/>
          <w:szCs w:val="24"/>
          <w:lang w:eastAsia="ru-RU"/>
        </w:rPr>
        <w:t xml:space="preserve"> человек</w:t>
      </w:r>
      <w:r w:rsidR="00727C71" w:rsidRPr="00727C71">
        <w:rPr>
          <w:rFonts w:ascii="Times New Roman" w:eastAsia="Times New Roman" w:hAnsi="Times New Roman" w:cs="Times New Roman"/>
          <w:color w:val="000000" w:themeColor="text1"/>
          <w:sz w:val="24"/>
          <w:szCs w:val="24"/>
          <w:lang w:eastAsia="ru-RU"/>
        </w:rPr>
        <w:t>а</w:t>
      </w:r>
      <w:r w:rsidRPr="00727C71">
        <w:rPr>
          <w:rFonts w:ascii="Times New Roman" w:eastAsia="Times New Roman" w:hAnsi="Times New Roman" w:cs="Times New Roman"/>
          <w:color w:val="000000" w:themeColor="text1"/>
          <w:sz w:val="24"/>
          <w:szCs w:val="24"/>
          <w:lang w:eastAsia="ru-RU"/>
        </w:rPr>
        <w:t xml:space="preserve"> с ограниченными возможностями здоровья, среди которых инвалидов 1 группы – </w:t>
      </w:r>
      <w:r w:rsidR="002B78DC">
        <w:rPr>
          <w:rFonts w:ascii="Times New Roman" w:eastAsia="Times New Roman" w:hAnsi="Times New Roman" w:cs="Times New Roman"/>
          <w:color w:val="000000" w:themeColor="text1"/>
          <w:sz w:val="24"/>
          <w:szCs w:val="24"/>
          <w:lang w:eastAsia="ru-RU"/>
        </w:rPr>
        <w:t>73</w:t>
      </w:r>
      <w:r w:rsidRPr="00727C71">
        <w:rPr>
          <w:rFonts w:ascii="Times New Roman" w:eastAsia="Times New Roman" w:hAnsi="Times New Roman" w:cs="Times New Roman"/>
          <w:color w:val="000000" w:themeColor="text1"/>
          <w:sz w:val="24"/>
          <w:szCs w:val="24"/>
          <w:lang w:eastAsia="ru-RU"/>
        </w:rPr>
        <w:t xml:space="preserve"> человека, инвалидов 2 группы – </w:t>
      </w:r>
      <w:r w:rsidR="002B78DC">
        <w:rPr>
          <w:rFonts w:ascii="Times New Roman" w:eastAsia="Times New Roman" w:hAnsi="Times New Roman" w:cs="Times New Roman"/>
          <w:color w:val="000000" w:themeColor="text1"/>
          <w:sz w:val="24"/>
          <w:szCs w:val="24"/>
          <w:lang w:eastAsia="ru-RU"/>
        </w:rPr>
        <w:t>295</w:t>
      </w:r>
      <w:r w:rsidRPr="00727C71">
        <w:rPr>
          <w:rFonts w:ascii="Times New Roman" w:eastAsia="Times New Roman" w:hAnsi="Times New Roman" w:cs="Times New Roman"/>
          <w:color w:val="000000" w:themeColor="text1"/>
          <w:sz w:val="24"/>
          <w:szCs w:val="24"/>
          <w:lang w:eastAsia="ru-RU"/>
        </w:rPr>
        <w:t xml:space="preserve"> человек.</w:t>
      </w:r>
      <w:r w:rsidRPr="00532007">
        <w:rPr>
          <w:rFonts w:ascii="Times New Roman" w:eastAsia="Times New Roman" w:hAnsi="Times New Roman" w:cs="Times New Roman"/>
          <w:sz w:val="24"/>
          <w:szCs w:val="24"/>
          <w:lang w:eastAsia="ru-RU"/>
        </w:rPr>
        <w:t xml:space="preserve">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w:t>
      </w:r>
      <w:r w:rsidRPr="00532007">
        <w:rPr>
          <w:rFonts w:ascii="Times New Roman" w:eastAsia="Times New Roman" w:hAnsi="Times New Roman" w:cs="Times New Roman"/>
          <w:sz w:val="24"/>
          <w:szCs w:val="24"/>
          <w:lang w:eastAsia="ru-RU"/>
        </w:rPr>
        <w:lastRenderedPageBreak/>
        <w:t>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w:t>
      </w:r>
    </w:p>
    <w:p w14:paraId="33C5A3CD" w14:textId="28B5D4C2"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Так же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532007">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532007">
        <w:rPr>
          <w:rFonts w:ascii="Times New Roman" w:eastAsia="Times New Roman" w:hAnsi="Times New Roman" w:cs="Times New Roman"/>
          <w:sz w:val="24"/>
          <w:szCs w:val="24"/>
          <w:lang w:eastAsia="ar-SA"/>
        </w:rPr>
        <w:t xml:space="preserve">. </w:t>
      </w:r>
    </w:p>
    <w:p w14:paraId="4029C74A" w14:textId="45155CE7" w:rsidR="00757908" w:rsidRPr="003039CE" w:rsidRDefault="00757908" w:rsidP="00757908">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3039CE">
        <w:rPr>
          <w:rFonts w:ascii="Times New Roman" w:eastAsia="Times New Roman" w:hAnsi="Times New Roman" w:cs="Times New Roman"/>
          <w:color w:val="000000" w:themeColor="text1"/>
          <w:sz w:val="24"/>
          <w:szCs w:val="24"/>
          <w:lang w:eastAsia="ar-SA"/>
        </w:rPr>
        <w:t>Показатель частоты травматизма за 202</w:t>
      </w:r>
      <w:r w:rsidR="00371784" w:rsidRPr="003039CE">
        <w:rPr>
          <w:rFonts w:ascii="Times New Roman" w:eastAsia="Times New Roman" w:hAnsi="Times New Roman" w:cs="Times New Roman"/>
          <w:color w:val="000000" w:themeColor="text1"/>
          <w:sz w:val="24"/>
          <w:szCs w:val="24"/>
          <w:lang w:eastAsia="ar-SA"/>
        </w:rPr>
        <w:t>1</w:t>
      </w:r>
      <w:r w:rsidRPr="003039CE">
        <w:rPr>
          <w:rFonts w:ascii="Times New Roman" w:eastAsia="Times New Roman" w:hAnsi="Times New Roman" w:cs="Times New Roman"/>
          <w:color w:val="000000" w:themeColor="text1"/>
          <w:sz w:val="24"/>
          <w:szCs w:val="24"/>
          <w:lang w:eastAsia="ar-SA"/>
        </w:rPr>
        <w:t xml:space="preserve"> год</w:t>
      </w:r>
      <w:r w:rsidR="003039CE" w:rsidRPr="003039CE">
        <w:rPr>
          <w:rFonts w:ascii="Times New Roman" w:eastAsia="Times New Roman" w:hAnsi="Times New Roman" w:cs="Times New Roman"/>
          <w:color w:val="000000" w:themeColor="text1"/>
          <w:sz w:val="24"/>
          <w:szCs w:val="24"/>
          <w:lang w:eastAsia="ar-SA"/>
        </w:rPr>
        <w:t xml:space="preserve"> 1 пострадавший</w:t>
      </w:r>
      <w:r w:rsidRPr="003039CE">
        <w:rPr>
          <w:rFonts w:ascii="Times New Roman" w:eastAsia="Times New Roman" w:hAnsi="Times New Roman" w:cs="Times New Roman"/>
          <w:color w:val="000000" w:themeColor="text1"/>
          <w:sz w:val="24"/>
          <w:szCs w:val="24"/>
          <w:lang w:eastAsia="ar-SA"/>
        </w:rPr>
        <w:t>, 20</w:t>
      </w:r>
      <w:r w:rsidR="00371784" w:rsidRPr="003039CE">
        <w:rPr>
          <w:rFonts w:ascii="Times New Roman" w:eastAsia="Times New Roman" w:hAnsi="Times New Roman" w:cs="Times New Roman"/>
          <w:color w:val="000000" w:themeColor="text1"/>
          <w:sz w:val="24"/>
          <w:szCs w:val="24"/>
          <w:lang w:eastAsia="ar-SA"/>
        </w:rPr>
        <w:t>20</w:t>
      </w:r>
      <w:r w:rsidRPr="003039CE">
        <w:rPr>
          <w:rFonts w:ascii="Times New Roman" w:eastAsia="Times New Roman" w:hAnsi="Times New Roman" w:cs="Times New Roman"/>
          <w:color w:val="000000" w:themeColor="text1"/>
          <w:sz w:val="24"/>
          <w:szCs w:val="24"/>
          <w:lang w:eastAsia="ar-SA"/>
        </w:rPr>
        <w:t xml:space="preserve"> год и 201</w:t>
      </w:r>
      <w:r w:rsidR="00371784" w:rsidRPr="003039CE">
        <w:rPr>
          <w:rFonts w:ascii="Times New Roman" w:eastAsia="Times New Roman" w:hAnsi="Times New Roman" w:cs="Times New Roman"/>
          <w:color w:val="000000" w:themeColor="text1"/>
          <w:sz w:val="24"/>
          <w:szCs w:val="24"/>
          <w:lang w:eastAsia="ar-SA"/>
        </w:rPr>
        <w:t>9</w:t>
      </w:r>
      <w:r w:rsidRPr="003039CE">
        <w:rPr>
          <w:rFonts w:ascii="Times New Roman" w:eastAsia="Times New Roman" w:hAnsi="Times New Roman" w:cs="Times New Roman"/>
          <w:color w:val="000000" w:themeColor="text1"/>
          <w:sz w:val="24"/>
          <w:szCs w:val="24"/>
          <w:lang w:eastAsia="ar-SA"/>
        </w:rPr>
        <w:t xml:space="preserve"> год пострадавших нет.</w:t>
      </w:r>
    </w:p>
    <w:p w14:paraId="1DCF373B" w14:textId="77777777" w:rsidR="00757908" w:rsidRPr="003039CE" w:rsidRDefault="00757908" w:rsidP="00757908">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3039CE">
        <w:rPr>
          <w:rFonts w:ascii="Times New Roman" w:eastAsia="Times New Roman" w:hAnsi="Times New Roman" w:cs="Times New Roman"/>
          <w:color w:val="000000" w:themeColor="text1"/>
          <w:sz w:val="24"/>
          <w:szCs w:val="24"/>
          <w:lang w:eastAsia="ar-SA"/>
        </w:rPr>
        <w:t>Профессиональных заболеваний на территории района не зарегистрировано.</w:t>
      </w:r>
    </w:p>
    <w:p w14:paraId="318681A4" w14:textId="672B0D74"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402C46">
        <w:rPr>
          <w:rFonts w:ascii="Times New Roman" w:eastAsia="Times New Roman" w:hAnsi="Times New Roman" w:cs="Times New Roman"/>
          <w:color w:val="000000" w:themeColor="text1"/>
          <w:sz w:val="24"/>
          <w:szCs w:val="24"/>
          <w:lang w:eastAsia="ru-RU"/>
        </w:rPr>
        <w:t>На мероприятия по охране труда за</w:t>
      </w:r>
      <w:r w:rsidR="003039CE" w:rsidRPr="00402C46">
        <w:rPr>
          <w:rFonts w:ascii="Times New Roman" w:eastAsia="Times New Roman" w:hAnsi="Times New Roman" w:cs="Times New Roman"/>
          <w:color w:val="000000" w:themeColor="text1"/>
          <w:sz w:val="24"/>
          <w:szCs w:val="24"/>
          <w:lang w:eastAsia="ru-RU"/>
        </w:rPr>
        <w:t xml:space="preserve"> 2021 год израсходовано в расчете на одного работающего 2600,</w:t>
      </w:r>
      <w:r w:rsidRPr="00402C46">
        <w:rPr>
          <w:rFonts w:ascii="Times New Roman" w:eastAsia="Times New Roman" w:hAnsi="Times New Roman" w:cs="Times New Roman"/>
          <w:color w:val="000000" w:themeColor="text1"/>
          <w:sz w:val="24"/>
          <w:szCs w:val="24"/>
          <w:lang w:eastAsia="ru-RU"/>
        </w:rPr>
        <w:t xml:space="preserve"> </w:t>
      </w:r>
      <w:r w:rsidR="00402C46">
        <w:rPr>
          <w:rFonts w:ascii="Times New Roman" w:eastAsia="Times New Roman" w:hAnsi="Times New Roman" w:cs="Times New Roman"/>
          <w:color w:val="000000" w:themeColor="text1"/>
          <w:sz w:val="24"/>
          <w:szCs w:val="24"/>
          <w:lang w:eastAsia="ru-RU"/>
        </w:rPr>
        <w:t xml:space="preserve"> </w:t>
      </w:r>
      <w:r w:rsidRPr="003039CE">
        <w:rPr>
          <w:rFonts w:ascii="Times New Roman" w:eastAsia="Times New Roman" w:hAnsi="Times New Roman" w:cs="Times New Roman"/>
          <w:color w:val="000000" w:themeColor="text1"/>
          <w:sz w:val="24"/>
          <w:szCs w:val="24"/>
          <w:lang w:eastAsia="ru-RU"/>
        </w:rPr>
        <w:t>2020 год израсходовано в расчете на одного работающего 2600,  2019 год израсходовано в расчете на одного работающего 2239,8.</w:t>
      </w:r>
      <w:r w:rsidRPr="003039CE">
        <w:rPr>
          <w:rFonts w:ascii="Times New Roman" w:eastAsia="Times New Roman" w:hAnsi="Times New Roman" w:cs="Times New Roman"/>
          <w:color w:val="FF0000"/>
          <w:sz w:val="24"/>
          <w:szCs w:val="24"/>
          <w:lang w:eastAsia="ru-RU"/>
        </w:rPr>
        <w:t xml:space="preserve"> </w:t>
      </w:r>
      <w:r w:rsidRPr="003039CE">
        <w:rPr>
          <w:rFonts w:ascii="Times New Roman" w:eastAsia="Times New Roman" w:hAnsi="Times New Roman" w:cs="Times New Roman"/>
          <w:sz w:val="24"/>
          <w:szCs w:val="24"/>
          <w:lang w:eastAsia="ar-SA"/>
        </w:rPr>
        <w:t>Наряду</w:t>
      </w:r>
      <w:r w:rsidRPr="00532007">
        <w:rPr>
          <w:rFonts w:ascii="Times New Roman" w:eastAsia="Times New Roman" w:hAnsi="Times New Roman" w:cs="Times New Roman"/>
          <w:sz w:val="24"/>
          <w:szCs w:val="24"/>
          <w:lang w:eastAsia="ar-SA"/>
        </w:rPr>
        <w:t xml:space="preserve">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14:paraId="102834B1" w14:textId="77777777" w:rsidR="0033243D" w:rsidRPr="00532007" w:rsidRDefault="0033243D" w:rsidP="0033764F">
      <w:pPr>
        <w:spacing w:after="0" w:line="240" w:lineRule="auto"/>
        <w:ind w:firstLine="360"/>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w:t>
      </w:r>
      <w:r w:rsidR="0033764F" w:rsidRPr="00532007">
        <w:rPr>
          <w:rFonts w:ascii="Times New Roman" w:eastAsia="Times New Roman" w:hAnsi="Times New Roman" w:cs="Times New Roman"/>
          <w:sz w:val="24"/>
          <w:szCs w:val="24"/>
          <w:lang w:eastAsia="ru-RU"/>
        </w:rPr>
        <w:t xml:space="preserve">ым категориям населения района, </w:t>
      </w:r>
      <w:r w:rsidRPr="00532007">
        <w:rPr>
          <w:rFonts w:ascii="Times New Roman" w:eastAsia="Times New Roman" w:hAnsi="Times New Roman" w:cs="Times New Roman"/>
          <w:sz w:val="24"/>
          <w:szCs w:val="24"/>
          <w:lang w:eastAsia="ru-RU"/>
        </w:rPr>
        <w:t>увеличение численности участников социально-значимых мероприятий и их самореализации в социальной жизни района</w:t>
      </w:r>
      <w:r w:rsidR="0033764F" w:rsidRPr="00532007">
        <w:rPr>
          <w:rFonts w:ascii="Times New Roman" w:eastAsia="Times New Roman" w:hAnsi="Times New Roman" w:cs="Times New Roman"/>
          <w:sz w:val="24"/>
          <w:szCs w:val="24"/>
          <w:lang w:eastAsia="ru-RU"/>
        </w:rPr>
        <w:t>, а так же</w:t>
      </w:r>
      <w:r w:rsidR="0033764F" w:rsidRPr="00532007">
        <w:rPr>
          <w:rFonts w:ascii="Times New Roman" w:eastAsia="Times New Roman" w:hAnsi="Times New Roman" w:cs="Times New Roman"/>
          <w:sz w:val="24"/>
          <w:szCs w:val="24"/>
          <w:lang w:eastAsia="ar-SA"/>
        </w:rPr>
        <w:t xml:space="preserve"> </w:t>
      </w:r>
      <w:r w:rsidR="005F0B90" w:rsidRPr="00532007">
        <w:rPr>
          <w:rFonts w:ascii="Times New Roman" w:eastAsia="Times New Roman" w:hAnsi="Times New Roman" w:cs="Times New Roman"/>
          <w:sz w:val="24"/>
          <w:szCs w:val="24"/>
          <w:lang w:eastAsia="ar-SA"/>
        </w:rPr>
        <w:t>улучшение</w:t>
      </w:r>
      <w:r w:rsidR="0033764F" w:rsidRPr="00532007">
        <w:rPr>
          <w:rFonts w:ascii="Times New Roman" w:eastAsia="Times New Roman" w:hAnsi="Times New Roman" w:cs="Times New Roman"/>
          <w:sz w:val="24"/>
          <w:szCs w:val="24"/>
          <w:lang w:eastAsia="ar-SA"/>
        </w:rPr>
        <w:t xml:space="preserve"> ситуации</w:t>
      </w:r>
      <w:r w:rsidR="005F0B90" w:rsidRPr="00532007">
        <w:rPr>
          <w:rFonts w:ascii="Times New Roman" w:eastAsia="Times New Roman" w:hAnsi="Times New Roman" w:cs="Times New Roman"/>
          <w:sz w:val="24"/>
          <w:szCs w:val="24"/>
          <w:lang w:eastAsia="ar-SA"/>
        </w:rPr>
        <w:t xml:space="preserve"> условий</w:t>
      </w:r>
      <w:r w:rsidR="0033764F" w:rsidRPr="00532007">
        <w:rPr>
          <w:rFonts w:ascii="Times New Roman" w:eastAsia="Times New Roman" w:hAnsi="Times New Roman" w:cs="Times New Roman"/>
          <w:sz w:val="24"/>
          <w:szCs w:val="24"/>
          <w:lang w:eastAsia="ar-SA"/>
        </w:rPr>
        <w:t xml:space="preserve"> </w:t>
      </w:r>
      <w:r w:rsidR="005F0B90" w:rsidRPr="00532007">
        <w:rPr>
          <w:rFonts w:ascii="Times New Roman" w:eastAsia="Times New Roman" w:hAnsi="Times New Roman" w:cs="Times New Roman"/>
          <w:sz w:val="24"/>
          <w:szCs w:val="24"/>
          <w:lang w:eastAsia="ar-SA"/>
        </w:rPr>
        <w:t>и</w:t>
      </w:r>
      <w:r w:rsidR="0033764F" w:rsidRPr="00532007">
        <w:rPr>
          <w:rFonts w:ascii="Times New Roman" w:eastAsia="Times New Roman" w:hAnsi="Times New Roman" w:cs="Times New Roman"/>
          <w:sz w:val="24"/>
          <w:szCs w:val="24"/>
          <w:lang w:eastAsia="ar-SA"/>
        </w:rPr>
        <w:t xml:space="preserve"> охран</w:t>
      </w:r>
      <w:r w:rsidR="005F0B90" w:rsidRPr="00532007">
        <w:rPr>
          <w:rFonts w:ascii="Times New Roman" w:eastAsia="Times New Roman" w:hAnsi="Times New Roman" w:cs="Times New Roman"/>
          <w:sz w:val="24"/>
          <w:szCs w:val="24"/>
          <w:lang w:eastAsia="ar-SA"/>
        </w:rPr>
        <w:t>ы</w:t>
      </w:r>
      <w:r w:rsidR="0033764F" w:rsidRPr="00532007">
        <w:rPr>
          <w:rFonts w:ascii="Times New Roman" w:eastAsia="Times New Roman" w:hAnsi="Times New Roman" w:cs="Times New Roman"/>
          <w:sz w:val="24"/>
          <w:szCs w:val="24"/>
          <w:lang w:eastAsia="ar-SA"/>
        </w:rPr>
        <w:t xml:space="preserve"> труда в районе</w:t>
      </w:r>
      <w:r w:rsidR="005F0B90" w:rsidRPr="00532007">
        <w:rPr>
          <w:rFonts w:ascii="Times New Roman" w:eastAsia="Times New Roman" w:hAnsi="Times New Roman" w:cs="Times New Roman"/>
          <w:sz w:val="24"/>
          <w:szCs w:val="24"/>
          <w:lang w:eastAsia="ar-SA"/>
        </w:rPr>
        <w:t>.</w:t>
      </w:r>
    </w:p>
    <w:p w14:paraId="717A220B" w14:textId="77777777" w:rsidR="00FF19D6" w:rsidRPr="00532007" w:rsidRDefault="00FF19D6" w:rsidP="00FF19D6">
      <w:pPr>
        <w:spacing w:after="0" w:line="240" w:lineRule="auto"/>
        <w:ind w:firstLine="567"/>
        <w:jc w:val="both"/>
        <w:rPr>
          <w:rFonts w:ascii="Times New Roman" w:eastAsia="Times New Roman" w:hAnsi="Times New Roman" w:cs="Times New Roman"/>
          <w:sz w:val="24"/>
          <w:szCs w:val="24"/>
          <w:lang w:eastAsia="ru-RU"/>
        </w:rPr>
      </w:pPr>
    </w:p>
    <w:p w14:paraId="75790597" w14:textId="77777777" w:rsidR="005B2BF3" w:rsidRPr="00532007" w:rsidRDefault="005B2BF3" w:rsidP="00C25F2D">
      <w:pPr>
        <w:spacing w:after="0" w:line="240" w:lineRule="auto"/>
        <w:ind w:left="720"/>
        <w:rPr>
          <w:rFonts w:ascii="Times New Roman" w:eastAsia="Times New Roman" w:hAnsi="Times New Roman" w:cs="Times New Roman"/>
          <w:b/>
          <w:sz w:val="24"/>
          <w:szCs w:val="24"/>
          <w:lang w:eastAsia="ru-RU"/>
        </w:rPr>
      </w:pPr>
    </w:p>
    <w:p w14:paraId="3ED86CF7" w14:textId="77777777" w:rsidR="00C25F2D" w:rsidRPr="007114D5" w:rsidRDefault="00C25F2D" w:rsidP="00FF4295">
      <w:pPr>
        <w:pStyle w:val="ad"/>
        <w:numPr>
          <w:ilvl w:val="0"/>
          <w:numId w:val="11"/>
        </w:numPr>
        <w:spacing w:after="0" w:line="240" w:lineRule="auto"/>
        <w:ind w:left="0" w:firstLine="0"/>
        <w:jc w:val="center"/>
        <w:rPr>
          <w:rFonts w:ascii="Times New Roman" w:hAnsi="Times New Roman"/>
          <w:b/>
          <w:sz w:val="24"/>
          <w:szCs w:val="24"/>
        </w:rPr>
      </w:pPr>
      <w:r w:rsidRPr="007114D5">
        <w:rPr>
          <w:rFonts w:ascii="Times New Roman" w:hAnsi="Times New Roman"/>
          <w:b/>
          <w:sz w:val="24"/>
          <w:szCs w:val="24"/>
        </w:rPr>
        <w:t xml:space="preserve">Приоритеты политики </w:t>
      </w:r>
      <w:r w:rsidR="00AC0259" w:rsidRPr="007114D5">
        <w:rPr>
          <w:rFonts w:ascii="Times New Roman" w:hAnsi="Times New Roman"/>
          <w:b/>
          <w:sz w:val="24"/>
          <w:szCs w:val="24"/>
        </w:rPr>
        <w:t>А</w:t>
      </w:r>
      <w:r w:rsidRPr="007114D5">
        <w:rPr>
          <w:rFonts w:ascii="Times New Roman" w:hAnsi="Times New Roman"/>
          <w:b/>
          <w:sz w:val="24"/>
          <w:szCs w:val="24"/>
        </w:rPr>
        <w:t>дминистрации Первомайского муниципального района в сфере реализации муниципальной программы</w:t>
      </w:r>
      <w:r w:rsidR="00AC0259" w:rsidRPr="007114D5">
        <w:rPr>
          <w:rFonts w:ascii="Times New Roman" w:hAnsi="Times New Roman"/>
          <w:b/>
          <w:sz w:val="24"/>
          <w:szCs w:val="24"/>
        </w:rPr>
        <w:t xml:space="preserve"> и ожидаемые конечные результаты ее реализации</w:t>
      </w:r>
    </w:p>
    <w:p w14:paraId="0FD903FE" w14:textId="77777777" w:rsidR="00C25F2D" w:rsidRPr="00532007" w:rsidRDefault="00C25F2D" w:rsidP="00C25F2D">
      <w:pPr>
        <w:spacing w:after="0" w:line="240" w:lineRule="auto"/>
        <w:ind w:left="720"/>
        <w:rPr>
          <w:rFonts w:ascii="Times New Roman" w:eastAsia="Times New Roman" w:hAnsi="Times New Roman" w:cs="Times New Roman"/>
          <w:b/>
          <w:sz w:val="24"/>
          <w:szCs w:val="24"/>
          <w:lang w:eastAsia="ru-RU"/>
        </w:rPr>
      </w:pPr>
    </w:p>
    <w:p w14:paraId="137AECF6" w14:textId="77777777"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14:paraId="6DE149FE" w14:textId="77777777"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14:paraId="76E0910D" w14:textId="77777777"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14:paraId="2029A2A0" w14:textId="77777777"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14:paraId="78509430" w14:textId="77777777"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14:paraId="4651DAE4" w14:textId="77777777"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14:paraId="4D473492" w14:textId="77777777"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14:paraId="3FB8936A" w14:textId="77777777"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14:paraId="26FC2333" w14:textId="77777777" w:rsidR="00665764" w:rsidRPr="00532007" w:rsidRDefault="00C25F2D" w:rsidP="00C25F2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w:t>
      </w:r>
      <w:r w:rsidR="006322DA" w:rsidRPr="00532007">
        <w:rPr>
          <w:rFonts w:ascii="Times New Roman" w:eastAsia="Times New Roman" w:hAnsi="Times New Roman" w:cs="Times New Roman"/>
          <w:sz w:val="24"/>
          <w:szCs w:val="24"/>
          <w:lang w:eastAsia="ru-RU"/>
        </w:rPr>
        <w:t>ивных источников финансирования;</w:t>
      </w:r>
    </w:p>
    <w:p w14:paraId="31DF1F44" w14:textId="77777777" w:rsidR="001A2F26" w:rsidRPr="00532007" w:rsidRDefault="00187AE3" w:rsidP="00187AE3">
      <w:pPr>
        <w:pStyle w:val="Default"/>
        <w:numPr>
          <w:ilvl w:val="0"/>
          <w:numId w:val="12"/>
        </w:numPr>
        <w:ind w:left="0" w:firstLine="567"/>
        <w:jc w:val="both"/>
      </w:pPr>
      <w:r w:rsidRPr="00532007">
        <w:lastRenderedPageBreak/>
        <w:t xml:space="preserve"> меры по сокраще</w:t>
      </w:r>
      <w:r w:rsidR="006322DA" w:rsidRPr="00532007">
        <w:t>нию уровня смертности и травматизма от</w:t>
      </w:r>
      <w:r w:rsidRPr="00532007">
        <w:t xml:space="preserve"> несчастных случаев на производ</w:t>
      </w:r>
      <w:r w:rsidR="006322DA" w:rsidRPr="00532007">
        <w:t>стве и профессиональных заболеваний за счет перехода в сфере охраны труда к системе управления профессиональны</w:t>
      </w:r>
      <w:r w:rsidRPr="00532007">
        <w:t>ми рисками (включая информирова</w:t>
      </w:r>
      <w:r w:rsidR="006322DA" w:rsidRPr="00532007">
        <w:t>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14:paraId="57BF2EF8" w14:textId="57C4E9E4" w:rsidR="001A2F26" w:rsidRPr="00532007" w:rsidRDefault="001A2F26" w:rsidP="001A2F26">
      <w:pPr>
        <w:pStyle w:val="Default"/>
        <w:ind w:firstLine="360"/>
        <w:jc w:val="both"/>
      </w:pPr>
      <w:r w:rsidRPr="00532007">
        <w:t>Реализация муниципальной программы будет способствовать достижению к концу 202</w:t>
      </w:r>
      <w:r w:rsidR="00805651">
        <w:t>6</w:t>
      </w:r>
      <w:r w:rsidRPr="00532007">
        <w:t xml:space="preserve"> году следующих значений целевых показателей:</w:t>
      </w:r>
    </w:p>
    <w:p w14:paraId="5C79D3EE" w14:textId="77777777"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hAnsi="Times New Roman" w:cs="Times New Roman"/>
          <w:sz w:val="24"/>
          <w:szCs w:val="24"/>
        </w:rPr>
        <w:t xml:space="preserve"> -</w:t>
      </w:r>
      <w:r w:rsidR="006322DA" w:rsidRPr="00532007">
        <w:rPr>
          <w:rFonts w:ascii="Times New Roman" w:hAnsi="Times New Roman" w:cs="Times New Roman"/>
          <w:sz w:val="24"/>
          <w:szCs w:val="24"/>
        </w:rPr>
        <w:t xml:space="preserve"> </w:t>
      </w:r>
      <w:r w:rsidRPr="00532007">
        <w:rPr>
          <w:rFonts w:ascii="Times New Roman" w:eastAsia="Times New Roman" w:hAnsi="Times New Roman" w:cs="Times New Roman"/>
          <w:bCs/>
          <w:sz w:val="24"/>
          <w:szCs w:val="24"/>
          <w:lang w:eastAsia="ru-RU"/>
        </w:rPr>
        <w:t>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14:paraId="48C44A9F" w14:textId="77777777"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14:paraId="2D6F8496" w14:textId="77777777"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14:paraId="2A3E4BA1" w14:textId="77777777"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степень удовлетворенности, проведенными мероприятиями для </w:t>
      </w:r>
      <w:r w:rsidRPr="00532007">
        <w:rPr>
          <w:rFonts w:ascii="Times New Roman" w:eastAsia="Times New Roman" w:hAnsi="Times New Roman" w:cs="Times New Roman"/>
          <w:color w:val="0D0D0D" w:themeColor="text1" w:themeTint="F2"/>
          <w:sz w:val="24"/>
          <w:szCs w:val="24"/>
          <w:lang w:eastAsia="ru-RU"/>
        </w:rPr>
        <w:t>пожилых гражданах и  людей с ограниченными возможностями;</w:t>
      </w:r>
      <w:r w:rsidRPr="00532007">
        <w:rPr>
          <w:rFonts w:ascii="Times New Roman" w:eastAsia="Times New Roman" w:hAnsi="Times New Roman" w:cs="Times New Roman"/>
          <w:bCs/>
          <w:sz w:val="24"/>
          <w:szCs w:val="24"/>
          <w:lang w:eastAsia="ru-RU"/>
        </w:rPr>
        <w:t xml:space="preserve"> </w:t>
      </w:r>
    </w:p>
    <w:p w14:paraId="32E830DD" w14:textId="77777777"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снижение уровня производственного травматизма и профессиональной заболеваемости;</w:t>
      </w:r>
    </w:p>
    <w:p w14:paraId="10A74BCE" w14:textId="77777777" w:rsidR="006322DA" w:rsidRPr="00532007" w:rsidRDefault="001A2F26" w:rsidP="001A2F26">
      <w:pPr>
        <w:pStyle w:val="Default"/>
        <w:ind w:firstLine="360"/>
        <w:jc w:val="both"/>
      </w:pPr>
      <w:r w:rsidRPr="00532007">
        <w:rPr>
          <w:rFonts w:eastAsia="Times New Roman"/>
          <w:bCs/>
          <w:lang w:eastAsia="ru-RU"/>
        </w:rPr>
        <w:t>- снижение численности работников, занятых на работах с вредными и (или) опасными условиями труда.</w:t>
      </w:r>
    </w:p>
    <w:p w14:paraId="7D13D62E" w14:textId="77777777" w:rsidR="002F759A" w:rsidRPr="00532007" w:rsidRDefault="002F759A" w:rsidP="002F759A">
      <w:pPr>
        <w:spacing w:after="0" w:line="240" w:lineRule="auto"/>
        <w:ind w:firstLine="567"/>
        <w:jc w:val="both"/>
        <w:rPr>
          <w:rFonts w:ascii="Times New Roman" w:eastAsia="Times New Roman" w:hAnsi="Times New Roman" w:cs="Times New Roman"/>
          <w:color w:val="000000"/>
          <w:sz w:val="24"/>
          <w:szCs w:val="24"/>
          <w:lang w:eastAsia="ru-RU"/>
        </w:rPr>
      </w:pPr>
      <w:r w:rsidRPr="00532007">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 а также отношения  в области охраны труда.</w:t>
      </w:r>
    </w:p>
    <w:p w14:paraId="7D0C9353" w14:textId="77777777" w:rsidR="006322DA" w:rsidRPr="00532007" w:rsidRDefault="006322DA" w:rsidP="006322DA">
      <w:pPr>
        <w:pStyle w:val="Default"/>
      </w:pPr>
    </w:p>
    <w:p w14:paraId="667CD7A7" w14:textId="77777777" w:rsidR="00234D51" w:rsidRPr="007114D5" w:rsidRDefault="00234D51" w:rsidP="00234D51">
      <w:pPr>
        <w:numPr>
          <w:ilvl w:val="0"/>
          <w:numId w:val="11"/>
        </w:numPr>
        <w:spacing w:after="0" w:line="240" w:lineRule="auto"/>
        <w:ind w:left="567" w:firstLine="1"/>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Обобщенная характеристика мер государственного регулирования в рамках муниципальной программы</w:t>
      </w:r>
    </w:p>
    <w:p w14:paraId="5E6A0F49" w14:textId="77777777" w:rsidR="00917E64" w:rsidRPr="00532007" w:rsidRDefault="00917E64" w:rsidP="00917E64">
      <w:pPr>
        <w:spacing w:after="0" w:line="240" w:lineRule="auto"/>
        <w:ind w:left="568"/>
        <w:rPr>
          <w:rFonts w:ascii="Times New Roman" w:eastAsia="Times New Roman" w:hAnsi="Times New Roman" w:cs="Times New Roman"/>
          <w:sz w:val="24"/>
          <w:szCs w:val="24"/>
          <w:lang w:eastAsia="ru-RU"/>
        </w:rPr>
      </w:pPr>
    </w:p>
    <w:p w14:paraId="25D959C2" w14:textId="77777777" w:rsidR="00D775FD" w:rsidRPr="00532007" w:rsidRDefault="001C6CEF" w:rsidP="00E23DDA">
      <w:pPr>
        <w:spacing w:after="0" w:line="240" w:lineRule="auto"/>
        <w:ind w:firstLine="568"/>
        <w:jc w:val="both"/>
        <w:rPr>
          <w:rFonts w:ascii="Times New Roman" w:hAnsi="Times New Roman" w:cs="Times New Roman"/>
          <w:sz w:val="24"/>
          <w:szCs w:val="24"/>
        </w:rPr>
      </w:pPr>
      <w:r w:rsidRPr="00532007">
        <w:rPr>
          <w:rFonts w:ascii="Times New Roman" w:hAnsi="Times New Roman" w:cs="Times New Roman"/>
          <w:sz w:val="24"/>
          <w:szCs w:val="24"/>
        </w:rPr>
        <w:t xml:space="preserve">Реализация </w:t>
      </w:r>
      <w:r w:rsidR="00E23DDA" w:rsidRPr="00532007">
        <w:rPr>
          <w:rFonts w:ascii="Times New Roman" w:hAnsi="Times New Roman" w:cs="Times New Roman"/>
          <w:sz w:val="24"/>
          <w:szCs w:val="24"/>
        </w:rPr>
        <w:t xml:space="preserve">Муниципальной </w:t>
      </w:r>
      <w:r w:rsidRPr="00532007">
        <w:rPr>
          <w:rFonts w:ascii="Times New Roman" w:hAnsi="Times New Roman" w:cs="Times New Roman"/>
          <w:sz w:val="24"/>
          <w:szCs w:val="24"/>
        </w:rPr>
        <w:t xml:space="preserve">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w:t>
      </w:r>
      <w:r w:rsidR="00E23DDA" w:rsidRPr="00532007">
        <w:rPr>
          <w:rFonts w:ascii="Times New Roman" w:hAnsi="Times New Roman" w:cs="Times New Roman"/>
          <w:sz w:val="24"/>
          <w:szCs w:val="24"/>
        </w:rPr>
        <w:t>Муниципальной</w:t>
      </w:r>
      <w:r w:rsidRPr="00532007">
        <w:rPr>
          <w:rFonts w:ascii="Times New Roman" w:hAnsi="Times New Roman" w:cs="Times New Roman"/>
          <w:sz w:val="24"/>
          <w:szCs w:val="24"/>
        </w:rPr>
        <w:t xml:space="preserve"> программы.</w:t>
      </w:r>
    </w:p>
    <w:p w14:paraId="1E553315" w14:textId="77777777"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Меры правового регулирования включают разработку и принятие правовых норм, направленных на создание необходимых условий и механизмов реализации подпрограмм Муниципальной программы</w:t>
      </w:r>
      <w:r w:rsidR="00917E64" w:rsidRPr="00532007">
        <w:rPr>
          <w:rFonts w:ascii="Times New Roman" w:hAnsi="Times New Roman" w:cs="Times New Roman"/>
          <w:color w:val="000000"/>
          <w:sz w:val="24"/>
          <w:szCs w:val="24"/>
        </w:rPr>
        <w:t>.</w:t>
      </w:r>
      <w:r w:rsidRPr="00532007">
        <w:rPr>
          <w:rFonts w:ascii="Times New Roman" w:hAnsi="Times New Roman" w:cs="Times New Roman"/>
          <w:color w:val="000000"/>
          <w:sz w:val="24"/>
          <w:szCs w:val="24"/>
        </w:rPr>
        <w:t xml:space="preserve">  </w:t>
      </w:r>
    </w:p>
    <w:p w14:paraId="45956AAB" w14:textId="77777777"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w:t>
      </w:r>
      <w:r w:rsidR="00917E64" w:rsidRPr="00532007">
        <w:rPr>
          <w:rFonts w:ascii="Times New Roman" w:hAnsi="Times New Roman" w:cs="Times New Roman"/>
          <w:color w:val="000000"/>
          <w:sz w:val="24"/>
          <w:szCs w:val="24"/>
        </w:rPr>
        <w:t xml:space="preserve">Муниципальной </w:t>
      </w:r>
      <w:r w:rsidRPr="00532007">
        <w:rPr>
          <w:rFonts w:ascii="Times New Roman" w:hAnsi="Times New Roman" w:cs="Times New Roman"/>
          <w:color w:val="000000"/>
          <w:sz w:val="24"/>
          <w:szCs w:val="24"/>
        </w:rPr>
        <w:t xml:space="preserve"> программы субъектов: органов исполнительной власти, органов местного самоуправления муниципальных образований области (далее - ОМСУ), организаций и учреждений. </w:t>
      </w:r>
    </w:p>
    <w:p w14:paraId="102A0B40" w14:textId="77777777"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Финансовые меры предполагается осуществлять путем финансирования мероприятий подпрограмм </w:t>
      </w:r>
      <w:r w:rsidR="00917E64" w:rsidRPr="00532007">
        <w:rPr>
          <w:rFonts w:ascii="Times New Roman" w:hAnsi="Times New Roman" w:cs="Times New Roman"/>
          <w:color w:val="000000"/>
          <w:sz w:val="24"/>
          <w:szCs w:val="24"/>
        </w:rPr>
        <w:t>Муниципальной</w:t>
      </w:r>
      <w:r w:rsidRPr="00532007">
        <w:rPr>
          <w:rFonts w:ascii="Times New Roman" w:hAnsi="Times New Roman" w:cs="Times New Roman"/>
          <w:color w:val="000000"/>
          <w:sz w:val="24"/>
          <w:szCs w:val="24"/>
        </w:rPr>
        <w:t xml:space="preserve"> программы. </w:t>
      </w:r>
    </w:p>
    <w:p w14:paraId="37FE43A8" w14:textId="77777777"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Правовое регулирование социальной поддержки, социального обслуживания населения, оказания адресной социальной помощи, а также предоставления государственных гарантий определяется: </w:t>
      </w:r>
    </w:p>
    <w:p w14:paraId="307660B8" w14:textId="77777777"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14:paraId="486940C5" w14:textId="77777777" w:rsidR="00E23DDA" w:rsidRPr="00532007" w:rsidRDefault="00E23DDA" w:rsidP="007114D5">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Федеральными законами: </w:t>
      </w:r>
    </w:p>
    <w:p w14:paraId="11F430AA"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1995 года N 181-ФЗ "О социальной защите инвалидов в Российской Федерации"; </w:t>
      </w:r>
    </w:p>
    <w:p w14:paraId="5FFBA2C7"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17 июля 1999 года N 178-ФЗ "О государственной социальной помощи"; </w:t>
      </w:r>
    </w:p>
    <w:p w14:paraId="53A08EE6"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lastRenderedPageBreak/>
        <w:t xml:space="preserve">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5196E8E4"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2013 года N 442-ФЗ "Об основах социального обслуживания граждан в Российской Федерации"; </w:t>
      </w:r>
    </w:p>
    <w:p w14:paraId="090111FE" w14:textId="77777777" w:rsidR="00E23DDA" w:rsidRPr="00532007" w:rsidRDefault="00E23DDA" w:rsidP="007114D5">
      <w:pPr>
        <w:autoSpaceDE w:val="0"/>
        <w:autoSpaceDN w:val="0"/>
        <w:adjustRightInd w:val="0"/>
        <w:spacing w:after="0" w:line="240" w:lineRule="auto"/>
        <w:ind w:firstLine="70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Законами Ярославской области: </w:t>
      </w:r>
    </w:p>
    <w:p w14:paraId="091BECA2"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8 мая 2003 г. N 21-з "О социальном партнерстве в Ярославской области"; </w:t>
      </w:r>
    </w:p>
    <w:p w14:paraId="0F51AE8A"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30 июня 2003 г. N 32-з "Об охране труда в Ярославской области"; </w:t>
      </w:r>
    </w:p>
    <w:p w14:paraId="4BA193A3"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9 ноября 2007 г. N 70-з "Об организации и осуществлении деятельности по опеке и попечительству"; </w:t>
      </w:r>
    </w:p>
    <w:p w14:paraId="10A9B434"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2008 г. N 56-з "О наделении органов местного самоуправления отдельными государственными полномочиями Российской Федерации"; </w:t>
      </w:r>
    </w:p>
    <w:p w14:paraId="5972D627"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19 декабря 2008 г. N 65-з "Социальный кодекс Ярославской области"; </w:t>
      </w:r>
    </w:p>
    <w:p w14:paraId="258E76E7"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16 декабря 2009 г. N 70-з "О наделении органов местного самоуправления государственными полномочиями Ярославской области"; </w:t>
      </w:r>
    </w:p>
    <w:p w14:paraId="38280663"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2011 г. N 55-з "О государственных должностях Ярославской области"; </w:t>
      </w:r>
    </w:p>
    <w:p w14:paraId="7289CE4A"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22 декабря 2016 г. N 90-з "О пенсионном обеспечении государственных гражданских служащих Ярославской области и муниципальных служащих в Ярославской области"; </w:t>
      </w:r>
    </w:p>
    <w:p w14:paraId="2BBBF448" w14:textId="77777777"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 октября 2018 г. N 50-з "О временных мерах социальной поддержки граждан пожилого </w:t>
      </w:r>
      <w:r w:rsidR="00383646">
        <w:rPr>
          <w:rFonts w:ascii="Times New Roman" w:hAnsi="Times New Roman" w:cs="Times New Roman"/>
          <w:color w:val="000000"/>
          <w:sz w:val="24"/>
          <w:szCs w:val="24"/>
        </w:rPr>
        <w:t>возраста в Ярославской области";</w:t>
      </w:r>
      <w:r w:rsidRPr="00532007">
        <w:rPr>
          <w:rFonts w:ascii="Times New Roman" w:hAnsi="Times New Roman" w:cs="Times New Roman"/>
          <w:color w:val="000000"/>
          <w:sz w:val="24"/>
          <w:szCs w:val="24"/>
        </w:rPr>
        <w:t xml:space="preserve"> </w:t>
      </w:r>
    </w:p>
    <w:p w14:paraId="64972A52" w14:textId="77777777" w:rsidR="00917E64" w:rsidRPr="00532007" w:rsidRDefault="00917E64" w:rsidP="00917E64">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Трудовым кодексом Российской Федерации</w:t>
      </w:r>
      <w:r w:rsidR="00383646">
        <w:rPr>
          <w:rFonts w:ascii="Times New Roman" w:hAnsi="Times New Roman" w:cs="Times New Roman"/>
          <w:color w:val="000000"/>
          <w:sz w:val="24"/>
          <w:szCs w:val="24"/>
        </w:rPr>
        <w:t>.</w:t>
      </w:r>
    </w:p>
    <w:p w14:paraId="163F8686" w14:textId="77777777"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14:paraId="1E188A63" w14:textId="77777777" w:rsidR="00D775FD" w:rsidRPr="00985558" w:rsidRDefault="00D775FD" w:rsidP="00234D51">
      <w:pPr>
        <w:numPr>
          <w:ilvl w:val="0"/>
          <w:numId w:val="11"/>
        </w:numPr>
        <w:spacing w:after="0" w:line="240" w:lineRule="auto"/>
        <w:ind w:left="567" w:firstLine="1"/>
        <w:jc w:val="center"/>
        <w:rPr>
          <w:rFonts w:ascii="Times New Roman" w:eastAsia="Times New Roman" w:hAnsi="Times New Roman" w:cs="Times New Roman"/>
          <w:b/>
          <w:bCs/>
          <w:sz w:val="24"/>
          <w:szCs w:val="24"/>
          <w:lang w:eastAsia="ru-RU"/>
        </w:rPr>
      </w:pPr>
      <w:r w:rsidRPr="00985558">
        <w:rPr>
          <w:rFonts w:ascii="Times New Roman" w:eastAsia="Times New Roman" w:hAnsi="Times New Roman" w:cs="Times New Roman"/>
          <w:b/>
          <w:bCs/>
          <w:sz w:val="24"/>
          <w:szCs w:val="24"/>
          <w:lang w:eastAsia="ru-RU"/>
        </w:rPr>
        <w:t>Механизм реализации муниципальной программы</w:t>
      </w:r>
    </w:p>
    <w:p w14:paraId="2E81CB49" w14:textId="77777777" w:rsidR="00234D51" w:rsidRPr="00532007" w:rsidRDefault="00234D51" w:rsidP="00234D51">
      <w:pPr>
        <w:spacing w:after="0" w:line="240" w:lineRule="auto"/>
        <w:ind w:left="568"/>
        <w:rPr>
          <w:rFonts w:ascii="Times New Roman" w:eastAsia="Times New Roman" w:hAnsi="Times New Roman" w:cs="Times New Roman"/>
          <w:sz w:val="24"/>
          <w:szCs w:val="24"/>
          <w:lang w:eastAsia="ru-RU"/>
        </w:rPr>
      </w:pPr>
    </w:p>
    <w:p w14:paraId="446088C2" w14:textId="77777777" w:rsidR="00532007" w:rsidRPr="00532007" w:rsidRDefault="00532007" w:rsidP="00532007">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14:paraId="466B6121" w14:textId="77777777"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14:paraId="207A02FC" w14:textId="77777777"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Реализация муниципальной программы осуществляется ответственным исполнителем муниципальной программы, которым является отдел экономики, муниципального заказа и предпринимательской деятельности Администрации Первомайского муниципального района.</w:t>
      </w:r>
    </w:p>
    <w:p w14:paraId="03D148C7" w14:textId="77777777"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 финансовых средств.</w:t>
      </w:r>
    </w:p>
    <w:p w14:paraId="0EE1BBDC" w14:textId="77777777"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осуществляет:</w:t>
      </w:r>
    </w:p>
    <w:p w14:paraId="04F097EE"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своевременную и качественную разработку и реализацию муниципальной программы;</w:t>
      </w:r>
    </w:p>
    <w:p w14:paraId="1D0130FF"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14:paraId="51C16E91"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программы;</w:t>
      </w:r>
    </w:p>
    <w:p w14:paraId="04BB98E8"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координацию работы исполнителей подпрограммы муниципальной  программы;</w:t>
      </w:r>
    </w:p>
    <w:p w14:paraId="2BE5A2CC"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определение конкретных форм и методов управления мероприятиями подпрограммы муниципальной программы;</w:t>
      </w:r>
    </w:p>
    <w:p w14:paraId="23A32D86" w14:textId="77777777"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ab/>
        <w:t>- контроль исполнения подпрограммы муниципальной  программы и разрешение возникающих проблемных ситуаций;</w:t>
      </w:r>
    </w:p>
    <w:p w14:paraId="4616371C"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 контроль целевого и эффективного использования бюджетных средств, выделяемых на реализацию подпрограммы муниципальной программы в  соответствии с действующим законодательством;</w:t>
      </w:r>
    </w:p>
    <w:p w14:paraId="5D4D074F"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обобщение и анализ хода реализации муниципальной  программы, подготовку отчетов о реализации муниципальной  программы на основе представленных исполнителями подпрограммы  муниципальной программы отчетов по установленным формам, в том числе отчетов о расходовании средств, предусмотренных на реализацию подпрограммы  муниципальной программы;</w:t>
      </w:r>
    </w:p>
    <w:p w14:paraId="6F1E4F3E"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информационное сопровождение реализации муниципальной программы,  в том числе информационную и разъяснительную работу, направленную на освещение цели и задач муниципальной программы;</w:t>
      </w:r>
    </w:p>
    <w:p w14:paraId="78D2ECCA"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размещение на официальном сайте Администрации Первомайского муниципального района в информационно-телекоммуникационной сети "Интернет" информации о результатах реализации муниципальной программы.</w:t>
      </w:r>
    </w:p>
    <w:p w14:paraId="4ED2F78B"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Мероприятия подпрограммы  муниципальной программы реализуются исполнителями мероприятий подпрограммы в рамках компетенции. Исполнители мероприятий подпрограммы отвечают за реализацию мероприятий  и достижение показателей  их результатов.</w:t>
      </w:r>
    </w:p>
    <w:p w14:paraId="0E6F7A92"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 в рамках компетенции представляют ответственному исполнителю муниципальной  программы в сроки, установленные нормативным правовым актом в области программно-целевого планирования, отчеты о реализации мероприятий подпрограммы по установленным формам, в том числе отчеты о расходовании средств, предусмотренных на реализацию мероприятий подпрограммы.</w:t>
      </w:r>
    </w:p>
    <w:p w14:paraId="65BDFC2B" w14:textId="77777777"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Оценка промежуточной и итоговой результативности и эффективности муниципальной программы осуществляется в соответствии с </w:t>
      </w:r>
      <w:hyperlink r:id="rId8" w:history="1">
        <w:r w:rsidRPr="00532007">
          <w:rPr>
            <w:rFonts w:ascii="Times New Roman" w:eastAsia="Times New Roman" w:hAnsi="Times New Roman" w:cs="Times New Roman"/>
            <w:sz w:val="24"/>
            <w:szCs w:val="24"/>
            <w:lang w:eastAsia="ru-RU"/>
          </w:rPr>
          <w:t>Методикой</w:t>
        </w:r>
      </w:hyperlink>
      <w:r w:rsidRPr="00532007">
        <w:rPr>
          <w:rFonts w:ascii="Times New Roman" w:eastAsia="Times New Roman" w:hAnsi="Times New Roman" w:cs="Times New Roman"/>
          <w:sz w:val="24"/>
          <w:szCs w:val="24"/>
          <w:lang w:eastAsia="ru-RU"/>
        </w:rPr>
        <w:t xml:space="preserve"> оценки результативности и эффективности реализации муниципальной  программы Первомайского муниципального района/подпрограммы муниципальной  программы Первомайского муниципального района, являющейся приложением 7 к Положению о программно-целевом планировании в Первомайском муниципальном районе, утвержденному постановлением Администрации Первомайского муниципального района от 30.11.2021 N 656 "Об утверждении Положения о программно-целевом планировании в Первомайском муниципальном районе".</w:t>
      </w:r>
    </w:p>
    <w:p w14:paraId="447FE240" w14:textId="77777777" w:rsidR="00D775FD" w:rsidRPr="00532007" w:rsidRDefault="00D775FD" w:rsidP="00234D51">
      <w:pPr>
        <w:spacing w:after="0" w:line="240" w:lineRule="auto"/>
        <w:ind w:left="568"/>
        <w:rPr>
          <w:rFonts w:ascii="Times New Roman" w:eastAsia="Times New Roman" w:hAnsi="Times New Roman" w:cs="Times New Roman"/>
          <w:sz w:val="24"/>
          <w:szCs w:val="24"/>
          <w:lang w:eastAsia="ru-RU"/>
        </w:rPr>
      </w:pPr>
    </w:p>
    <w:p w14:paraId="791788EA" w14:textId="77777777" w:rsidR="00C25F2D" w:rsidRPr="00D23CFD" w:rsidRDefault="00C25F2D" w:rsidP="00AC0259">
      <w:pPr>
        <w:numPr>
          <w:ilvl w:val="0"/>
          <w:numId w:val="11"/>
        </w:numPr>
        <w:spacing w:after="0" w:line="240" w:lineRule="auto"/>
        <w:jc w:val="center"/>
        <w:rPr>
          <w:rFonts w:ascii="Times New Roman" w:eastAsia="Times New Roman" w:hAnsi="Times New Roman" w:cs="Times New Roman"/>
          <w:b/>
          <w:sz w:val="24"/>
          <w:szCs w:val="24"/>
          <w:lang w:eastAsia="ru-RU"/>
        </w:rPr>
      </w:pPr>
      <w:r w:rsidRPr="00D23CFD">
        <w:rPr>
          <w:rFonts w:ascii="Times New Roman" w:eastAsia="Times New Roman" w:hAnsi="Times New Roman" w:cs="Times New Roman"/>
          <w:b/>
          <w:sz w:val="24"/>
          <w:szCs w:val="24"/>
          <w:lang w:eastAsia="ru-RU"/>
        </w:rPr>
        <w:t>Цел</w:t>
      </w:r>
      <w:r w:rsidR="00233884" w:rsidRPr="00D23CFD">
        <w:rPr>
          <w:rFonts w:ascii="Times New Roman" w:eastAsia="Times New Roman" w:hAnsi="Times New Roman" w:cs="Times New Roman"/>
          <w:b/>
          <w:sz w:val="24"/>
          <w:szCs w:val="24"/>
          <w:lang w:eastAsia="ru-RU"/>
        </w:rPr>
        <w:t>ь (цели)</w:t>
      </w:r>
      <w:r w:rsidRPr="00D23CFD">
        <w:rPr>
          <w:rFonts w:ascii="Times New Roman" w:eastAsia="Times New Roman" w:hAnsi="Times New Roman" w:cs="Times New Roman"/>
          <w:b/>
          <w:sz w:val="24"/>
          <w:szCs w:val="24"/>
          <w:lang w:eastAsia="ru-RU"/>
        </w:rPr>
        <w:t>, задачи</w:t>
      </w:r>
      <w:r w:rsidR="00233884" w:rsidRPr="00D23CFD">
        <w:rPr>
          <w:rFonts w:ascii="Times New Roman" w:eastAsia="Times New Roman" w:hAnsi="Times New Roman" w:cs="Times New Roman"/>
          <w:b/>
          <w:sz w:val="24"/>
          <w:szCs w:val="24"/>
          <w:lang w:eastAsia="ru-RU"/>
        </w:rPr>
        <w:t xml:space="preserve"> и целевые показатели</w:t>
      </w:r>
      <w:r w:rsidRPr="00D23CFD">
        <w:rPr>
          <w:rFonts w:ascii="Times New Roman" w:eastAsia="Times New Roman" w:hAnsi="Times New Roman" w:cs="Times New Roman"/>
          <w:b/>
          <w:sz w:val="24"/>
          <w:szCs w:val="24"/>
          <w:lang w:eastAsia="ru-RU"/>
        </w:rPr>
        <w:t xml:space="preserve"> муниципальной программы</w:t>
      </w:r>
    </w:p>
    <w:p w14:paraId="16EC66C8" w14:textId="77777777" w:rsidR="00C25F2D" w:rsidRPr="00532007" w:rsidRDefault="00C25F2D" w:rsidP="00C25F2D">
      <w:pPr>
        <w:spacing w:after="0" w:line="240" w:lineRule="auto"/>
        <w:rPr>
          <w:rFonts w:ascii="Times New Roman" w:eastAsia="Times New Roman" w:hAnsi="Times New Roman" w:cs="Times New Roman"/>
          <w:b/>
          <w:sz w:val="24"/>
          <w:szCs w:val="24"/>
          <w:lang w:eastAsia="ru-RU"/>
        </w:rPr>
      </w:pPr>
    </w:p>
    <w:p w14:paraId="062FBE2F" w14:textId="77777777" w:rsidR="00233884"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Цель (цели) и задачи муниципальной программы:</w:t>
      </w:r>
    </w:p>
    <w:p w14:paraId="709FB50A" w14:textId="77777777" w:rsidR="00D23CFD" w:rsidRPr="00D23CFD" w:rsidRDefault="00D23CFD" w:rsidP="00D23CFD">
      <w:pPr>
        <w:pStyle w:val="ad"/>
        <w:spacing w:after="0" w:line="240" w:lineRule="auto"/>
        <w:ind w:left="927"/>
        <w:jc w:val="both"/>
        <w:rPr>
          <w:rFonts w:ascii="Times New Roman" w:hAnsi="Times New Roman"/>
          <w:b/>
          <w:sz w:val="24"/>
          <w:szCs w:val="24"/>
        </w:rPr>
      </w:pPr>
    </w:p>
    <w:p w14:paraId="39F121AA" w14:textId="77777777"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w:t>
      </w:r>
      <w:r w:rsidR="00B363B0">
        <w:rPr>
          <w:rFonts w:ascii="Times New Roman" w:eastAsia="Times New Roman" w:hAnsi="Times New Roman" w:cs="Times New Roman"/>
          <w:sz w:val="24"/>
          <w:szCs w:val="24"/>
          <w:lang w:eastAsia="ru-RU"/>
        </w:rPr>
        <w:t>и муниципальной программы</w:t>
      </w:r>
      <w:r w:rsidRPr="00532007">
        <w:rPr>
          <w:rFonts w:ascii="Times New Roman" w:eastAsia="Times New Roman" w:hAnsi="Times New Roman" w:cs="Times New Roman"/>
          <w:sz w:val="24"/>
          <w:szCs w:val="24"/>
          <w:lang w:eastAsia="ru-RU"/>
        </w:rPr>
        <w:t>:</w:t>
      </w:r>
    </w:p>
    <w:p w14:paraId="72A55949" w14:textId="77777777"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14:paraId="4C5F4040" w14:textId="77777777"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14:paraId="7D30C577" w14:textId="77777777"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защита прав и интересов работающего населения.</w:t>
      </w:r>
    </w:p>
    <w:p w14:paraId="53146DDA" w14:textId="77777777" w:rsidR="00C25F2D" w:rsidRPr="00532007" w:rsidRDefault="00C25F2D" w:rsidP="0012764A">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Для достижения вышеуказанных целей необходимо</w:t>
      </w:r>
      <w:r w:rsidR="0012764A" w:rsidRPr="00532007">
        <w:rPr>
          <w:rFonts w:ascii="Times New Roman" w:eastAsia="Times New Roman" w:hAnsi="Times New Roman" w:cs="Times New Roman"/>
          <w:sz w:val="24"/>
          <w:szCs w:val="24"/>
          <w:lang w:eastAsia="ru-RU"/>
        </w:rPr>
        <w:t xml:space="preserve"> решение следующих задач    п</w:t>
      </w:r>
      <w:r w:rsidRPr="00532007">
        <w:rPr>
          <w:rFonts w:ascii="Times New Roman" w:eastAsia="Times New Roman" w:hAnsi="Times New Roman" w:cs="Times New Roman"/>
          <w:sz w:val="24"/>
          <w:szCs w:val="24"/>
          <w:lang w:eastAsia="ru-RU"/>
        </w:rPr>
        <w:t>рограммы:</w:t>
      </w:r>
    </w:p>
    <w:p w14:paraId="51C71558" w14:textId="7B1931CC" w:rsidR="007114D5" w:rsidRPr="007114D5" w:rsidRDefault="007114D5"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bCs/>
          <w:sz w:val="24"/>
          <w:szCs w:val="24"/>
          <w:lang w:eastAsia="ru-RU"/>
        </w:rPr>
        <w:t xml:space="preserve"> </w:t>
      </w:r>
      <w:r w:rsidRPr="007114D5">
        <w:rPr>
          <w:rFonts w:ascii="Times New Roman" w:hAnsi="Times New Roman" w:cs="Times New Roman"/>
          <w:bCs/>
          <w:sz w:val="24"/>
          <w:szCs w:val="24"/>
          <w:lang w:eastAsia="ru-RU"/>
        </w:rPr>
        <w:t xml:space="preserve"> социальная поддержка граждан Первомайского муниципального района;</w:t>
      </w:r>
    </w:p>
    <w:p w14:paraId="5D8A9FF1" w14:textId="77777777" w:rsidR="000C1CFB" w:rsidRPr="000C1CFB" w:rsidRDefault="007114D5"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0C1CFB">
        <w:rPr>
          <w:rFonts w:ascii="Times New Roman" w:eastAsia="Times New Roman" w:hAnsi="Times New Roman" w:cs="Times New Roman"/>
          <w:sz w:val="24"/>
          <w:szCs w:val="24"/>
          <w:lang w:eastAsia="ru-RU"/>
        </w:rPr>
        <w:t xml:space="preserve"> </w:t>
      </w:r>
      <w:r w:rsidR="000C1CFB" w:rsidRPr="000C1CFB">
        <w:rPr>
          <w:rFonts w:ascii="Times New Roman" w:hAnsi="Times New Roman" w:cs="Times New Roman"/>
          <w:bCs/>
          <w:sz w:val="24"/>
          <w:szCs w:val="24"/>
          <w:lang w:eastAsia="ru-RU"/>
        </w:rPr>
        <w:t>социальная защита семей с детьми, инвалидов, ветеранов</w:t>
      </w:r>
      <w:r w:rsidR="000E4D66">
        <w:rPr>
          <w:rFonts w:ascii="Times New Roman" w:hAnsi="Times New Roman" w:cs="Times New Roman"/>
          <w:bCs/>
          <w:sz w:val="24"/>
          <w:szCs w:val="24"/>
          <w:lang w:eastAsia="ru-RU"/>
        </w:rPr>
        <w:t>, граждан</w:t>
      </w:r>
      <w:r w:rsidR="000C1CFB" w:rsidRPr="000C1CFB">
        <w:rPr>
          <w:rFonts w:ascii="Times New Roman" w:hAnsi="Times New Roman" w:cs="Times New Roman"/>
          <w:bCs/>
          <w:sz w:val="24"/>
          <w:szCs w:val="24"/>
          <w:lang w:eastAsia="ru-RU"/>
        </w:rPr>
        <w:t xml:space="preserve"> и детей, оказавшихся в трудной жизненной ситуации;</w:t>
      </w:r>
    </w:p>
    <w:p w14:paraId="2A26CBA0" w14:textId="77777777" w:rsidR="000C1CFB" w:rsidRPr="00BF3B95"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Pr="000C1CFB">
        <w:rPr>
          <w:rFonts w:ascii="Times New Roman" w:eastAsia="Times New Roman" w:hAnsi="Times New Roman" w:cs="Times New Roman"/>
          <w:sz w:val="24"/>
          <w:szCs w:val="24"/>
          <w:lang w:eastAsia="ru-RU"/>
        </w:rPr>
        <w:t>п</w:t>
      </w:r>
      <w:r w:rsidRPr="000C1CFB">
        <w:rPr>
          <w:rFonts w:ascii="Times New Roman" w:hAnsi="Times New Roman" w:cs="Times New Roman"/>
          <w:bCs/>
          <w:sz w:val="24"/>
          <w:szCs w:val="24"/>
          <w:lang w:eastAsia="ru-RU"/>
        </w:rPr>
        <w:t>редоставление социальных услуг населению Первомайского района;</w:t>
      </w:r>
    </w:p>
    <w:p w14:paraId="1DB7DC3F" w14:textId="10984C95" w:rsidR="000C1CFB" w:rsidRPr="000C1CFB"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0C1CFB">
        <w:rPr>
          <w:rFonts w:ascii="Times New Roman" w:hAnsi="Times New Roman" w:cs="Times New Roman"/>
          <w:sz w:val="24"/>
          <w:szCs w:val="24"/>
          <w:lang w:eastAsia="ru-RU"/>
        </w:rPr>
        <w:t>поддержка социально ориентированных некоммерческих организаций;</w:t>
      </w:r>
    </w:p>
    <w:p w14:paraId="31890E31" w14:textId="77777777" w:rsidR="00B545D2" w:rsidRDefault="00D23CFD" w:rsidP="00D23CFD">
      <w:pPr>
        <w:pStyle w:val="ad"/>
        <w:numPr>
          <w:ilvl w:val="0"/>
          <w:numId w:val="17"/>
        </w:numPr>
        <w:ind w:left="0" w:firstLine="567"/>
        <w:rPr>
          <w:rFonts w:ascii="Times New Roman" w:hAnsi="Times New Roman"/>
          <w:sz w:val="24"/>
          <w:szCs w:val="24"/>
        </w:rPr>
      </w:pPr>
      <w:r>
        <w:rPr>
          <w:sz w:val="24"/>
          <w:szCs w:val="24"/>
        </w:rPr>
        <w:t xml:space="preserve"> </w:t>
      </w:r>
      <w:r w:rsidRPr="00D23CFD">
        <w:rPr>
          <w:rFonts w:ascii="Times New Roman" w:hAnsi="Times New Roman"/>
          <w:sz w:val="24"/>
          <w:szCs w:val="24"/>
        </w:rPr>
        <w:t>с</w:t>
      </w:r>
      <w:r w:rsidR="000C1CFB" w:rsidRPr="00D23CFD">
        <w:rPr>
          <w:rFonts w:ascii="Times New Roman" w:hAnsi="Times New Roman"/>
          <w:sz w:val="24"/>
          <w:szCs w:val="24"/>
        </w:rPr>
        <w:t>одействие организации безопасных условий трудовой деятельности и охраны труда, развитию социального партнерства.</w:t>
      </w:r>
    </w:p>
    <w:p w14:paraId="71F23534" w14:textId="77777777" w:rsidR="00D23CFD" w:rsidRDefault="00D23CFD" w:rsidP="00D23CFD">
      <w:pPr>
        <w:pStyle w:val="ad"/>
        <w:ind w:left="567"/>
        <w:rPr>
          <w:rFonts w:ascii="Times New Roman" w:hAnsi="Times New Roman"/>
          <w:sz w:val="24"/>
          <w:szCs w:val="24"/>
        </w:rPr>
      </w:pPr>
    </w:p>
    <w:p w14:paraId="0AD8F98E" w14:textId="77777777" w:rsidR="00913DCB" w:rsidRPr="00D23CFD" w:rsidRDefault="00913DCB" w:rsidP="00D23CFD">
      <w:pPr>
        <w:pStyle w:val="ad"/>
        <w:ind w:left="567"/>
        <w:rPr>
          <w:rFonts w:ascii="Times New Roman" w:hAnsi="Times New Roman"/>
          <w:sz w:val="24"/>
          <w:szCs w:val="24"/>
        </w:rPr>
      </w:pPr>
    </w:p>
    <w:p w14:paraId="73F01010" w14:textId="77777777" w:rsidR="00BE207F" w:rsidRPr="00D23CFD"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Целевые показатели муниципальной программы:</w:t>
      </w:r>
    </w:p>
    <w:p w14:paraId="5BA51F89" w14:textId="77777777" w:rsidR="00AD779F" w:rsidRPr="00532007" w:rsidRDefault="00AD779F" w:rsidP="00AD779F">
      <w:pPr>
        <w:spacing w:after="0" w:line="240" w:lineRule="auto"/>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594"/>
        <w:gridCol w:w="3339"/>
        <w:gridCol w:w="1566"/>
        <w:gridCol w:w="1134"/>
        <w:gridCol w:w="1132"/>
        <w:gridCol w:w="1132"/>
        <w:gridCol w:w="957"/>
      </w:tblGrid>
      <w:tr w:rsidR="00246D2B" w:rsidRPr="00532007" w14:paraId="2701A335" w14:textId="77777777" w:rsidTr="00D12F07">
        <w:tc>
          <w:tcPr>
            <w:tcW w:w="594" w:type="dxa"/>
            <w:vMerge w:val="restart"/>
          </w:tcPr>
          <w:p w14:paraId="68B7AFFF" w14:textId="77777777" w:rsidR="00AD779F" w:rsidRPr="00532007" w:rsidRDefault="00AD779F" w:rsidP="00AD779F">
            <w:pPr>
              <w:jc w:val="both"/>
              <w:rPr>
                <w:sz w:val="24"/>
                <w:szCs w:val="24"/>
              </w:rPr>
            </w:pPr>
            <w:r w:rsidRPr="00532007">
              <w:rPr>
                <w:sz w:val="24"/>
                <w:szCs w:val="24"/>
              </w:rPr>
              <w:t>№</w:t>
            </w:r>
          </w:p>
          <w:p w14:paraId="69E7B2AF" w14:textId="77777777" w:rsidR="00AD779F" w:rsidRPr="00532007" w:rsidRDefault="00AD779F" w:rsidP="00AD779F">
            <w:pPr>
              <w:jc w:val="both"/>
              <w:rPr>
                <w:sz w:val="24"/>
                <w:szCs w:val="24"/>
              </w:rPr>
            </w:pPr>
            <w:r w:rsidRPr="00532007">
              <w:rPr>
                <w:sz w:val="24"/>
                <w:szCs w:val="24"/>
              </w:rPr>
              <w:t>п/п</w:t>
            </w:r>
          </w:p>
        </w:tc>
        <w:tc>
          <w:tcPr>
            <w:tcW w:w="3339" w:type="dxa"/>
            <w:vMerge w:val="restart"/>
          </w:tcPr>
          <w:p w14:paraId="78BED6BC" w14:textId="77777777" w:rsidR="00AD779F" w:rsidRPr="00532007" w:rsidRDefault="00AD779F" w:rsidP="00AD779F">
            <w:pPr>
              <w:jc w:val="center"/>
              <w:rPr>
                <w:sz w:val="24"/>
                <w:szCs w:val="24"/>
              </w:rPr>
            </w:pPr>
            <w:r w:rsidRPr="00532007">
              <w:rPr>
                <w:sz w:val="24"/>
                <w:szCs w:val="24"/>
              </w:rPr>
              <w:t>Наименование показателя</w:t>
            </w:r>
          </w:p>
        </w:tc>
        <w:tc>
          <w:tcPr>
            <w:tcW w:w="1566" w:type="dxa"/>
            <w:vMerge w:val="restart"/>
          </w:tcPr>
          <w:p w14:paraId="4C40F178" w14:textId="77777777" w:rsidR="00AD779F" w:rsidRPr="00532007" w:rsidRDefault="00AD779F" w:rsidP="00AD779F">
            <w:pPr>
              <w:jc w:val="center"/>
              <w:rPr>
                <w:sz w:val="24"/>
                <w:szCs w:val="24"/>
              </w:rPr>
            </w:pPr>
            <w:r w:rsidRPr="00532007">
              <w:rPr>
                <w:sz w:val="24"/>
                <w:szCs w:val="24"/>
              </w:rPr>
              <w:t>Единица измерения</w:t>
            </w:r>
          </w:p>
        </w:tc>
        <w:tc>
          <w:tcPr>
            <w:tcW w:w="4355" w:type="dxa"/>
            <w:gridSpan w:val="4"/>
          </w:tcPr>
          <w:p w14:paraId="727C5624" w14:textId="77777777" w:rsidR="00AD779F" w:rsidRPr="00532007" w:rsidRDefault="00AD779F" w:rsidP="00AD779F">
            <w:pPr>
              <w:jc w:val="center"/>
              <w:rPr>
                <w:sz w:val="24"/>
                <w:szCs w:val="24"/>
              </w:rPr>
            </w:pPr>
            <w:r w:rsidRPr="00532007">
              <w:rPr>
                <w:sz w:val="24"/>
                <w:szCs w:val="24"/>
              </w:rPr>
              <w:t>Плановое значение показателя</w:t>
            </w:r>
          </w:p>
        </w:tc>
      </w:tr>
      <w:tr w:rsidR="00F31205" w:rsidRPr="00532007" w14:paraId="5842801F" w14:textId="77777777" w:rsidTr="004F3588">
        <w:tc>
          <w:tcPr>
            <w:tcW w:w="594" w:type="dxa"/>
            <w:vMerge/>
          </w:tcPr>
          <w:p w14:paraId="04DEF31C" w14:textId="77777777" w:rsidR="00AD779F" w:rsidRPr="00532007" w:rsidRDefault="00AD779F" w:rsidP="00AD779F">
            <w:pPr>
              <w:jc w:val="both"/>
              <w:rPr>
                <w:sz w:val="24"/>
                <w:szCs w:val="24"/>
              </w:rPr>
            </w:pPr>
          </w:p>
        </w:tc>
        <w:tc>
          <w:tcPr>
            <w:tcW w:w="3339" w:type="dxa"/>
            <w:vMerge/>
          </w:tcPr>
          <w:p w14:paraId="78213E41" w14:textId="77777777" w:rsidR="00AD779F" w:rsidRPr="00532007" w:rsidRDefault="00AD779F" w:rsidP="00AD779F">
            <w:pPr>
              <w:jc w:val="both"/>
              <w:rPr>
                <w:sz w:val="24"/>
                <w:szCs w:val="24"/>
              </w:rPr>
            </w:pPr>
          </w:p>
        </w:tc>
        <w:tc>
          <w:tcPr>
            <w:tcW w:w="1566" w:type="dxa"/>
            <w:vMerge/>
          </w:tcPr>
          <w:p w14:paraId="2E5E2F96" w14:textId="77777777" w:rsidR="00AD779F" w:rsidRPr="00532007" w:rsidRDefault="00AD779F" w:rsidP="00AD779F">
            <w:pPr>
              <w:jc w:val="both"/>
              <w:rPr>
                <w:sz w:val="24"/>
                <w:szCs w:val="24"/>
              </w:rPr>
            </w:pPr>
          </w:p>
        </w:tc>
        <w:tc>
          <w:tcPr>
            <w:tcW w:w="1134" w:type="dxa"/>
          </w:tcPr>
          <w:p w14:paraId="6E545D97" w14:textId="2DF4A0C6" w:rsidR="00AD779F" w:rsidRPr="00532007" w:rsidRDefault="00AD779F" w:rsidP="0017109D">
            <w:pPr>
              <w:jc w:val="center"/>
              <w:rPr>
                <w:sz w:val="24"/>
                <w:szCs w:val="24"/>
              </w:rPr>
            </w:pPr>
            <w:r w:rsidRPr="00532007">
              <w:rPr>
                <w:sz w:val="24"/>
                <w:szCs w:val="24"/>
              </w:rPr>
              <w:t>базовое 202</w:t>
            </w:r>
            <w:r w:rsidR="004F3588">
              <w:rPr>
                <w:sz w:val="24"/>
                <w:szCs w:val="24"/>
              </w:rPr>
              <w:t>2</w:t>
            </w:r>
            <w:r w:rsidRPr="00532007">
              <w:rPr>
                <w:sz w:val="24"/>
                <w:szCs w:val="24"/>
              </w:rPr>
              <w:t>год</w:t>
            </w:r>
          </w:p>
        </w:tc>
        <w:tc>
          <w:tcPr>
            <w:tcW w:w="1132" w:type="dxa"/>
          </w:tcPr>
          <w:p w14:paraId="35974A5D" w14:textId="543C79E6" w:rsidR="00AD779F" w:rsidRPr="00532007" w:rsidRDefault="00AD779F" w:rsidP="0017109D">
            <w:pPr>
              <w:jc w:val="center"/>
              <w:rPr>
                <w:sz w:val="24"/>
                <w:szCs w:val="24"/>
              </w:rPr>
            </w:pPr>
            <w:r w:rsidRPr="00532007">
              <w:rPr>
                <w:sz w:val="24"/>
                <w:szCs w:val="24"/>
              </w:rPr>
              <w:t>202</w:t>
            </w:r>
            <w:r w:rsidR="004F3588">
              <w:rPr>
                <w:sz w:val="24"/>
                <w:szCs w:val="24"/>
              </w:rPr>
              <w:t>4</w:t>
            </w:r>
            <w:r w:rsidRPr="00532007">
              <w:rPr>
                <w:sz w:val="24"/>
                <w:szCs w:val="24"/>
              </w:rPr>
              <w:t xml:space="preserve"> год</w:t>
            </w:r>
          </w:p>
        </w:tc>
        <w:tc>
          <w:tcPr>
            <w:tcW w:w="1132" w:type="dxa"/>
          </w:tcPr>
          <w:p w14:paraId="080CA9D4" w14:textId="12811297" w:rsidR="00AD779F" w:rsidRPr="00532007" w:rsidRDefault="00AD779F" w:rsidP="0017109D">
            <w:pPr>
              <w:jc w:val="center"/>
              <w:rPr>
                <w:sz w:val="24"/>
                <w:szCs w:val="24"/>
              </w:rPr>
            </w:pPr>
            <w:r w:rsidRPr="00532007">
              <w:rPr>
                <w:sz w:val="24"/>
                <w:szCs w:val="24"/>
              </w:rPr>
              <w:t>202</w:t>
            </w:r>
            <w:r w:rsidR="004F3588">
              <w:rPr>
                <w:sz w:val="24"/>
                <w:szCs w:val="24"/>
              </w:rPr>
              <w:t>5</w:t>
            </w:r>
            <w:r w:rsidRPr="00532007">
              <w:rPr>
                <w:sz w:val="24"/>
                <w:szCs w:val="24"/>
              </w:rPr>
              <w:t xml:space="preserve"> год</w:t>
            </w:r>
          </w:p>
        </w:tc>
        <w:tc>
          <w:tcPr>
            <w:tcW w:w="957" w:type="dxa"/>
          </w:tcPr>
          <w:p w14:paraId="68DBEDE6" w14:textId="745BBC4F" w:rsidR="00AD779F" w:rsidRPr="00532007" w:rsidRDefault="00AD779F" w:rsidP="0017109D">
            <w:pPr>
              <w:jc w:val="center"/>
              <w:rPr>
                <w:sz w:val="24"/>
                <w:szCs w:val="24"/>
              </w:rPr>
            </w:pPr>
            <w:r w:rsidRPr="00532007">
              <w:rPr>
                <w:sz w:val="24"/>
                <w:szCs w:val="24"/>
              </w:rPr>
              <w:t>202</w:t>
            </w:r>
            <w:r w:rsidR="004F3588">
              <w:rPr>
                <w:sz w:val="24"/>
                <w:szCs w:val="24"/>
              </w:rPr>
              <w:t>6</w:t>
            </w:r>
            <w:r w:rsidRPr="00532007">
              <w:rPr>
                <w:sz w:val="24"/>
                <w:szCs w:val="24"/>
              </w:rPr>
              <w:t xml:space="preserve"> год</w:t>
            </w:r>
          </w:p>
        </w:tc>
      </w:tr>
      <w:tr w:rsidR="00246D2B" w:rsidRPr="00532007" w14:paraId="582FE60D" w14:textId="77777777" w:rsidTr="004F3588">
        <w:tc>
          <w:tcPr>
            <w:tcW w:w="594" w:type="dxa"/>
          </w:tcPr>
          <w:p w14:paraId="0A3A10DD" w14:textId="77777777" w:rsidR="00AD779F" w:rsidRPr="00532007" w:rsidRDefault="00246D2B" w:rsidP="00246D2B">
            <w:pPr>
              <w:jc w:val="center"/>
              <w:rPr>
                <w:sz w:val="24"/>
                <w:szCs w:val="24"/>
              </w:rPr>
            </w:pPr>
            <w:r w:rsidRPr="00532007">
              <w:rPr>
                <w:sz w:val="24"/>
                <w:szCs w:val="24"/>
              </w:rPr>
              <w:t>1</w:t>
            </w:r>
          </w:p>
        </w:tc>
        <w:tc>
          <w:tcPr>
            <w:tcW w:w="3339" w:type="dxa"/>
          </w:tcPr>
          <w:p w14:paraId="70A59B77" w14:textId="77777777" w:rsidR="00AD779F" w:rsidRPr="00532007" w:rsidRDefault="00246D2B" w:rsidP="00246D2B">
            <w:pPr>
              <w:jc w:val="center"/>
              <w:rPr>
                <w:sz w:val="24"/>
                <w:szCs w:val="24"/>
              </w:rPr>
            </w:pPr>
            <w:r w:rsidRPr="00532007">
              <w:rPr>
                <w:sz w:val="24"/>
                <w:szCs w:val="24"/>
              </w:rPr>
              <w:t>2</w:t>
            </w:r>
          </w:p>
        </w:tc>
        <w:tc>
          <w:tcPr>
            <w:tcW w:w="1566" w:type="dxa"/>
          </w:tcPr>
          <w:p w14:paraId="1C4A1261" w14:textId="77777777" w:rsidR="00AD779F" w:rsidRPr="00532007" w:rsidRDefault="00246D2B" w:rsidP="00246D2B">
            <w:pPr>
              <w:jc w:val="center"/>
              <w:rPr>
                <w:sz w:val="24"/>
                <w:szCs w:val="24"/>
              </w:rPr>
            </w:pPr>
            <w:r w:rsidRPr="00532007">
              <w:rPr>
                <w:sz w:val="24"/>
                <w:szCs w:val="24"/>
              </w:rPr>
              <w:t>3</w:t>
            </w:r>
          </w:p>
        </w:tc>
        <w:tc>
          <w:tcPr>
            <w:tcW w:w="1134" w:type="dxa"/>
          </w:tcPr>
          <w:p w14:paraId="60AFC750" w14:textId="77777777" w:rsidR="00AD779F" w:rsidRPr="00532007" w:rsidRDefault="00246D2B" w:rsidP="00246D2B">
            <w:pPr>
              <w:jc w:val="center"/>
              <w:rPr>
                <w:sz w:val="24"/>
                <w:szCs w:val="24"/>
              </w:rPr>
            </w:pPr>
            <w:r w:rsidRPr="00532007">
              <w:rPr>
                <w:sz w:val="24"/>
                <w:szCs w:val="24"/>
              </w:rPr>
              <w:t>4</w:t>
            </w:r>
          </w:p>
        </w:tc>
        <w:tc>
          <w:tcPr>
            <w:tcW w:w="1132" w:type="dxa"/>
          </w:tcPr>
          <w:p w14:paraId="527E2B1E" w14:textId="77777777" w:rsidR="00AD779F" w:rsidRPr="00532007" w:rsidRDefault="00246D2B" w:rsidP="00246D2B">
            <w:pPr>
              <w:jc w:val="center"/>
              <w:rPr>
                <w:sz w:val="24"/>
                <w:szCs w:val="24"/>
              </w:rPr>
            </w:pPr>
            <w:r w:rsidRPr="00532007">
              <w:rPr>
                <w:sz w:val="24"/>
                <w:szCs w:val="24"/>
              </w:rPr>
              <w:t>5</w:t>
            </w:r>
          </w:p>
        </w:tc>
        <w:tc>
          <w:tcPr>
            <w:tcW w:w="1132" w:type="dxa"/>
          </w:tcPr>
          <w:p w14:paraId="4D48FCAF" w14:textId="77777777" w:rsidR="00AD779F" w:rsidRPr="00532007" w:rsidRDefault="00246D2B" w:rsidP="00246D2B">
            <w:pPr>
              <w:jc w:val="center"/>
              <w:rPr>
                <w:sz w:val="24"/>
                <w:szCs w:val="24"/>
              </w:rPr>
            </w:pPr>
            <w:r w:rsidRPr="00532007">
              <w:rPr>
                <w:sz w:val="24"/>
                <w:szCs w:val="24"/>
              </w:rPr>
              <w:t>6</w:t>
            </w:r>
          </w:p>
        </w:tc>
        <w:tc>
          <w:tcPr>
            <w:tcW w:w="957" w:type="dxa"/>
          </w:tcPr>
          <w:p w14:paraId="041296CD" w14:textId="77777777" w:rsidR="00AD779F" w:rsidRPr="00532007" w:rsidRDefault="00246D2B" w:rsidP="00246D2B">
            <w:pPr>
              <w:jc w:val="center"/>
              <w:rPr>
                <w:sz w:val="24"/>
                <w:szCs w:val="24"/>
              </w:rPr>
            </w:pPr>
            <w:r w:rsidRPr="00532007">
              <w:rPr>
                <w:sz w:val="24"/>
                <w:szCs w:val="24"/>
              </w:rPr>
              <w:t>7</w:t>
            </w:r>
          </w:p>
        </w:tc>
      </w:tr>
      <w:tr w:rsidR="00246D2B" w:rsidRPr="00532007" w14:paraId="582B215A" w14:textId="77777777" w:rsidTr="00F647AC">
        <w:tc>
          <w:tcPr>
            <w:tcW w:w="9854" w:type="dxa"/>
            <w:gridSpan w:val="7"/>
          </w:tcPr>
          <w:p w14:paraId="409967AD" w14:textId="1B71894C" w:rsidR="00246D2B" w:rsidRPr="00532007" w:rsidRDefault="00246D2B"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Муниципальная программа «Социальная поддержка населения Первомайского муниципального района»  на 202</w:t>
            </w:r>
            <w:r w:rsidR="00BE7761">
              <w:rPr>
                <w:rFonts w:ascii="Times New Roman" w:hAnsi="Times New Roman"/>
                <w:sz w:val="24"/>
                <w:szCs w:val="24"/>
              </w:rPr>
              <w:t>4</w:t>
            </w:r>
            <w:r w:rsidRPr="00532007">
              <w:rPr>
                <w:rFonts w:ascii="Times New Roman" w:hAnsi="Times New Roman"/>
                <w:sz w:val="24"/>
                <w:szCs w:val="24"/>
              </w:rPr>
              <w:t>-202</w:t>
            </w:r>
            <w:r w:rsidR="00BE7761">
              <w:rPr>
                <w:rFonts w:ascii="Times New Roman" w:hAnsi="Times New Roman"/>
                <w:sz w:val="24"/>
                <w:szCs w:val="24"/>
              </w:rPr>
              <w:t>6</w:t>
            </w:r>
            <w:r w:rsidRPr="00532007">
              <w:rPr>
                <w:rFonts w:ascii="Times New Roman" w:hAnsi="Times New Roman"/>
                <w:sz w:val="24"/>
                <w:szCs w:val="24"/>
              </w:rPr>
              <w:t xml:space="preserve"> годы</w:t>
            </w:r>
          </w:p>
        </w:tc>
      </w:tr>
      <w:tr w:rsidR="00246D2B" w:rsidRPr="00532007" w14:paraId="2A35D430" w14:textId="77777777" w:rsidTr="004F3588">
        <w:tc>
          <w:tcPr>
            <w:tcW w:w="594" w:type="dxa"/>
          </w:tcPr>
          <w:p w14:paraId="09AB5ACE" w14:textId="77777777" w:rsidR="00AD779F" w:rsidRPr="00532007" w:rsidRDefault="00246D2B" w:rsidP="00D12F07">
            <w:pPr>
              <w:jc w:val="center"/>
              <w:rPr>
                <w:sz w:val="24"/>
                <w:szCs w:val="24"/>
              </w:rPr>
            </w:pPr>
            <w:r w:rsidRPr="00532007">
              <w:rPr>
                <w:sz w:val="24"/>
                <w:szCs w:val="24"/>
              </w:rPr>
              <w:t>1.</w:t>
            </w:r>
          </w:p>
        </w:tc>
        <w:tc>
          <w:tcPr>
            <w:tcW w:w="3339" w:type="dxa"/>
          </w:tcPr>
          <w:p w14:paraId="0DC753E6" w14:textId="77777777" w:rsidR="00AD779F" w:rsidRPr="00532007" w:rsidRDefault="00246D2B" w:rsidP="00AD779F">
            <w:pPr>
              <w:jc w:val="both"/>
              <w:rPr>
                <w:sz w:val="24"/>
                <w:szCs w:val="24"/>
              </w:rPr>
            </w:pPr>
            <w:r w:rsidRPr="00532007">
              <w:rPr>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566" w:type="dxa"/>
          </w:tcPr>
          <w:p w14:paraId="32EA67D6" w14:textId="77777777" w:rsidR="00AD779F" w:rsidRPr="00532007" w:rsidRDefault="00246D2B" w:rsidP="00246D2B">
            <w:pPr>
              <w:jc w:val="center"/>
              <w:rPr>
                <w:sz w:val="24"/>
                <w:szCs w:val="24"/>
              </w:rPr>
            </w:pPr>
            <w:r w:rsidRPr="00532007">
              <w:rPr>
                <w:sz w:val="24"/>
                <w:szCs w:val="24"/>
              </w:rPr>
              <w:t>процент</w:t>
            </w:r>
          </w:p>
        </w:tc>
        <w:tc>
          <w:tcPr>
            <w:tcW w:w="1134" w:type="dxa"/>
          </w:tcPr>
          <w:p w14:paraId="659E48F1" w14:textId="77777777" w:rsidR="00AD779F" w:rsidRPr="00532007" w:rsidRDefault="00246D2B" w:rsidP="00246D2B">
            <w:pPr>
              <w:jc w:val="center"/>
              <w:rPr>
                <w:sz w:val="24"/>
                <w:szCs w:val="24"/>
              </w:rPr>
            </w:pPr>
            <w:r w:rsidRPr="00532007">
              <w:rPr>
                <w:sz w:val="24"/>
                <w:szCs w:val="24"/>
              </w:rPr>
              <w:t>100</w:t>
            </w:r>
          </w:p>
        </w:tc>
        <w:tc>
          <w:tcPr>
            <w:tcW w:w="1132" w:type="dxa"/>
          </w:tcPr>
          <w:p w14:paraId="04613B58" w14:textId="77777777" w:rsidR="00AD779F" w:rsidRPr="00532007" w:rsidRDefault="00246D2B" w:rsidP="00246D2B">
            <w:pPr>
              <w:jc w:val="center"/>
              <w:rPr>
                <w:sz w:val="24"/>
                <w:szCs w:val="24"/>
              </w:rPr>
            </w:pPr>
            <w:r w:rsidRPr="00532007">
              <w:rPr>
                <w:sz w:val="24"/>
                <w:szCs w:val="24"/>
              </w:rPr>
              <w:t>100</w:t>
            </w:r>
          </w:p>
        </w:tc>
        <w:tc>
          <w:tcPr>
            <w:tcW w:w="1132" w:type="dxa"/>
          </w:tcPr>
          <w:p w14:paraId="212E40C3" w14:textId="77777777" w:rsidR="00AD779F" w:rsidRPr="00532007" w:rsidRDefault="00246D2B" w:rsidP="00246D2B">
            <w:pPr>
              <w:jc w:val="center"/>
              <w:rPr>
                <w:sz w:val="24"/>
                <w:szCs w:val="24"/>
              </w:rPr>
            </w:pPr>
            <w:r w:rsidRPr="00532007">
              <w:rPr>
                <w:sz w:val="24"/>
                <w:szCs w:val="24"/>
              </w:rPr>
              <w:t>100</w:t>
            </w:r>
          </w:p>
        </w:tc>
        <w:tc>
          <w:tcPr>
            <w:tcW w:w="957" w:type="dxa"/>
          </w:tcPr>
          <w:p w14:paraId="06774F9C" w14:textId="77777777" w:rsidR="00AD779F" w:rsidRPr="00532007" w:rsidRDefault="00246D2B" w:rsidP="00246D2B">
            <w:pPr>
              <w:jc w:val="center"/>
              <w:rPr>
                <w:sz w:val="24"/>
                <w:szCs w:val="24"/>
              </w:rPr>
            </w:pPr>
            <w:r w:rsidRPr="00532007">
              <w:rPr>
                <w:sz w:val="24"/>
                <w:szCs w:val="24"/>
              </w:rPr>
              <w:t>100</w:t>
            </w:r>
          </w:p>
        </w:tc>
      </w:tr>
      <w:tr w:rsidR="00246D2B" w:rsidRPr="00532007" w14:paraId="0C55F792" w14:textId="77777777" w:rsidTr="004F3588">
        <w:tc>
          <w:tcPr>
            <w:tcW w:w="594" w:type="dxa"/>
          </w:tcPr>
          <w:p w14:paraId="6E19F7F9" w14:textId="77777777" w:rsidR="00AD779F" w:rsidRPr="00532007" w:rsidRDefault="00246D2B" w:rsidP="00D12F07">
            <w:pPr>
              <w:jc w:val="center"/>
              <w:rPr>
                <w:sz w:val="24"/>
                <w:szCs w:val="24"/>
              </w:rPr>
            </w:pPr>
            <w:r w:rsidRPr="00532007">
              <w:rPr>
                <w:sz w:val="24"/>
                <w:szCs w:val="24"/>
              </w:rPr>
              <w:t>2.</w:t>
            </w:r>
          </w:p>
        </w:tc>
        <w:tc>
          <w:tcPr>
            <w:tcW w:w="3339" w:type="dxa"/>
          </w:tcPr>
          <w:p w14:paraId="754AF0AF" w14:textId="77777777" w:rsidR="00F31205" w:rsidRPr="00532007" w:rsidRDefault="00246D2B" w:rsidP="00246D2B">
            <w:pPr>
              <w:jc w:val="both"/>
              <w:rPr>
                <w:bCs/>
                <w:sz w:val="24"/>
                <w:szCs w:val="24"/>
                <w:lang w:eastAsia="ru-RU"/>
              </w:rPr>
            </w:pPr>
            <w:r w:rsidRPr="00532007">
              <w:rPr>
                <w:sz w:val="24"/>
                <w:szCs w:val="24"/>
                <w:lang w:eastAsia="ru-RU"/>
              </w:rPr>
              <w:t>Д</w:t>
            </w:r>
            <w:r w:rsidRPr="00532007">
              <w:rPr>
                <w:bCs/>
                <w:sz w:val="24"/>
                <w:szCs w:val="24"/>
                <w:lang w:eastAsia="ru-RU"/>
              </w:rPr>
              <w:t xml:space="preserve">оля граждан, </w:t>
            </w:r>
          </w:p>
          <w:p w14:paraId="570052B3" w14:textId="77777777" w:rsidR="00F31205" w:rsidRPr="00532007" w:rsidRDefault="00246D2B" w:rsidP="00246D2B">
            <w:pPr>
              <w:jc w:val="both"/>
              <w:rPr>
                <w:bCs/>
                <w:sz w:val="24"/>
                <w:szCs w:val="24"/>
                <w:lang w:eastAsia="ru-RU"/>
              </w:rPr>
            </w:pPr>
            <w:r w:rsidRPr="00532007">
              <w:rPr>
                <w:bCs/>
                <w:sz w:val="24"/>
                <w:szCs w:val="24"/>
                <w:lang w:eastAsia="ru-RU"/>
              </w:rPr>
              <w:t xml:space="preserve">получивших государственные услуги в сфере социальной </w:t>
            </w:r>
          </w:p>
          <w:p w14:paraId="427170DF" w14:textId="77777777" w:rsidR="00AD779F" w:rsidRPr="00532007" w:rsidRDefault="00246D2B" w:rsidP="00246D2B">
            <w:pPr>
              <w:jc w:val="both"/>
              <w:rPr>
                <w:sz w:val="24"/>
                <w:szCs w:val="24"/>
              </w:rPr>
            </w:pPr>
            <w:r w:rsidRPr="00532007">
              <w:rPr>
                <w:bCs/>
                <w:sz w:val="24"/>
                <w:szCs w:val="24"/>
                <w:lang w:eastAsia="ru-RU"/>
              </w:rPr>
              <w:t>поддержки</w:t>
            </w:r>
          </w:p>
        </w:tc>
        <w:tc>
          <w:tcPr>
            <w:tcW w:w="1566" w:type="dxa"/>
          </w:tcPr>
          <w:p w14:paraId="1503FEAB" w14:textId="77777777" w:rsidR="00AD779F" w:rsidRPr="00532007" w:rsidRDefault="00246D2B" w:rsidP="00246D2B">
            <w:pPr>
              <w:jc w:val="center"/>
              <w:rPr>
                <w:sz w:val="24"/>
                <w:szCs w:val="24"/>
              </w:rPr>
            </w:pPr>
            <w:r w:rsidRPr="00532007">
              <w:rPr>
                <w:sz w:val="24"/>
                <w:szCs w:val="24"/>
              </w:rPr>
              <w:t>процент</w:t>
            </w:r>
          </w:p>
        </w:tc>
        <w:tc>
          <w:tcPr>
            <w:tcW w:w="1134" w:type="dxa"/>
          </w:tcPr>
          <w:p w14:paraId="554DAFED" w14:textId="77777777" w:rsidR="00AD779F" w:rsidRPr="00532007" w:rsidRDefault="00246D2B" w:rsidP="00246D2B">
            <w:pPr>
              <w:jc w:val="center"/>
              <w:rPr>
                <w:sz w:val="24"/>
                <w:szCs w:val="24"/>
              </w:rPr>
            </w:pPr>
            <w:r w:rsidRPr="00532007">
              <w:rPr>
                <w:sz w:val="24"/>
                <w:szCs w:val="24"/>
              </w:rPr>
              <w:t>100</w:t>
            </w:r>
          </w:p>
        </w:tc>
        <w:tc>
          <w:tcPr>
            <w:tcW w:w="1132" w:type="dxa"/>
          </w:tcPr>
          <w:p w14:paraId="2062EDB8" w14:textId="77777777" w:rsidR="00AD779F" w:rsidRPr="00532007" w:rsidRDefault="00246D2B" w:rsidP="00246D2B">
            <w:pPr>
              <w:jc w:val="center"/>
              <w:rPr>
                <w:sz w:val="24"/>
                <w:szCs w:val="24"/>
              </w:rPr>
            </w:pPr>
            <w:r w:rsidRPr="00532007">
              <w:rPr>
                <w:sz w:val="24"/>
                <w:szCs w:val="24"/>
              </w:rPr>
              <w:t>100</w:t>
            </w:r>
          </w:p>
        </w:tc>
        <w:tc>
          <w:tcPr>
            <w:tcW w:w="1132" w:type="dxa"/>
          </w:tcPr>
          <w:p w14:paraId="0E465E6C" w14:textId="77777777" w:rsidR="00AD779F" w:rsidRPr="00532007" w:rsidRDefault="00246D2B" w:rsidP="00246D2B">
            <w:pPr>
              <w:jc w:val="center"/>
              <w:rPr>
                <w:sz w:val="24"/>
                <w:szCs w:val="24"/>
              </w:rPr>
            </w:pPr>
            <w:r w:rsidRPr="00532007">
              <w:rPr>
                <w:sz w:val="24"/>
                <w:szCs w:val="24"/>
              </w:rPr>
              <w:t>100</w:t>
            </w:r>
          </w:p>
        </w:tc>
        <w:tc>
          <w:tcPr>
            <w:tcW w:w="957" w:type="dxa"/>
          </w:tcPr>
          <w:p w14:paraId="3CA12003" w14:textId="77777777" w:rsidR="00AD779F" w:rsidRPr="00532007" w:rsidRDefault="00246D2B" w:rsidP="00246D2B">
            <w:pPr>
              <w:jc w:val="center"/>
              <w:rPr>
                <w:sz w:val="24"/>
                <w:szCs w:val="24"/>
              </w:rPr>
            </w:pPr>
            <w:r w:rsidRPr="00532007">
              <w:rPr>
                <w:sz w:val="24"/>
                <w:szCs w:val="24"/>
              </w:rPr>
              <w:t>100</w:t>
            </w:r>
          </w:p>
        </w:tc>
      </w:tr>
      <w:tr w:rsidR="00246D2B" w:rsidRPr="00532007" w14:paraId="51F9043B" w14:textId="77777777" w:rsidTr="004F3588">
        <w:tc>
          <w:tcPr>
            <w:tcW w:w="594" w:type="dxa"/>
          </w:tcPr>
          <w:p w14:paraId="590765C4" w14:textId="77777777" w:rsidR="00AD779F" w:rsidRPr="00532007" w:rsidRDefault="00246D2B" w:rsidP="00D12F07">
            <w:pPr>
              <w:jc w:val="center"/>
              <w:rPr>
                <w:sz w:val="24"/>
                <w:szCs w:val="24"/>
              </w:rPr>
            </w:pPr>
            <w:r w:rsidRPr="00532007">
              <w:rPr>
                <w:sz w:val="24"/>
                <w:szCs w:val="24"/>
              </w:rPr>
              <w:t>3.</w:t>
            </w:r>
          </w:p>
        </w:tc>
        <w:tc>
          <w:tcPr>
            <w:tcW w:w="3339" w:type="dxa"/>
          </w:tcPr>
          <w:p w14:paraId="0BD80638" w14:textId="77777777" w:rsidR="00F31205" w:rsidRPr="00532007" w:rsidRDefault="00246D2B" w:rsidP="00246D2B">
            <w:pPr>
              <w:jc w:val="both"/>
              <w:rPr>
                <w:bCs/>
                <w:sz w:val="24"/>
                <w:szCs w:val="24"/>
                <w:lang w:eastAsia="ru-RU"/>
              </w:rPr>
            </w:pPr>
            <w:r w:rsidRPr="00532007">
              <w:rPr>
                <w:bCs/>
                <w:sz w:val="24"/>
                <w:szCs w:val="24"/>
                <w:lang w:eastAsia="ru-RU"/>
              </w:rPr>
              <w:t xml:space="preserve">Доля граждан, </w:t>
            </w:r>
          </w:p>
          <w:p w14:paraId="7973490A" w14:textId="77777777" w:rsidR="00F31205" w:rsidRPr="00532007" w:rsidRDefault="00246D2B" w:rsidP="00246D2B">
            <w:pPr>
              <w:jc w:val="both"/>
              <w:rPr>
                <w:bCs/>
                <w:sz w:val="24"/>
                <w:szCs w:val="24"/>
                <w:lang w:eastAsia="ru-RU"/>
              </w:rPr>
            </w:pPr>
            <w:r w:rsidRPr="00532007">
              <w:rPr>
                <w:bCs/>
                <w:sz w:val="24"/>
                <w:szCs w:val="24"/>
                <w:lang w:eastAsia="ru-RU"/>
              </w:rPr>
              <w:t xml:space="preserve">получивших государственные услуги в сфере социального </w:t>
            </w:r>
          </w:p>
          <w:p w14:paraId="56C5F566" w14:textId="77777777" w:rsidR="00AD779F" w:rsidRPr="00532007" w:rsidRDefault="00246D2B" w:rsidP="00246D2B">
            <w:pPr>
              <w:jc w:val="both"/>
              <w:rPr>
                <w:sz w:val="24"/>
                <w:szCs w:val="24"/>
              </w:rPr>
            </w:pPr>
            <w:r w:rsidRPr="00532007">
              <w:rPr>
                <w:bCs/>
                <w:sz w:val="24"/>
                <w:szCs w:val="24"/>
                <w:lang w:eastAsia="ru-RU"/>
              </w:rPr>
              <w:t>обслуживания</w:t>
            </w:r>
          </w:p>
        </w:tc>
        <w:tc>
          <w:tcPr>
            <w:tcW w:w="1566" w:type="dxa"/>
          </w:tcPr>
          <w:p w14:paraId="03643222" w14:textId="77777777" w:rsidR="00AD779F" w:rsidRPr="00532007" w:rsidRDefault="00246D2B" w:rsidP="00246D2B">
            <w:pPr>
              <w:jc w:val="center"/>
              <w:rPr>
                <w:sz w:val="24"/>
                <w:szCs w:val="24"/>
              </w:rPr>
            </w:pPr>
            <w:r w:rsidRPr="00532007">
              <w:rPr>
                <w:sz w:val="24"/>
                <w:szCs w:val="24"/>
              </w:rPr>
              <w:t>процент</w:t>
            </w:r>
          </w:p>
        </w:tc>
        <w:tc>
          <w:tcPr>
            <w:tcW w:w="1134" w:type="dxa"/>
          </w:tcPr>
          <w:p w14:paraId="35E4014B" w14:textId="77777777" w:rsidR="00AD779F" w:rsidRPr="00532007" w:rsidRDefault="00246D2B" w:rsidP="00246D2B">
            <w:pPr>
              <w:jc w:val="center"/>
              <w:rPr>
                <w:sz w:val="24"/>
                <w:szCs w:val="24"/>
              </w:rPr>
            </w:pPr>
            <w:r w:rsidRPr="00532007">
              <w:rPr>
                <w:sz w:val="24"/>
                <w:szCs w:val="24"/>
              </w:rPr>
              <w:t>100</w:t>
            </w:r>
          </w:p>
        </w:tc>
        <w:tc>
          <w:tcPr>
            <w:tcW w:w="1132" w:type="dxa"/>
          </w:tcPr>
          <w:p w14:paraId="071263E8" w14:textId="77777777" w:rsidR="00AD779F" w:rsidRPr="00532007" w:rsidRDefault="00246D2B" w:rsidP="00246D2B">
            <w:pPr>
              <w:jc w:val="center"/>
              <w:rPr>
                <w:sz w:val="24"/>
                <w:szCs w:val="24"/>
              </w:rPr>
            </w:pPr>
            <w:r w:rsidRPr="00532007">
              <w:rPr>
                <w:sz w:val="24"/>
                <w:szCs w:val="24"/>
              </w:rPr>
              <w:t>100</w:t>
            </w:r>
          </w:p>
        </w:tc>
        <w:tc>
          <w:tcPr>
            <w:tcW w:w="1132" w:type="dxa"/>
          </w:tcPr>
          <w:p w14:paraId="678F5D99" w14:textId="77777777" w:rsidR="00AD779F" w:rsidRPr="00532007" w:rsidRDefault="00246D2B" w:rsidP="00246D2B">
            <w:pPr>
              <w:jc w:val="center"/>
              <w:rPr>
                <w:sz w:val="24"/>
                <w:szCs w:val="24"/>
              </w:rPr>
            </w:pPr>
            <w:r w:rsidRPr="00532007">
              <w:rPr>
                <w:sz w:val="24"/>
                <w:szCs w:val="24"/>
              </w:rPr>
              <w:t>100</w:t>
            </w:r>
          </w:p>
        </w:tc>
        <w:tc>
          <w:tcPr>
            <w:tcW w:w="957" w:type="dxa"/>
          </w:tcPr>
          <w:p w14:paraId="020697C5" w14:textId="77777777" w:rsidR="00AD779F" w:rsidRPr="00532007" w:rsidRDefault="00246D2B" w:rsidP="00246D2B">
            <w:pPr>
              <w:jc w:val="center"/>
              <w:rPr>
                <w:sz w:val="24"/>
                <w:szCs w:val="24"/>
              </w:rPr>
            </w:pPr>
            <w:r w:rsidRPr="00532007">
              <w:rPr>
                <w:sz w:val="24"/>
                <w:szCs w:val="24"/>
              </w:rPr>
              <w:t>100</w:t>
            </w:r>
          </w:p>
        </w:tc>
      </w:tr>
      <w:tr w:rsidR="00246D2B" w:rsidRPr="00532007" w14:paraId="15702C23" w14:textId="77777777" w:rsidTr="004F3588">
        <w:tc>
          <w:tcPr>
            <w:tcW w:w="594" w:type="dxa"/>
          </w:tcPr>
          <w:p w14:paraId="592436F5" w14:textId="77777777" w:rsidR="00AD779F" w:rsidRPr="00532007" w:rsidRDefault="00246D2B" w:rsidP="00D12F07">
            <w:pPr>
              <w:jc w:val="center"/>
              <w:rPr>
                <w:sz w:val="24"/>
                <w:szCs w:val="24"/>
              </w:rPr>
            </w:pPr>
            <w:r w:rsidRPr="00532007">
              <w:rPr>
                <w:sz w:val="24"/>
                <w:szCs w:val="24"/>
              </w:rPr>
              <w:t>4.</w:t>
            </w:r>
          </w:p>
        </w:tc>
        <w:tc>
          <w:tcPr>
            <w:tcW w:w="3339" w:type="dxa"/>
          </w:tcPr>
          <w:p w14:paraId="5D5D3895" w14:textId="77777777" w:rsidR="00F31205" w:rsidRPr="00532007" w:rsidRDefault="00F31205" w:rsidP="00AD779F">
            <w:pPr>
              <w:jc w:val="both"/>
              <w:rPr>
                <w:bCs/>
                <w:sz w:val="24"/>
                <w:szCs w:val="24"/>
                <w:lang w:eastAsia="ru-RU"/>
              </w:rPr>
            </w:pPr>
            <w:r w:rsidRPr="00532007">
              <w:rPr>
                <w:bCs/>
                <w:sz w:val="24"/>
                <w:szCs w:val="24"/>
                <w:lang w:eastAsia="ru-RU"/>
              </w:rPr>
              <w:t xml:space="preserve">Степень удовлетворенности, проведенными мероприятиями для </w:t>
            </w:r>
          </w:p>
          <w:p w14:paraId="5C509554" w14:textId="77777777" w:rsidR="00F31205" w:rsidRPr="00532007" w:rsidRDefault="00F31205" w:rsidP="00AD779F">
            <w:pPr>
              <w:jc w:val="both"/>
              <w:rPr>
                <w:color w:val="0D0D0D" w:themeColor="text1" w:themeTint="F2"/>
                <w:sz w:val="24"/>
                <w:szCs w:val="24"/>
                <w:lang w:eastAsia="ru-RU"/>
              </w:rPr>
            </w:pPr>
            <w:r w:rsidRPr="00532007">
              <w:rPr>
                <w:color w:val="0D0D0D" w:themeColor="text1" w:themeTint="F2"/>
                <w:sz w:val="24"/>
                <w:szCs w:val="24"/>
                <w:lang w:eastAsia="ru-RU"/>
              </w:rPr>
              <w:t xml:space="preserve">пожилых гражданах и  </w:t>
            </w:r>
          </w:p>
          <w:p w14:paraId="1A7D9242" w14:textId="77777777" w:rsidR="00AD779F" w:rsidRPr="00532007" w:rsidRDefault="00F31205" w:rsidP="00AD779F">
            <w:pPr>
              <w:jc w:val="both"/>
              <w:rPr>
                <w:bCs/>
                <w:sz w:val="24"/>
                <w:szCs w:val="24"/>
                <w:lang w:eastAsia="ru-RU"/>
              </w:rPr>
            </w:pPr>
            <w:r w:rsidRPr="00532007">
              <w:rPr>
                <w:color w:val="0D0D0D" w:themeColor="text1" w:themeTint="F2"/>
                <w:sz w:val="24"/>
                <w:szCs w:val="24"/>
                <w:lang w:eastAsia="ru-RU"/>
              </w:rPr>
              <w:t>людей с ограниченными возможностями</w:t>
            </w:r>
          </w:p>
        </w:tc>
        <w:tc>
          <w:tcPr>
            <w:tcW w:w="1566" w:type="dxa"/>
          </w:tcPr>
          <w:p w14:paraId="5E60A02D" w14:textId="77777777" w:rsidR="00AD779F" w:rsidRPr="00532007" w:rsidRDefault="00F31205" w:rsidP="00F31205">
            <w:pPr>
              <w:jc w:val="center"/>
              <w:rPr>
                <w:sz w:val="24"/>
                <w:szCs w:val="24"/>
              </w:rPr>
            </w:pPr>
            <w:r w:rsidRPr="00532007">
              <w:rPr>
                <w:sz w:val="24"/>
                <w:szCs w:val="24"/>
              </w:rPr>
              <w:t>процент</w:t>
            </w:r>
          </w:p>
        </w:tc>
        <w:tc>
          <w:tcPr>
            <w:tcW w:w="1134" w:type="dxa"/>
          </w:tcPr>
          <w:p w14:paraId="3BEDD303" w14:textId="77777777" w:rsidR="00AD779F" w:rsidRPr="00532007" w:rsidRDefault="00F31205" w:rsidP="00F31205">
            <w:pPr>
              <w:jc w:val="center"/>
              <w:rPr>
                <w:sz w:val="24"/>
                <w:szCs w:val="24"/>
              </w:rPr>
            </w:pPr>
            <w:r w:rsidRPr="00532007">
              <w:rPr>
                <w:sz w:val="24"/>
                <w:szCs w:val="24"/>
              </w:rPr>
              <w:t>90</w:t>
            </w:r>
          </w:p>
        </w:tc>
        <w:tc>
          <w:tcPr>
            <w:tcW w:w="1132" w:type="dxa"/>
          </w:tcPr>
          <w:p w14:paraId="2DC4ECD0" w14:textId="77777777" w:rsidR="00AD779F" w:rsidRPr="00532007" w:rsidRDefault="00F31205" w:rsidP="00F31205">
            <w:pPr>
              <w:jc w:val="center"/>
              <w:rPr>
                <w:sz w:val="24"/>
                <w:szCs w:val="24"/>
              </w:rPr>
            </w:pPr>
            <w:r w:rsidRPr="00532007">
              <w:rPr>
                <w:sz w:val="24"/>
                <w:szCs w:val="24"/>
              </w:rPr>
              <w:t>95</w:t>
            </w:r>
          </w:p>
        </w:tc>
        <w:tc>
          <w:tcPr>
            <w:tcW w:w="1132" w:type="dxa"/>
          </w:tcPr>
          <w:p w14:paraId="76BDAF6A" w14:textId="77777777" w:rsidR="00AD779F" w:rsidRPr="00532007" w:rsidRDefault="00F31205" w:rsidP="00F31205">
            <w:pPr>
              <w:jc w:val="center"/>
              <w:rPr>
                <w:sz w:val="24"/>
                <w:szCs w:val="24"/>
              </w:rPr>
            </w:pPr>
            <w:r w:rsidRPr="00532007">
              <w:rPr>
                <w:sz w:val="24"/>
                <w:szCs w:val="24"/>
              </w:rPr>
              <w:t>95</w:t>
            </w:r>
          </w:p>
        </w:tc>
        <w:tc>
          <w:tcPr>
            <w:tcW w:w="957" w:type="dxa"/>
          </w:tcPr>
          <w:p w14:paraId="65FF7D20" w14:textId="77777777" w:rsidR="00AD779F" w:rsidRPr="00532007" w:rsidRDefault="00F31205" w:rsidP="00F31205">
            <w:pPr>
              <w:jc w:val="center"/>
              <w:rPr>
                <w:sz w:val="24"/>
                <w:szCs w:val="24"/>
              </w:rPr>
            </w:pPr>
            <w:r w:rsidRPr="00532007">
              <w:rPr>
                <w:sz w:val="24"/>
                <w:szCs w:val="24"/>
              </w:rPr>
              <w:t>95</w:t>
            </w:r>
          </w:p>
        </w:tc>
      </w:tr>
      <w:tr w:rsidR="00246D2B" w:rsidRPr="00532007" w14:paraId="15CABD35" w14:textId="77777777" w:rsidTr="004F3588">
        <w:tc>
          <w:tcPr>
            <w:tcW w:w="594" w:type="dxa"/>
          </w:tcPr>
          <w:p w14:paraId="0B5A09B1" w14:textId="77777777" w:rsidR="00246D2B" w:rsidRPr="00532007" w:rsidRDefault="00F31205" w:rsidP="00D12F07">
            <w:pPr>
              <w:jc w:val="center"/>
              <w:rPr>
                <w:sz w:val="24"/>
                <w:szCs w:val="24"/>
              </w:rPr>
            </w:pPr>
            <w:r w:rsidRPr="00532007">
              <w:rPr>
                <w:sz w:val="24"/>
                <w:szCs w:val="24"/>
              </w:rPr>
              <w:t>5.</w:t>
            </w:r>
          </w:p>
        </w:tc>
        <w:tc>
          <w:tcPr>
            <w:tcW w:w="3339" w:type="dxa"/>
          </w:tcPr>
          <w:p w14:paraId="18329003" w14:textId="77777777" w:rsidR="00246D2B" w:rsidRPr="00383939" w:rsidRDefault="00383939" w:rsidP="00A02B6B">
            <w:pPr>
              <w:jc w:val="both"/>
              <w:rPr>
                <w:bCs/>
                <w:sz w:val="24"/>
                <w:szCs w:val="24"/>
                <w:lang w:eastAsia="ru-RU"/>
              </w:rPr>
            </w:pPr>
            <w:r>
              <w:rPr>
                <w:bCs/>
                <w:sz w:val="24"/>
                <w:szCs w:val="24"/>
                <w:lang w:eastAsia="ru-RU"/>
              </w:rPr>
              <w:t xml:space="preserve">Численность работников, получивших </w:t>
            </w:r>
            <w:r w:rsidR="00F31205" w:rsidRPr="00532007">
              <w:rPr>
                <w:bCs/>
                <w:sz w:val="24"/>
                <w:szCs w:val="24"/>
                <w:lang w:eastAsia="ru-RU"/>
              </w:rPr>
              <w:t>производственн</w:t>
            </w:r>
            <w:r>
              <w:rPr>
                <w:bCs/>
                <w:sz w:val="24"/>
                <w:szCs w:val="24"/>
                <w:lang w:eastAsia="ru-RU"/>
              </w:rPr>
              <w:t>ые травмы</w:t>
            </w:r>
            <w:r w:rsidR="00F31205" w:rsidRPr="00532007">
              <w:rPr>
                <w:bCs/>
                <w:sz w:val="24"/>
                <w:szCs w:val="24"/>
                <w:lang w:eastAsia="ru-RU"/>
              </w:rPr>
              <w:t xml:space="preserve"> </w:t>
            </w:r>
            <w:r>
              <w:rPr>
                <w:bCs/>
                <w:sz w:val="24"/>
                <w:szCs w:val="24"/>
                <w:lang w:eastAsia="ru-RU"/>
              </w:rPr>
              <w:t>и (</w:t>
            </w:r>
            <w:r w:rsidR="00F31205" w:rsidRPr="00532007">
              <w:rPr>
                <w:bCs/>
                <w:sz w:val="24"/>
                <w:szCs w:val="24"/>
                <w:lang w:eastAsia="ru-RU"/>
              </w:rPr>
              <w:t>и</w:t>
            </w:r>
            <w:r>
              <w:rPr>
                <w:bCs/>
                <w:sz w:val="24"/>
                <w:szCs w:val="24"/>
                <w:lang w:eastAsia="ru-RU"/>
              </w:rPr>
              <w:t xml:space="preserve">ли) </w:t>
            </w:r>
            <w:r w:rsidR="00F31205" w:rsidRPr="00532007">
              <w:rPr>
                <w:bCs/>
                <w:sz w:val="24"/>
                <w:szCs w:val="24"/>
                <w:lang w:eastAsia="ru-RU"/>
              </w:rPr>
              <w:t>профессиональн</w:t>
            </w:r>
            <w:r>
              <w:rPr>
                <w:bCs/>
                <w:sz w:val="24"/>
                <w:szCs w:val="24"/>
                <w:lang w:eastAsia="ru-RU"/>
              </w:rPr>
              <w:t>ы</w:t>
            </w:r>
            <w:r w:rsidR="00A02B6B">
              <w:rPr>
                <w:bCs/>
                <w:sz w:val="24"/>
                <w:szCs w:val="24"/>
                <w:lang w:eastAsia="ru-RU"/>
              </w:rPr>
              <w:t>е</w:t>
            </w:r>
            <w:r w:rsidR="00F31205" w:rsidRPr="00532007">
              <w:rPr>
                <w:bCs/>
                <w:sz w:val="24"/>
                <w:szCs w:val="24"/>
                <w:lang w:eastAsia="ru-RU"/>
              </w:rPr>
              <w:t xml:space="preserve"> заболева</w:t>
            </w:r>
            <w:r>
              <w:rPr>
                <w:bCs/>
                <w:sz w:val="24"/>
                <w:szCs w:val="24"/>
                <w:lang w:eastAsia="ru-RU"/>
              </w:rPr>
              <w:t>ни</w:t>
            </w:r>
            <w:r w:rsidR="00A02B6B">
              <w:rPr>
                <w:bCs/>
                <w:sz w:val="24"/>
                <w:szCs w:val="24"/>
                <w:lang w:eastAsia="ru-RU"/>
              </w:rPr>
              <w:t>я</w:t>
            </w:r>
          </w:p>
        </w:tc>
        <w:tc>
          <w:tcPr>
            <w:tcW w:w="1566" w:type="dxa"/>
          </w:tcPr>
          <w:p w14:paraId="66CB8C38" w14:textId="77777777" w:rsidR="00246D2B" w:rsidRPr="00532007" w:rsidRDefault="00F31205" w:rsidP="00F31205">
            <w:pPr>
              <w:jc w:val="center"/>
              <w:rPr>
                <w:sz w:val="24"/>
                <w:szCs w:val="24"/>
              </w:rPr>
            </w:pPr>
            <w:r w:rsidRPr="00532007">
              <w:rPr>
                <w:sz w:val="24"/>
                <w:szCs w:val="24"/>
              </w:rPr>
              <w:t>человек</w:t>
            </w:r>
          </w:p>
        </w:tc>
        <w:tc>
          <w:tcPr>
            <w:tcW w:w="1134" w:type="dxa"/>
          </w:tcPr>
          <w:p w14:paraId="29CF24F9" w14:textId="77777777" w:rsidR="00246D2B" w:rsidRPr="00532007" w:rsidRDefault="00F31205" w:rsidP="00F31205">
            <w:pPr>
              <w:jc w:val="center"/>
              <w:rPr>
                <w:sz w:val="24"/>
                <w:szCs w:val="24"/>
              </w:rPr>
            </w:pPr>
            <w:r w:rsidRPr="00532007">
              <w:rPr>
                <w:sz w:val="24"/>
                <w:szCs w:val="24"/>
              </w:rPr>
              <w:t>0</w:t>
            </w:r>
          </w:p>
        </w:tc>
        <w:tc>
          <w:tcPr>
            <w:tcW w:w="1132" w:type="dxa"/>
          </w:tcPr>
          <w:p w14:paraId="0ACA3C20" w14:textId="77777777" w:rsidR="00246D2B" w:rsidRPr="00532007" w:rsidRDefault="00F31205" w:rsidP="00F31205">
            <w:pPr>
              <w:jc w:val="center"/>
              <w:rPr>
                <w:sz w:val="24"/>
                <w:szCs w:val="24"/>
              </w:rPr>
            </w:pPr>
            <w:r w:rsidRPr="00532007">
              <w:rPr>
                <w:sz w:val="24"/>
                <w:szCs w:val="24"/>
              </w:rPr>
              <w:t>0</w:t>
            </w:r>
          </w:p>
        </w:tc>
        <w:tc>
          <w:tcPr>
            <w:tcW w:w="1132" w:type="dxa"/>
          </w:tcPr>
          <w:p w14:paraId="0B715F09" w14:textId="77777777" w:rsidR="00246D2B" w:rsidRPr="00532007" w:rsidRDefault="00F31205" w:rsidP="00F31205">
            <w:pPr>
              <w:jc w:val="center"/>
              <w:rPr>
                <w:sz w:val="24"/>
                <w:szCs w:val="24"/>
              </w:rPr>
            </w:pPr>
            <w:r w:rsidRPr="00532007">
              <w:rPr>
                <w:sz w:val="24"/>
                <w:szCs w:val="24"/>
              </w:rPr>
              <w:t>0</w:t>
            </w:r>
          </w:p>
        </w:tc>
        <w:tc>
          <w:tcPr>
            <w:tcW w:w="957" w:type="dxa"/>
          </w:tcPr>
          <w:p w14:paraId="175793B8" w14:textId="77777777" w:rsidR="00246D2B" w:rsidRPr="00532007" w:rsidRDefault="00F31205" w:rsidP="00F31205">
            <w:pPr>
              <w:jc w:val="center"/>
              <w:rPr>
                <w:sz w:val="24"/>
                <w:szCs w:val="24"/>
              </w:rPr>
            </w:pPr>
            <w:r w:rsidRPr="00532007">
              <w:rPr>
                <w:sz w:val="24"/>
                <w:szCs w:val="24"/>
              </w:rPr>
              <w:t>0</w:t>
            </w:r>
          </w:p>
        </w:tc>
      </w:tr>
      <w:tr w:rsidR="00246D2B" w:rsidRPr="00532007" w14:paraId="3D0CEBB6" w14:textId="77777777" w:rsidTr="004F3588">
        <w:tc>
          <w:tcPr>
            <w:tcW w:w="594" w:type="dxa"/>
          </w:tcPr>
          <w:p w14:paraId="1DC9590C" w14:textId="77777777" w:rsidR="00246D2B" w:rsidRPr="00532007" w:rsidRDefault="00F31205" w:rsidP="00D12F07">
            <w:pPr>
              <w:jc w:val="center"/>
              <w:rPr>
                <w:sz w:val="24"/>
                <w:szCs w:val="24"/>
              </w:rPr>
            </w:pPr>
            <w:r w:rsidRPr="00532007">
              <w:rPr>
                <w:sz w:val="24"/>
                <w:szCs w:val="24"/>
              </w:rPr>
              <w:t>6.</w:t>
            </w:r>
          </w:p>
        </w:tc>
        <w:tc>
          <w:tcPr>
            <w:tcW w:w="3339" w:type="dxa"/>
          </w:tcPr>
          <w:p w14:paraId="5069DD14" w14:textId="77777777" w:rsidR="00F31205" w:rsidRPr="00532007" w:rsidRDefault="00383939" w:rsidP="00AD779F">
            <w:pPr>
              <w:jc w:val="both"/>
              <w:rPr>
                <w:bCs/>
                <w:sz w:val="24"/>
                <w:szCs w:val="24"/>
                <w:lang w:eastAsia="ru-RU"/>
              </w:rPr>
            </w:pPr>
            <w:r>
              <w:rPr>
                <w:bCs/>
                <w:sz w:val="24"/>
                <w:szCs w:val="24"/>
                <w:lang w:eastAsia="ru-RU"/>
              </w:rPr>
              <w:t>Ч</w:t>
            </w:r>
            <w:r w:rsidR="00F31205" w:rsidRPr="00532007">
              <w:rPr>
                <w:bCs/>
                <w:sz w:val="24"/>
                <w:szCs w:val="24"/>
                <w:lang w:eastAsia="ru-RU"/>
              </w:rPr>
              <w:t>исленност</w:t>
            </w:r>
            <w:r>
              <w:rPr>
                <w:bCs/>
                <w:sz w:val="24"/>
                <w:szCs w:val="24"/>
                <w:lang w:eastAsia="ru-RU"/>
              </w:rPr>
              <w:t>ь</w:t>
            </w:r>
            <w:r w:rsidR="00F31205" w:rsidRPr="00532007">
              <w:rPr>
                <w:bCs/>
                <w:sz w:val="24"/>
                <w:szCs w:val="24"/>
                <w:lang w:eastAsia="ru-RU"/>
              </w:rPr>
              <w:t xml:space="preserve"> </w:t>
            </w:r>
          </w:p>
          <w:p w14:paraId="08531931" w14:textId="77777777" w:rsidR="00F31205" w:rsidRPr="00532007" w:rsidRDefault="00F31205" w:rsidP="00AD779F">
            <w:pPr>
              <w:jc w:val="both"/>
              <w:rPr>
                <w:bCs/>
                <w:sz w:val="24"/>
                <w:szCs w:val="24"/>
                <w:lang w:eastAsia="ru-RU"/>
              </w:rPr>
            </w:pPr>
            <w:r w:rsidRPr="00532007">
              <w:rPr>
                <w:bCs/>
                <w:sz w:val="24"/>
                <w:szCs w:val="24"/>
                <w:lang w:eastAsia="ru-RU"/>
              </w:rPr>
              <w:t xml:space="preserve">работников, занятых на работах с вредными и (или) опасными </w:t>
            </w:r>
          </w:p>
          <w:p w14:paraId="76FA26DE" w14:textId="77777777" w:rsidR="00246D2B" w:rsidRPr="00532007" w:rsidRDefault="00F31205" w:rsidP="00AD779F">
            <w:pPr>
              <w:jc w:val="both"/>
              <w:rPr>
                <w:sz w:val="24"/>
                <w:szCs w:val="24"/>
              </w:rPr>
            </w:pPr>
            <w:r w:rsidRPr="00532007">
              <w:rPr>
                <w:bCs/>
                <w:sz w:val="24"/>
                <w:szCs w:val="24"/>
                <w:lang w:eastAsia="ru-RU"/>
              </w:rPr>
              <w:t>условиями труда</w:t>
            </w:r>
          </w:p>
        </w:tc>
        <w:tc>
          <w:tcPr>
            <w:tcW w:w="1566" w:type="dxa"/>
          </w:tcPr>
          <w:p w14:paraId="75B20A15" w14:textId="77777777" w:rsidR="00246D2B" w:rsidRPr="00532007" w:rsidRDefault="00AE3F3B" w:rsidP="00AE3F3B">
            <w:pPr>
              <w:jc w:val="center"/>
              <w:rPr>
                <w:sz w:val="24"/>
                <w:szCs w:val="24"/>
              </w:rPr>
            </w:pPr>
            <w:r w:rsidRPr="00532007">
              <w:rPr>
                <w:sz w:val="24"/>
                <w:szCs w:val="24"/>
              </w:rPr>
              <w:t>человек</w:t>
            </w:r>
          </w:p>
        </w:tc>
        <w:tc>
          <w:tcPr>
            <w:tcW w:w="1134" w:type="dxa"/>
          </w:tcPr>
          <w:p w14:paraId="4A39B626" w14:textId="77777777" w:rsidR="00246D2B" w:rsidRPr="00532007" w:rsidRDefault="00AE3F3B" w:rsidP="00AE3F3B">
            <w:pPr>
              <w:jc w:val="center"/>
              <w:rPr>
                <w:sz w:val="24"/>
                <w:szCs w:val="24"/>
              </w:rPr>
            </w:pPr>
            <w:r w:rsidRPr="00532007">
              <w:rPr>
                <w:sz w:val="24"/>
                <w:szCs w:val="24"/>
              </w:rPr>
              <w:t>0</w:t>
            </w:r>
          </w:p>
        </w:tc>
        <w:tc>
          <w:tcPr>
            <w:tcW w:w="1132" w:type="dxa"/>
          </w:tcPr>
          <w:p w14:paraId="230DA6A6" w14:textId="77777777" w:rsidR="00246D2B" w:rsidRPr="00532007" w:rsidRDefault="00AE3F3B" w:rsidP="00AE3F3B">
            <w:pPr>
              <w:jc w:val="center"/>
              <w:rPr>
                <w:sz w:val="24"/>
                <w:szCs w:val="24"/>
              </w:rPr>
            </w:pPr>
            <w:r w:rsidRPr="00532007">
              <w:rPr>
                <w:sz w:val="24"/>
                <w:szCs w:val="24"/>
              </w:rPr>
              <w:t>0</w:t>
            </w:r>
          </w:p>
        </w:tc>
        <w:tc>
          <w:tcPr>
            <w:tcW w:w="1132" w:type="dxa"/>
          </w:tcPr>
          <w:p w14:paraId="5DBEF5C9" w14:textId="77777777" w:rsidR="00246D2B" w:rsidRPr="00532007" w:rsidRDefault="00AE3F3B" w:rsidP="00AE3F3B">
            <w:pPr>
              <w:jc w:val="center"/>
              <w:rPr>
                <w:sz w:val="24"/>
                <w:szCs w:val="24"/>
              </w:rPr>
            </w:pPr>
            <w:r w:rsidRPr="00532007">
              <w:rPr>
                <w:sz w:val="24"/>
                <w:szCs w:val="24"/>
              </w:rPr>
              <w:t>0</w:t>
            </w:r>
          </w:p>
        </w:tc>
        <w:tc>
          <w:tcPr>
            <w:tcW w:w="957" w:type="dxa"/>
          </w:tcPr>
          <w:p w14:paraId="01E804CD" w14:textId="77777777" w:rsidR="00246D2B" w:rsidRPr="00532007" w:rsidRDefault="00AE3F3B" w:rsidP="00AE3F3B">
            <w:pPr>
              <w:jc w:val="center"/>
              <w:rPr>
                <w:sz w:val="24"/>
                <w:szCs w:val="24"/>
              </w:rPr>
            </w:pPr>
            <w:r w:rsidRPr="00532007">
              <w:rPr>
                <w:sz w:val="24"/>
                <w:szCs w:val="24"/>
              </w:rPr>
              <w:t>0</w:t>
            </w:r>
          </w:p>
        </w:tc>
      </w:tr>
      <w:tr w:rsidR="00AE3F3B" w:rsidRPr="00532007" w14:paraId="3CC2D181" w14:textId="77777777" w:rsidTr="00F647AC">
        <w:tc>
          <w:tcPr>
            <w:tcW w:w="9854" w:type="dxa"/>
            <w:gridSpan w:val="7"/>
          </w:tcPr>
          <w:p w14:paraId="33BB8AA6" w14:textId="05DC9124" w:rsidR="00AE3F3B" w:rsidRPr="00532007" w:rsidRDefault="00AE3F3B"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Подпрограмма «</w:t>
            </w:r>
            <w:r w:rsidR="00913DCB">
              <w:rPr>
                <w:rFonts w:ascii="Times New Roman" w:hAnsi="Times New Roman"/>
                <w:sz w:val="24"/>
                <w:szCs w:val="24"/>
              </w:rPr>
              <w:t>Обеспечение функционирования о</w:t>
            </w:r>
            <w:r w:rsidRPr="00532007">
              <w:rPr>
                <w:rFonts w:ascii="Times New Roman" w:hAnsi="Times New Roman"/>
                <w:sz w:val="24"/>
                <w:szCs w:val="24"/>
              </w:rPr>
              <w:t>тдела труда и социальной поддержки населения администрации Первомайского муниципального района»  на</w:t>
            </w:r>
            <w:r w:rsidR="003A3BE7">
              <w:rPr>
                <w:rFonts w:ascii="Times New Roman" w:hAnsi="Times New Roman"/>
                <w:sz w:val="24"/>
                <w:szCs w:val="24"/>
              </w:rPr>
              <w:t xml:space="preserve"> </w:t>
            </w:r>
            <w:r w:rsidRPr="00532007">
              <w:rPr>
                <w:rFonts w:ascii="Times New Roman" w:hAnsi="Times New Roman"/>
                <w:sz w:val="24"/>
                <w:szCs w:val="24"/>
              </w:rPr>
              <w:t>202</w:t>
            </w:r>
            <w:r w:rsidR="00BE7761">
              <w:rPr>
                <w:rFonts w:ascii="Times New Roman" w:hAnsi="Times New Roman"/>
                <w:sz w:val="24"/>
                <w:szCs w:val="24"/>
              </w:rPr>
              <w:t>4</w:t>
            </w:r>
            <w:r w:rsidRPr="00532007">
              <w:rPr>
                <w:rFonts w:ascii="Times New Roman" w:hAnsi="Times New Roman"/>
                <w:sz w:val="24"/>
                <w:szCs w:val="24"/>
              </w:rPr>
              <w:t>-202</w:t>
            </w:r>
            <w:r w:rsidR="00BE7761">
              <w:rPr>
                <w:rFonts w:ascii="Times New Roman" w:hAnsi="Times New Roman"/>
                <w:sz w:val="24"/>
                <w:szCs w:val="24"/>
              </w:rPr>
              <w:t>6</w:t>
            </w:r>
            <w:r w:rsidRPr="00532007">
              <w:rPr>
                <w:rFonts w:ascii="Times New Roman" w:hAnsi="Times New Roman"/>
                <w:sz w:val="24"/>
                <w:szCs w:val="24"/>
              </w:rPr>
              <w:t xml:space="preserve"> годы</w:t>
            </w:r>
          </w:p>
        </w:tc>
      </w:tr>
      <w:tr w:rsidR="00BE7761" w:rsidRPr="00532007" w14:paraId="0EABF868" w14:textId="77777777" w:rsidTr="004F3588">
        <w:tc>
          <w:tcPr>
            <w:tcW w:w="594" w:type="dxa"/>
          </w:tcPr>
          <w:p w14:paraId="18EC1B7B" w14:textId="77777777" w:rsidR="00BE7761" w:rsidRPr="00532007" w:rsidRDefault="00BE7761" w:rsidP="00BE7761">
            <w:pPr>
              <w:jc w:val="center"/>
              <w:rPr>
                <w:sz w:val="24"/>
                <w:szCs w:val="24"/>
              </w:rPr>
            </w:pPr>
            <w:r w:rsidRPr="00532007">
              <w:rPr>
                <w:sz w:val="24"/>
                <w:szCs w:val="24"/>
              </w:rPr>
              <w:t>1.</w:t>
            </w:r>
          </w:p>
        </w:tc>
        <w:tc>
          <w:tcPr>
            <w:tcW w:w="3339" w:type="dxa"/>
          </w:tcPr>
          <w:p w14:paraId="34E6FA74" w14:textId="1217A4AD" w:rsidR="00BE7761" w:rsidRPr="00532007" w:rsidRDefault="00BE7761" w:rsidP="00BE7761">
            <w:pPr>
              <w:rPr>
                <w:bCs/>
                <w:sz w:val="24"/>
                <w:szCs w:val="24"/>
                <w:lang w:eastAsia="ru-RU"/>
              </w:rPr>
            </w:pPr>
            <w:r w:rsidRPr="00532007">
              <w:rPr>
                <w:bCs/>
                <w:sz w:val="24"/>
                <w:szCs w:val="24"/>
                <w:lang w:eastAsia="ru-RU"/>
              </w:rPr>
              <w:t>Количество граждан, получивших социальную помощь</w:t>
            </w:r>
            <w:r>
              <w:rPr>
                <w:bCs/>
                <w:sz w:val="24"/>
                <w:szCs w:val="24"/>
                <w:lang w:eastAsia="ru-RU"/>
              </w:rPr>
              <w:t xml:space="preserve"> </w:t>
            </w:r>
            <w:r w:rsidRPr="00532007">
              <w:rPr>
                <w:bCs/>
                <w:sz w:val="24"/>
                <w:szCs w:val="24"/>
                <w:lang w:eastAsia="ru-RU"/>
              </w:rPr>
              <w:t>на основании социального контракта</w:t>
            </w:r>
          </w:p>
        </w:tc>
        <w:tc>
          <w:tcPr>
            <w:tcW w:w="1566" w:type="dxa"/>
          </w:tcPr>
          <w:p w14:paraId="1C22F388" w14:textId="6442A2C3" w:rsidR="00BE7761" w:rsidRPr="00532007" w:rsidRDefault="00BE7761" w:rsidP="00BE7761">
            <w:pPr>
              <w:jc w:val="center"/>
              <w:rPr>
                <w:bCs/>
                <w:sz w:val="24"/>
                <w:szCs w:val="24"/>
                <w:lang w:eastAsia="ru-RU"/>
              </w:rPr>
            </w:pPr>
            <w:r w:rsidRPr="00532007">
              <w:rPr>
                <w:bCs/>
                <w:sz w:val="24"/>
                <w:szCs w:val="24"/>
                <w:lang w:eastAsia="ru-RU"/>
              </w:rPr>
              <w:t>чел.</w:t>
            </w:r>
          </w:p>
        </w:tc>
        <w:tc>
          <w:tcPr>
            <w:tcW w:w="1134" w:type="dxa"/>
          </w:tcPr>
          <w:p w14:paraId="03E57583" w14:textId="60D7C86C" w:rsidR="00BE7761" w:rsidRPr="00532007" w:rsidRDefault="00BE7761" w:rsidP="00BE7761">
            <w:pPr>
              <w:jc w:val="center"/>
              <w:rPr>
                <w:bCs/>
                <w:sz w:val="24"/>
                <w:szCs w:val="24"/>
                <w:lang w:eastAsia="ru-RU"/>
              </w:rPr>
            </w:pPr>
            <w:r>
              <w:rPr>
                <w:bCs/>
                <w:sz w:val="24"/>
                <w:szCs w:val="24"/>
                <w:lang w:eastAsia="ru-RU"/>
              </w:rPr>
              <w:t>38</w:t>
            </w:r>
          </w:p>
        </w:tc>
        <w:tc>
          <w:tcPr>
            <w:tcW w:w="1132" w:type="dxa"/>
          </w:tcPr>
          <w:p w14:paraId="14D9D28C" w14:textId="138C13A0" w:rsidR="00BE7761" w:rsidRPr="00532007" w:rsidRDefault="00BE7761" w:rsidP="00BE7761">
            <w:pPr>
              <w:jc w:val="center"/>
              <w:rPr>
                <w:bCs/>
                <w:sz w:val="24"/>
                <w:szCs w:val="24"/>
                <w:lang w:eastAsia="ru-RU"/>
              </w:rPr>
            </w:pPr>
            <w:r>
              <w:rPr>
                <w:bCs/>
                <w:sz w:val="24"/>
                <w:szCs w:val="24"/>
                <w:lang w:eastAsia="ru-RU"/>
              </w:rPr>
              <w:t>38</w:t>
            </w:r>
          </w:p>
        </w:tc>
        <w:tc>
          <w:tcPr>
            <w:tcW w:w="1132" w:type="dxa"/>
          </w:tcPr>
          <w:p w14:paraId="036F01EE" w14:textId="448A25E5" w:rsidR="00BE7761" w:rsidRPr="00532007" w:rsidRDefault="00BE7761" w:rsidP="00BE7761">
            <w:pPr>
              <w:jc w:val="center"/>
              <w:rPr>
                <w:bCs/>
                <w:sz w:val="24"/>
                <w:szCs w:val="24"/>
                <w:lang w:eastAsia="ru-RU"/>
              </w:rPr>
            </w:pPr>
            <w:r>
              <w:rPr>
                <w:bCs/>
                <w:sz w:val="24"/>
                <w:szCs w:val="24"/>
                <w:lang w:eastAsia="ru-RU"/>
              </w:rPr>
              <w:t>38</w:t>
            </w:r>
          </w:p>
        </w:tc>
        <w:tc>
          <w:tcPr>
            <w:tcW w:w="957" w:type="dxa"/>
          </w:tcPr>
          <w:p w14:paraId="54A9BC5C" w14:textId="496CA493" w:rsidR="00BE7761" w:rsidRPr="00532007" w:rsidRDefault="00BE7761" w:rsidP="00BE7761">
            <w:pPr>
              <w:jc w:val="center"/>
              <w:rPr>
                <w:bCs/>
                <w:sz w:val="24"/>
                <w:szCs w:val="24"/>
                <w:lang w:eastAsia="ru-RU"/>
              </w:rPr>
            </w:pPr>
            <w:r>
              <w:rPr>
                <w:bCs/>
                <w:sz w:val="24"/>
                <w:szCs w:val="24"/>
                <w:lang w:eastAsia="ru-RU"/>
              </w:rPr>
              <w:t>38</w:t>
            </w:r>
          </w:p>
        </w:tc>
      </w:tr>
      <w:tr w:rsidR="00AE3F3B" w:rsidRPr="00532007" w14:paraId="6B41A548" w14:textId="77777777" w:rsidTr="004F3588">
        <w:tc>
          <w:tcPr>
            <w:tcW w:w="594" w:type="dxa"/>
          </w:tcPr>
          <w:p w14:paraId="2517228C" w14:textId="5B12C27F" w:rsidR="00AE3F3B" w:rsidRPr="00532007" w:rsidRDefault="00BE7761" w:rsidP="00D12F07">
            <w:pPr>
              <w:jc w:val="center"/>
              <w:rPr>
                <w:sz w:val="24"/>
                <w:szCs w:val="24"/>
              </w:rPr>
            </w:pPr>
            <w:r>
              <w:rPr>
                <w:sz w:val="24"/>
                <w:szCs w:val="24"/>
              </w:rPr>
              <w:t>2</w:t>
            </w:r>
            <w:r w:rsidR="00AE3F3B" w:rsidRPr="00532007">
              <w:rPr>
                <w:sz w:val="24"/>
                <w:szCs w:val="24"/>
              </w:rPr>
              <w:t>.</w:t>
            </w:r>
          </w:p>
        </w:tc>
        <w:tc>
          <w:tcPr>
            <w:tcW w:w="3339" w:type="dxa"/>
          </w:tcPr>
          <w:p w14:paraId="03951DFE" w14:textId="77777777" w:rsidR="00AE3F3B" w:rsidRPr="00532007" w:rsidRDefault="00AE3F3B" w:rsidP="00F647AC">
            <w:pPr>
              <w:rPr>
                <w:bCs/>
                <w:sz w:val="24"/>
                <w:szCs w:val="24"/>
                <w:lang w:eastAsia="ru-RU"/>
              </w:rPr>
            </w:pPr>
            <w:r w:rsidRPr="00532007">
              <w:rPr>
                <w:bCs/>
                <w:sz w:val="24"/>
                <w:szCs w:val="24"/>
                <w:lang w:eastAsia="ru-RU"/>
              </w:rPr>
              <w:t>Количество услуг, предоставляемых МУ «Первомайский ЦСОН»</w:t>
            </w:r>
          </w:p>
        </w:tc>
        <w:tc>
          <w:tcPr>
            <w:tcW w:w="1566" w:type="dxa"/>
          </w:tcPr>
          <w:p w14:paraId="0AAC578B" w14:textId="77777777" w:rsidR="00AE3F3B" w:rsidRPr="00532007" w:rsidRDefault="00AE3F3B" w:rsidP="00AE3F3B">
            <w:pPr>
              <w:jc w:val="center"/>
              <w:rPr>
                <w:bCs/>
                <w:sz w:val="24"/>
                <w:szCs w:val="24"/>
                <w:lang w:eastAsia="ru-RU"/>
              </w:rPr>
            </w:pPr>
            <w:r w:rsidRPr="00532007">
              <w:rPr>
                <w:bCs/>
                <w:sz w:val="24"/>
                <w:szCs w:val="24"/>
                <w:lang w:eastAsia="ru-RU"/>
              </w:rPr>
              <w:t>единиц</w:t>
            </w:r>
          </w:p>
        </w:tc>
        <w:tc>
          <w:tcPr>
            <w:tcW w:w="1134" w:type="dxa"/>
          </w:tcPr>
          <w:p w14:paraId="10A720CD" w14:textId="77777777"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14:paraId="76A21FE0" w14:textId="77777777"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14:paraId="44ADD88C" w14:textId="77777777" w:rsidR="00AE3F3B" w:rsidRPr="00532007" w:rsidRDefault="00AE3F3B" w:rsidP="00F647AC">
            <w:pPr>
              <w:jc w:val="center"/>
              <w:rPr>
                <w:bCs/>
                <w:sz w:val="24"/>
                <w:szCs w:val="24"/>
                <w:lang w:eastAsia="ru-RU"/>
              </w:rPr>
            </w:pPr>
            <w:r w:rsidRPr="00532007">
              <w:rPr>
                <w:bCs/>
                <w:sz w:val="24"/>
                <w:szCs w:val="24"/>
                <w:lang w:eastAsia="ru-RU"/>
              </w:rPr>
              <w:t>11</w:t>
            </w:r>
          </w:p>
        </w:tc>
        <w:tc>
          <w:tcPr>
            <w:tcW w:w="957" w:type="dxa"/>
          </w:tcPr>
          <w:p w14:paraId="5C595C95" w14:textId="77777777" w:rsidR="00AE3F3B" w:rsidRPr="00532007" w:rsidRDefault="00AE3F3B" w:rsidP="00F647AC">
            <w:pPr>
              <w:jc w:val="center"/>
              <w:rPr>
                <w:bCs/>
                <w:sz w:val="24"/>
                <w:szCs w:val="24"/>
                <w:lang w:eastAsia="ru-RU"/>
              </w:rPr>
            </w:pPr>
            <w:r w:rsidRPr="00532007">
              <w:rPr>
                <w:bCs/>
                <w:sz w:val="24"/>
                <w:szCs w:val="24"/>
                <w:lang w:eastAsia="ru-RU"/>
              </w:rPr>
              <w:t>11</w:t>
            </w:r>
          </w:p>
        </w:tc>
      </w:tr>
      <w:tr w:rsidR="00AE3F3B" w:rsidRPr="00532007" w14:paraId="254E2506" w14:textId="77777777" w:rsidTr="004F3588">
        <w:tc>
          <w:tcPr>
            <w:tcW w:w="594" w:type="dxa"/>
          </w:tcPr>
          <w:p w14:paraId="506E9D3D" w14:textId="77777777" w:rsidR="00AE3F3B" w:rsidRPr="00532007" w:rsidRDefault="00D12F07" w:rsidP="00D12F07">
            <w:pPr>
              <w:jc w:val="center"/>
              <w:rPr>
                <w:sz w:val="24"/>
                <w:szCs w:val="24"/>
              </w:rPr>
            </w:pPr>
            <w:r w:rsidRPr="00532007">
              <w:rPr>
                <w:sz w:val="24"/>
                <w:szCs w:val="24"/>
              </w:rPr>
              <w:t>4.</w:t>
            </w:r>
          </w:p>
        </w:tc>
        <w:tc>
          <w:tcPr>
            <w:tcW w:w="3339" w:type="dxa"/>
          </w:tcPr>
          <w:p w14:paraId="3E92FE28" w14:textId="77777777" w:rsidR="00AE3F3B" w:rsidRPr="00532007" w:rsidRDefault="00AE3F3B" w:rsidP="00F647AC">
            <w:pPr>
              <w:rPr>
                <w:bCs/>
                <w:sz w:val="24"/>
                <w:szCs w:val="24"/>
                <w:lang w:eastAsia="ru-RU"/>
              </w:rPr>
            </w:pPr>
            <w:r w:rsidRPr="00532007">
              <w:rPr>
                <w:bCs/>
                <w:sz w:val="24"/>
                <w:szCs w:val="24"/>
                <w:lang w:eastAsia="ru-RU"/>
              </w:rPr>
              <w:t>Количество семей с детьми, получивших социальную помощь</w:t>
            </w:r>
          </w:p>
        </w:tc>
        <w:tc>
          <w:tcPr>
            <w:tcW w:w="1566" w:type="dxa"/>
          </w:tcPr>
          <w:p w14:paraId="282D2BEF" w14:textId="77777777" w:rsidR="00AE3F3B" w:rsidRPr="00532007" w:rsidRDefault="00AE3F3B" w:rsidP="00F647AC">
            <w:pPr>
              <w:jc w:val="center"/>
              <w:rPr>
                <w:bCs/>
                <w:sz w:val="24"/>
                <w:szCs w:val="24"/>
                <w:lang w:eastAsia="ru-RU"/>
              </w:rPr>
            </w:pPr>
            <w:r w:rsidRPr="00532007">
              <w:rPr>
                <w:bCs/>
                <w:sz w:val="24"/>
                <w:szCs w:val="24"/>
                <w:lang w:eastAsia="ru-RU"/>
              </w:rPr>
              <w:t xml:space="preserve">семей </w:t>
            </w:r>
          </w:p>
        </w:tc>
        <w:tc>
          <w:tcPr>
            <w:tcW w:w="1134" w:type="dxa"/>
          </w:tcPr>
          <w:p w14:paraId="67FB3CC6" w14:textId="77777777" w:rsidR="00AE3F3B" w:rsidRPr="00532007" w:rsidRDefault="00AE3F3B" w:rsidP="00F647AC">
            <w:pPr>
              <w:jc w:val="center"/>
              <w:rPr>
                <w:bCs/>
                <w:sz w:val="24"/>
                <w:szCs w:val="24"/>
                <w:lang w:eastAsia="ru-RU"/>
              </w:rPr>
            </w:pPr>
            <w:r w:rsidRPr="00532007">
              <w:rPr>
                <w:bCs/>
                <w:sz w:val="24"/>
                <w:szCs w:val="24"/>
                <w:lang w:eastAsia="ru-RU"/>
              </w:rPr>
              <w:t>58</w:t>
            </w:r>
          </w:p>
        </w:tc>
        <w:tc>
          <w:tcPr>
            <w:tcW w:w="1132" w:type="dxa"/>
          </w:tcPr>
          <w:p w14:paraId="2C5766AD" w14:textId="77777777" w:rsidR="00AE3F3B" w:rsidRPr="00532007" w:rsidRDefault="00AE3F3B" w:rsidP="00F647AC">
            <w:pPr>
              <w:jc w:val="center"/>
              <w:rPr>
                <w:bCs/>
                <w:sz w:val="24"/>
                <w:szCs w:val="24"/>
                <w:lang w:eastAsia="ru-RU"/>
              </w:rPr>
            </w:pPr>
            <w:r w:rsidRPr="00532007">
              <w:rPr>
                <w:bCs/>
                <w:sz w:val="24"/>
                <w:szCs w:val="24"/>
                <w:lang w:eastAsia="ru-RU"/>
              </w:rPr>
              <w:t>60</w:t>
            </w:r>
          </w:p>
        </w:tc>
        <w:tc>
          <w:tcPr>
            <w:tcW w:w="1132" w:type="dxa"/>
          </w:tcPr>
          <w:p w14:paraId="300AC028" w14:textId="77777777" w:rsidR="00AE3F3B" w:rsidRPr="00532007" w:rsidRDefault="00AE3F3B" w:rsidP="00F647AC">
            <w:pPr>
              <w:jc w:val="center"/>
              <w:rPr>
                <w:bCs/>
                <w:sz w:val="24"/>
                <w:szCs w:val="24"/>
                <w:lang w:eastAsia="ru-RU"/>
              </w:rPr>
            </w:pPr>
            <w:r w:rsidRPr="00532007">
              <w:rPr>
                <w:bCs/>
                <w:sz w:val="24"/>
                <w:szCs w:val="24"/>
                <w:lang w:eastAsia="ru-RU"/>
              </w:rPr>
              <w:t>61</w:t>
            </w:r>
          </w:p>
        </w:tc>
        <w:tc>
          <w:tcPr>
            <w:tcW w:w="957" w:type="dxa"/>
          </w:tcPr>
          <w:p w14:paraId="277A990C" w14:textId="77777777" w:rsidR="00AE3F3B" w:rsidRPr="00532007" w:rsidRDefault="00AE3F3B" w:rsidP="00F647AC">
            <w:pPr>
              <w:jc w:val="center"/>
              <w:rPr>
                <w:bCs/>
                <w:sz w:val="24"/>
                <w:szCs w:val="24"/>
                <w:lang w:eastAsia="ru-RU"/>
              </w:rPr>
            </w:pPr>
            <w:r w:rsidRPr="00532007">
              <w:rPr>
                <w:bCs/>
                <w:sz w:val="24"/>
                <w:szCs w:val="24"/>
                <w:lang w:eastAsia="ru-RU"/>
              </w:rPr>
              <w:t>63</w:t>
            </w:r>
          </w:p>
        </w:tc>
      </w:tr>
      <w:tr w:rsidR="00D12F07" w:rsidRPr="00532007" w14:paraId="1C5DA04E" w14:textId="77777777" w:rsidTr="004F3588">
        <w:tc>
          <w:tcPr>
            <w:tcW w:w="594" w:type="dxa"/>
          </w:tcPr>
          <w:p w14:paraId="2EC417DC" w14:textId="77777777" w:rsidR="00D12F07" w:rsidRPr="00532007" w:rsidRDefault="00D12F07" w:rsidP="00D12F07">
            <w:pPr>
              <w:jc w:val="center"/>
              <w:rPr>
                <w:sz w:val="24"/>
                <w:szCs w:val="24"/>
              </w:rPr>
            </w:pPr>
            <w:r w:rsidRPr="00532007">
              <w:rPr>
                <w:sz w:val="24"/>
                <w:szCs w:val="24"/>
              </w:rPr>
              <w:t>6.</w:t>
            </w:r>
          </w:p>
        </w:tc>
        <w:tc>
          <w:tcPr>
            <w:tcW w:w="3339" w:type="dxa"/>
          </w:tcPr>
          <w:p w14:paraId="33D41216" w14:textId="77777777" w:rsidR="00D12F07" w:rsidRPr="00532007" w:rsidRDefault="00D12F07" w:rsidP="00F647AC">
            <w:pPr>
              <w:rPr>
                <w:bCs/>
                <w:sz w:val="24"/>
                <w:szCs w:val="24"/>
                <w:lang w:eastAsia="ru-RU"/>
              </w:rPr>
            </w:pPr>
            <w:r w:rsidRPr="00532007">
              <w:rPr>
                <w:bCs/>
                <w:sz w:val="24"/>
                <w:szCs w:val="24"/>
                <w:lang w:eastAsia="ru-RU"/>
              </w:rPr>
              <w:t xml:space="preserve">Количество  граждан, </w:t>
            </w:r>
            <w:r w:rsidRPr="00532007">
              <w:rPr>
                <w:bCs/>
                <w:sz w:val="24"/>
                <w:szCs w:val="24"/>
                <w:lang w:eastAsia="ru-RU"/>
              </w:rPr>
              <w:lastRenderedPageBreak/>
              <w:t>получивших социальную помощь</w:t>
            </w:r>
          </w:p>
        </w:tc>
        <w:tc>
          <w:tcPr>
            <w:tcW w:w="1566" w:type="dxa"/>
          </w:tcPr>
          <w:p w14:paraId="69C6B48D" w14:textId="77777777" w:rsidR="00D12F07" w:rsidRPr="00532007" w:rsidRDefault="00D12F07" w:rsidP="00F647AC">
            <w:pPr>
              <w:jc w:val="center"/>
              <w:rPr>
                <w:bCs/>
                <w:sz w:val="24"/>
                <w:szCs w:val="24"/>
                <w:lang w:eastAsia="ru-RU"/>
              </w:rPr>
            </w:pPr>
            <w:r w:rsidRPr="00532007">
              <w:rPr>
                <w:bCs/>
                <w:sz w:val="24"/>
                <w:szCs w:val="24"/>
                <w:lang w:eastAsia="ru-RU"/>
              </w:rPr>
              <w:lastRenderedPageBreak/>
              <w:t>чел.</w:t>
            </w:r>
          </w:p>
        </w:tc>
        <w:tc>
          <w:tcPr>
            <w:tcW w:w="1134" w:type="dxa"/>
          </w:tcPr>
          <w:p w14:paraId="070967E8" w14:textId="77777777" w:rsidR="00D12F07" w:rsidRPr="00532007" w:rsidRDefault="00D12F07" w:rsidP="00F647AC">
            <w:pPr>
              <w:jc w:val="center"/>
              <w:rPr>
                <w:bCs/>
                <w:sz w:val="24"/>
                <w:szCs w:val="24"/>
                <w:lang w:eastAsia="ru-RU"/>
              </w:rPr>
            </w:pPr>
            <w:r w:rsidRPr="00532007">
              <w:rPr>
                <w:bCs/>
                <w:sz w:val="24"/>
                <w:szCs w:val="24"/>
                <w:lang w:eastAsia="ru-RU"/>
              </w:rPr>
              <w:t>79</w:t>
            </w:r>
          </w:p>
        </w:tc>
        <w:tc>
          <w:tcPr>
            <w:tcW w:w="1132" w:type="dxa"/>
          </w:tcPr>
          <w:p w14:paraId="0EE3EB3A" w14:textId="77777777"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0</w:t>
            </w:r>
          </w:p>
        </w:tc>
        <w:tc>
          <w:tcPr>
            <w:tcW w:w="1132" w:type="dxa"/>
          </w:tcPr>
          <w:p w14:paraId="58C3CF89" w14:textId="77777777"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1</w:t>
            </w:r>
          </w:p>
        </w:tc>
        <w:tc>
          <w:tcPr>
            <w:tcW w:w="957" w:type="dxa"/>
          </w:tcPr>
          <w:p w14:paraId="6AFD8ED6" w14:textId="77777777"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2</w:t>
            </w:r>
          </w:p>
        </w:tc>
      </w:tr>
      <w:tr w:rsidR="00D12F07" w:rsidRPr="00532007" w14:paraId="06B2BB77" w14:textId="77777777" w:rsidTr="004F3588">
        <w:tc>
          <w:tcPr>
            <w:tcW w:w="594" w:type="dxa"/>
          </w:tcPr>
          <w:p w14:paraId="4EDB8DDA" w14:textId="77777777" w:rsidR="00D12F07" w:rsidRPr="00532007" w:rsidRDefault="00D12F07" w:rsidP="00D12F07">
            <w:pPr>
              <w:jc w:val="center"/>
              <w:rPr>
                <w:sz w:val="24"/>
                <w:szCs w:val="24"/>
              </w:rPr>
            </w:pPr>
            <w:r w:rsidRPr="00532007">
              <w:rPr>
                <w:sz w:val="24"/>
                <w:szCs w:val="24"/>
              </w:rPr>
              <w:t>7.</w:t>
            </w:r>
          </w:p>
        </w:tc>
        <w:tc>
          <w:tcPr>
            <w:tcW w:w="3339" w:type="dxa"/>
          </w:tcPr>
          <w:p w14:paraId="57DDC2E7" w14:textId="77777777" w:rsidR="00D12F07" w:rsidRPr="00532007" w:rsidRDefault="00D12F07" w:rsidP="00F647AC">
            <w:pPr>
              <w:rPr>
                <w:bCs/>
                <w:sz w:val="24"/>
                <w:szCs w:val="24"/>
                <w:lang w:eastAsia="ru-RU"/>
              </w:rPr>
            </w:pPr>
            <w:r w:rsidRPr="00532007">
              <w:rPr>
                <w:bCs/>
                <w:sz w:val="24"/>
                <w:szCs w:val="24"/>
                <w:lang w:eastAsia="ru-RU"/>
              </w:rPr>
              <w:t>Количество граждан, находящихся в трудной жизненной ситуации, получивших социальную помощь</w:t>
            </w:r>
          </w:p>
        </w:tc>
        <w:tc>
          <w:tcPr>
            <w:tcW w:w="1566" w:type="dxa"/>
          </w:tcPr>
          <w:p w14:paraId="718B0888" w14:textId="77777777" w:rsidR="00D12F07" w:rsidRPr="00532007" w:rsidRDefault="00D12F07" w:rsidP="00F647AC">
            <w:pPr>
              <w:jc w:val="center"/>
              <w:rPr>
                <w:bCs/>
                <w:sz w:val="24"/>
                <w:szCs w:val="24"/>
                <w:lang w:eastAsia="ru-RU"/>
              </w:rPr>
            </w:pPr>
            <w:r w:rsidRPr="00532007">
              <w:rPr>
                <w:bCs/>
                <w:sz w:val="24"/>
                <w:szCs w:val="24"/>
                <w:lang w:eastAsia="ru-RU"/>
              </w:rPr>
              <w:t>чел.</w:t>
            </w:r>
          </w:p>
        </w:tc>
        <w:tc>
          <w:tcPr>
            <w:tcW w:w="1134" w:type="dxa"/>
          </w:tcPr>
          <w:p w14:paraId="7DD349D4" w14:textId="77777777" w:rsidR="00D12F07" w:rsidRPr="00532007" w:rsidRDefault="00D12F07" w:rsidP="00F647AC">
            <w:pPr>
              <w:jc w:val="center"/>
              <w:rPr>
                <w:bCs/>
                <w:sz w:val="24"/>
                <w:szCs w:val="24"/>
                <w:lang w:eastAsia="ru-RU"/>
              </w:rPr>
            </w:pPr>
            <w:r w:rsidRPr="00532007">
              <w:rPr>
                <w:bCs/>
                <w:sz w:val="24"/>
                <w:szCs w:val="24"/>
                <w:lang w:eastAsia="ru-RU"/>
              </w:rPr>
              <w:t>8</w:t>
            </w:r>
          </w:p>
        </w:tc>
        <w:tc>
          <w:tcPr>
            <w:tcW w:w="1132" w:type="dxa"/>
          </w:tcPr>
          <w:p w14:paraId="2DC4571B" w14:textId="77777777" w:rsidR="00D12F07" w:rsidRPr="00532007" w:rsidRDefault="00D12F07" w:rsidP="00F647AC">
            <w:pPr>
              <w:jc w:val="center"/>
              <w:rPr>
                <w:bCs/>
                <w:sz w:val="24"/>
                <w:szCs w:val="24"/>
                <w:lang w:eastAsia="ru-RU"/>
              </w:rPr>
            </w:pPr>
            <w:r w:rsidRPr="00532007">
              <w:rPr>
                <w:bCs/>
                <w:sz w:val="24"/>
                <w:szCs w:val="24"/>
                <w:lang w:eastAsia="ru-RU"/>
              </w:rPr>
              <w:t>10</w:t>
            </w:r>
          </w:p>
        </w:tc>
        <w:tc>
          <w:tcPr>
            <w:tcW w:w="1132" w:type="dxa"/>
          </w:tcPr>
          <w:p w14:paraId="604E81D8" w14:textId="77777777" w:rsidR="00D12F07" w:rsidRPr="00532007" w:rsidRDefault="00D12F07" w:rsidP="00F647AC">
            <w:pPr>
              <w:jc w:val="center"/>
              <w:rPr>
                <w:bCs/>
                <w:sz w:val="24"/>
                <w:szCs w:val="24"/>
                <w:lang w:eastAsia="ru-RU"/>
              </w:rPr>
            </w:pPr>
            <w:r w:rsidRPr="00532007">
              <w:rPr>
                <w:bCs/>
                <w:sz w:val="24"/>
                <w:szCs w:val="24"/>
                <w:lang w:eastAsia="ru-RU"/>
              </w:rPr>
              <w:t>10</w:t>
            </w:r>
          </w:p>
        </w:tc>
        <w:tc>
          <w:tcPr>
            <w:tcW w:w="957" w:type="dxa"/>
          </w:tcPr>
          <w:p w14:paraId="3ED82FE8" w14:textId="77777777" w:rsidR="00D12F07" w:rsidRPr="00532007" w:rsidRDefault="00D12F07" w:rsidP="00F647AC">
            <w:pPr>
              <w:jc w:val="center"/>
              <w:rPr>
                <w:bCs/>
                <w:sz w:val="24"/>
                <w:szCs w:val="24"/>
                <w:lang w:eastAsia="ru-RU"/>
              </w:rPr>
            </w:pPr>
            <w:r w:rsidRPr="00532007">
              <w:rPr>
                <w:bCs/>
                <w:sz w:val="24"/>
                <w:szCs w:val="24"/>
                <w:lang w:eastAsia="ru-RU"/>
              </w:rPr>
              <w:t>10</w:t>
            </w:r>
          </w:p>
        </w:tc>
      </w:tr>
      <w:tr w:rsidR="00D12F07" w:rsidRPr="00532007" w14:paraId="37FB9620" w14:textId="77777777" w:rsidTr="00F647AC">
        <w:tc>
          <w:tcPr>
            <w:tcW w:w="9854" w:type="dxa"/>
            <w:gridSpan w:val="7"/>
          </w:tcPr>
          <w:p w14:paraId="11CE7217" w14:textId="7CB2301B" w:rsidR="00D12F07" w:rsidRPr="00532007" w:rsidRDefault="00D12F07"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w:t>
            </w:r>
            <w:r w:rsidR="00BE7761">
              <w:rPr>
                <w:rFonts w:ascii="Times New Roman" w:hAnsi="Times New Roman"/>
                <w:bCs/>
                <w:sz w:val="24"/>
                <w:szCs w:val="24"/>
              </w:rPr>
              <w:t>4</w:t>
            </w:r>
            <w:r w:rsidRPr="00532007">
              <w:rPr>
                <w:rFonts w:ascii="Times New Roman" w:hAnsi="Times New Roman"/>
                <w:bCs/>
                <w:sz w:val="24"/>
                <w:szCs w:val="24"/>
              </w:rPr>
              <w:t>-202</w:t>
            </w:r>
            <w:r w:rsidR="00BE7761">
              <w:rPr>
                <w:rFonts w:ascii="Times New Roman" w:hAnsi="Times New Roman"/>
                <w:bCs/>
                <w:sz w:val="24"/>
                <w:szCs w:val="24"/>
              </w:rPr>
              <w:t>6</w:t>
            </w:r>
            <w:r w:rsidRPr="00532007">
              <w:rPr>
                <w:rFonts w:ascii="Times New Roman" w:hAnsi="Times New Roman"/>
                <w:bCs/>
                <w:sz w:val="24"/>
                <w:szCs w:val="24"/>
              </w:rPr>
              <w:t xml:space="preserve"> годы</w:t>
            </w:r>
          </w:p>
        </w:tc>
      </w:tr>
      <w:tr w:rsidR="00D12F07" w:rsidRPr="00532007" w14:paraId="2F245866" w14:textId="77777777" w:rsidTr="004F3588">
        <w:tc>
          <w:tcPr>
            <w:tcW w:w="594" w:type="dxa"/>
          </w:tcPr>
          <w:p w14:paraId="49BB2530" w14:textId="77777777" w:rsidR="00D12F07" w:rsidRPr="00532007" w:rsidRDefault="00D12F07" w:rsidP="00D12F07">
            <w:pPr>
              <w:jc w:val="center"/>
              <w:rPr>
                <w:sz w:val="24"/>
                <w:szCs w:val="24"/>
              </w:rPr>
            </w:pPr>
            <w:r w:rsidRPr="00532007">
              <w:rPr>
                <w:sz w:val="24"/>
                <w:szCs w:val="24"/>
              </w:rPr>
              <w:t>1.</w:t>
            </w:r>
          </w:p>
        </w:tc>
        <w:tc>
          <w:tcPr>
            <w:tcW w:w="3339" w:type="dxa"/>
          </w:tcPr>
          <w:p w14:paraId="2B8E7AEE" w14:textId="77777777"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ветеранов</w:t>
            </w:r>
          </w:p>
        </w:tc>
        <w:tc>
          <w:tcPr>
            <w:tcW w:w="1566" w:type="dxa"/>
          </w:tcPr>
          <w:p w14:paraId="140EC3CC" w14:textId="77777777" w:rsidR="00D12F07" w:rsidRPr="00532007" w:rsidRDefault="00D12F07" w:rsidP="00D12F07">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14:paraId="157A1997"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14:paraId="08347D57"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14:paraId="60B93105"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957" w:type="dxa"/>
          </w:tcPr>
          <w:p w14:paraId="3B9A726B"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r>
      <w:tr w:rsidR="00D12F07" w:rsidRPr="00532007" w14:paraId="427A9B59" w14:textId="77777777" w:rsidTr="004F3588">
        <w:tc>
          <w:tcPr>
            <w:tcW w:w="594" w:type="dxa"/>
          </w:tcPr>
          <w:p w14:paraId="20601F9E" w14:textId="77777777" w:rsidR="00D12F07" w:rsidRPr="00532007" w:rsidRDefault="00D12F07" w:rsidP="00D12F07">
            <w:pPr>
              <w:jc w:val="center"/>
              <w:rPr>
                <w:sz w:val="24"/>
                <w:szCs w:val="24"/>
              </w:rPr>
            </w:pPr>
            <w:r w:rsidRPr="00532007">
              <w:rPr>
                <w:sz w:val="24"/>
                <w:szCs w:val="24"/>
              </w:rPr>
              <w:t>2.</w:t>
            </w:r>
          </w:p>
        </w:tc>
        <w:tc>
          <w:tcPr>
            <w:tcW w:w="3339" w:type="dxa"/>
          </w:tcPr>
          <w:p w14:paraId="22A9ACB8" w14:textId="77777777"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инвалидов</w:t>
            </w:r>
          </w:p>
        </w:tc>
        <w:tc>
          <w:tcPr>
            <w:tcW w:w="1566" w:type="dxa"/>
          </w:tcPr>
          <w:p w14:paraId="6253CAC9"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14:paraId="439766D9"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14:paraId="225166E7"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14:paraId="27E57E1E"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957" w:type="dxa"/>
          </w:tcPr>
          <w:p w14:paraId="2A240257"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r>
      <w:tr w:rsidR="00D12F07" w:rsidRPr="00532007" w14:paraId="5AE4D980" w14:textId="77777777" w:rsidTr="004F3588">
        <w:tc>
          <w:tcPr>
            <w:tcW w:w="594" w:type="dxa"/>
          </w:tcPr>
          <w:p w14:paraId="74A673B4" w14:textId="77777777" w:rsidR="00D12F07" w:rsidRPr="00532007" w:rsidRDefault="00D12F07" w:rsidP="00D12F07">
            <w:pPr>
              <w:jc w:val="center"/>
              <w:rPr>
                <w:sz w:val="24"/>
                <w:szCs w:val="24"/>
              </w:rPr>
            </w:pPr>
            <w:r w:rsidRPr="00532007">
              <w:rPr>
                <w:sz w:val="24"/>
                <w:szCs w:val="24"/>
              </w:rPr>
              <w:t>3.</w:t>
            </w:r>
          </w:p>
        </w:tc>
        <w:tc>
          <w:tcPr>
            <w:tcW w:w="3339" w:type="dxa"/>
          </w:tcPr>
          <w:p w14:paraId="30B1C072" w14:textId="77777777"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ветеранов)</w:t>
            </w:r>
          </w:p>
        </w:tc>
        <w:tc>
          <w:tcPr>
            <w:tcW w:w="1566" w:type="dxa"/>
          </w:tcPr>
          <w:p w14:paraId="2E30993A"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14:paraId="1973084F"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1600</w:t>
            </w:r>
          </w:p>
        </w:tc>
        <w:tc>
          <w:tcPr>
            <w:tcW w:w="1132" w:type="dxa"/>
          </w:tcPr>
          <w:p w14:paraId="6D12880D"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1605</w:t>
            </w:r>
          </w:p>
        </w:tc>
        <w:tc>
          <w:tcPr>
            <w:tcW w:w="1132" w:type="dxa"/>
          </w:tcPr>
          <w:p w14:paraId="7AFA5441"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1610</w:t>
            </w:r>
          </w:p>
        </w:tc>
        <w:tc>
          <w:tcPr>
            <w:tcW w:w="957" w:type="dxa"/>
          </w:tcPr>
          <w:p w14:paraId="707F336D"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1615</w:t>
            </w:r>
          </w:p>
        </w:tc>
      </w:tr>
      <w:tr w:rsidR="00D12F07" w:rsidRPr="00532007" w14:paraId="6DB716D5" w14:textId="77777777" w:rsidTr="004F3588">
        <w:tc>
          <w:tcPr>
            <w:tcW w:w="594" w:type="dxa"/>
          </w:tcPr>
          <w:p w14:paraId="1878FBEA" w14:textId="77777777" w:rsidR="00D12F07" w:rsidRPr="00532007" w:rsidRDefault="00D12F07" w:rsidP="00D12F07">
            <w:pPr>
              <w:jc w:val="center"/>
              <w:rPr>
                <w:sz w:val="24"/>
                <w:szCs w:val="24"/>
              </w:rPr>
            </w:pPr>
            <w:r w:rsidRPr="00532007">
              <w:rPr>
                <w:sz w:val="24"/>
                <w:szCs w:val="24"/>
              </w:rPr>
              <w:t>4.</w:t>
            </w:r>
          </w:p>
        </w:tc>
        <w:tc>
          <w:tcPr>
            <w:tcW w:w="3339" w:type="dxa"/>
          </w:tcPr>
          <w:p w14:paraId="7464EF82" w14:textId="77777777"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инвалидов)</w:t>
            </w:r>
          </w:p>
        </w:tc>
        <w:tc>
          <w:tcPr>
            <w:tcW w:w="1566" w:type="dxa"/>
          </w:tcPr>
          <w:p w14:paraId="5F455492"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14:paraId="01CA591B"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156</w:t>
            </w:r>
          </w:p>
        </w:tc>
        <w:tc>
          <w:tcPr>
            <w:tcW w:w="1132" w:type="dxa"/>
          </w:tcPr>
          <w:p w14:paraId="4AC92225"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183</w:t>
            </w:r>
          </w:p>
        </w:tc>
        <w:tc>
          <w:tcPr>
            <w:tcW w:w="1132" w:type="dxa"/>
          </w:tcPr>
          <w:p w14:paraId="212FCE45"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186</w:t>
            </w:r>
          </w:p>
        </w:tc>
        <w:tc>
          <w:tcPr>
            <w:tcW w:w="957" w:type="dxa"/>
          </w:tcPr>
          <w:p w14:paraId="4208FBF7" w14:textId="77777777"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189</w:t>
            </w:r>
          </w:p>
        </w:tc>
      </w:tr>
      <w:tr w:rsidR="00D12F07" w:rsidRPr="00532007" w14:paraId="5D71E09A" w14:textId="77777777" w:rsidTr="00F647AC">
        <w:tc>
          <w:tcPr>
            <w:tcW w:w="9854" w:type="dxa"/>
            <w:gridSpan w:val="7"/>
          </w:tcPr>
          <w:p w14:paraId="23F3DCFF" w14:textId="23C15142" w:rsidR="00D12F07" w:rsidRPr="00532007" w:rsidRDefault="00D12F07" w:rsidP="00CD4296">
            <w:pPr>
              <w:jc w:val="center"/>
              <w:rPr>
                <w:sz w:val="24"/>
                <w:szCs w:val="24"/>
              </w:rPr>
            </w:pPr>
            <w:r w:rsidRPr="00532007">
              <w:rPr>
                <w:sz w:val="24"/>
                <w:szCs w:val="24"/>
              </w:rPr>
              <w:t xml:space="preserve">4.Подпрограмма </w:t>
            </w:r>
            <w:r w:rsidRPr="00532007">
              <w:rPr>
                <w:sz w:val="24"/>
                <w:szCs w:val="24"/>
                <w:lang w:eastAsia="ar-SA"/>
              </w:rPr>
              <w:t xml:space="preserve">«Улучшение условий и охраны труда по Первомайскому </w:t>
            </w:r>
            <w:r w:rsidRPr="00532007">
              <w:rPr>
                <w:sz w:val="24"/>
                <w:szCs w:val="24"/>
                <w:lang w:eastAsia="ru-RU"/>
              </w:rPr>
              <w:t>муниципальному району»</w:t>
            </w:r>
            <w:r w:rsidRPr="00532007">
              <w:rPr>
                <w:sz w:val="24"/>
                <w:szCs w:val="24"/>
                <w:lang w:eastAsia="ar-SA"/>
              </w:rPr>
              <w:t xml:space="preserve"> на 202</w:t>
            </w:r>
            <w:r w:rsidR="00BE7761">
              <w:rPr>
                <w:sz w:val="24"/>
                <w:szCs w:val="24"/>
                <w:lang w:eastAsia="ar-SA"/>
              </w:rPr>
              <w:t>4</w:t>
            </w:r>
            <w:r w:rsidRPr="00532007">
              <w:rPr>
                <w:sz w:val="24"/>
                <w:szCs w:val="24"/>
                <w:lang w:eastAsia="ar-SA"/>
              </w:rPr>
              <w:t xml:space="preserve"> – 202</w:t>
            </w:r>
            <w:r w:rsidR="00BE7761">
              <w:rPr>
                <w:sz w:val="24"/>
                <w:szCs w:val="24"/>
                <w:lang w:eastAsia="ar-SA"/>
              </w:rPr>
              <w:t>6</w:t>
            </w:r>
            <w:r w:rsidRPr="00532007">
              <w:rPr>
                <w:sz w:val="24"/>
                <w:szCs w:val="24"/>
                <w:lang w:eastAsia="ar-SA"/>
              </w:rPr>
              <w:t xml:space="preserve"> годы</w:t>
            </w:r>
          </w:p>
        </w:tc>
      </w:tr>
      <w:tr w:rsidR="00B545D2" w:rsidRPr="00532007" w14:paraId="4D93D357" w14:textId="77777777" w:rsidTr="004F3588">
        <w:tc>
          <w:tcPr>
            <w:tcW w:w="594" w:type="dxa"/>
          </w:tcPr>
          <w:p w14:paraId="74C25619" w14:textId="77777777" w:rsidR="00B545D2" w:rsidRPr="00532007" w:rsidRDefault="00B545D2" w:rsidP="00B545D2">
            <w:pPr>
              <w:jc w:val="center"/>
              <w:rPr>
                <w:sz w:val="24"/>
                <w:szCs w:val="24"/>
              </w:rPr>
            </w:pPr>
            <w:r w:rsidRPr="00532007">
              <w:rPr>
                <w:sz w:val="24"/>
                <w:szCs w:val="24"/>
              </w:rPr>
              <w:t>1.</w:t>
            </w:r>
          </w:p>
        </w:tc>
        <w:tc>
          <w:tcPr>
            <w:tcW w:w="3339" w:type="dxa"/>
          </w:tcPr>
          <w:p w14:paraId="5E6DFB56" w14:textId="77777777" w:rsidR="00B545D2" w:rsidRPr="00532007" w:rsidRDefault="00B545D2" w:rsidP="00F647AC">
            <w:pPr>
              <w:widowControl w:val="0"/>
              <w:autoSpaceDE w:val="0"/>
              <w:autoSpaceDN w:val="0"/>
              <w:adjustRightInd w:val="0"/>
              <w:rPr>
                <w:sz w:val="24"/>
                <w:szCs w:val="24"/>
                <w:lang w:eastAsia="ru-RU"/>
              </w:rPr>
            </w:pPr>
            <w:r w:rsidRPr="00532007">
              <w:rPr>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566" w:type="dxa"/>
            <w:vAlign w:val="center"/>
          </w:tcPr>
          <w:p w14:paraId="3C4FEEA1" w14:textId="77777777"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14:paraId="61826EE7" w14:textId="77777777"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14:paraId="63E57AA5"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14:paraId="759EE6E7"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14:paraId="6C0D1963"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14:paraId="051B2BAF" w14:textId="77777777" w:rsidTr="004F3588">
        <w:tc>
          <w:tcPr>
            <w:tcW w:w="594" w:type="dxa"/>
          </w:tcPr>
          <w:p w14:paraId="3B1F8B7E" w14:textId="77777777" w:rsidR="00B545D2" w:rsidRPr="00532007" w:rsidRDefault="00B545D2" w:rsidP="00B545D2">
            <w:pPr>
              <w:jc w:val="center"/>
              <w:rPr>
                <w:sz w:val="24"/>
                <w:szCs w:val="24"/>
              </w:rPr>
            </w:pPr>
            <w:r w:rsidRPr="00532007">
              <w:rPr>
                <w:sz w:val="24"/>
                <w:szCs w:val="24"/>
              </w:rPr>
              <w:t>2.</w:t>
            </w:r>
          </w:p>
        </w:tc>
        <w:tc>
          <w:tcPr>
            <w:tcW w:w="3339" w:type="dxa"/>
          </w:tcPr>
          <w:p w14:paraId="44374747" w14:textId="77777777" w:rsidR="00B545D2" w:rsidRPr="00532007" w:rsidRDefault="00B545D2" w:rsidP="00F647AC">
            <w:pPr>
              <w:widowControl w:val="0"/>
              <w:autoSpaceDE w:val="0"/>
              <w:autoSpaceDN w:val="0"/>
              <w:adjustRightInd w:val="0"/>
              <w:rPr>
                <w:color w:val="000000"/>
                <w:sz w:val="24"/>
                <w:szCs w:val="24"/>
                <w:shd w:val="clear" w:color="auto" w:fill="FFFFFF"/>
                <w:lang w:eastAsia="ru-RU"/>
              </w:rPr>
            </w:pPr>
            <w:r w:rsidRPr="00532007">
              <w:rPr>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566" w:type="dxa"/>
            <w:vAlign w:val="center"/>
          </w:tcPr>
          <w:p w14:paraId="17B634DB" w14:textId="77777777"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14:paraId="441662AA" w14:textId="77777777"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14:paraId="29D3FAF0"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14:paraId="444E813C"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14:paraId="12C0AF8B"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14:paraId="4355FFF0" w14:textId="77777777" w:rsidTr="004F3588">
        <w:tc>
          <w:tcPr>
            <w:tcW w:w="594" w:type="dxa"/>
          </w:tcPr>
          <w:p w14:paraId="7E679749" w14:textId="77777777" w:rsidR="00B545D2" w:rsidRPr="00532007" w:rsidRDefault="00B545D2" w:rsidP="00B545D2">
            <w:pPr>
              <w:jc w:val="center"/>
              <w:rPr>
                <w:sz w:val="24"/>
                <w:szCs w:val="24"/>
              </w:rPr>
            </w:pPr>
            <w:r w:rsidRPr="00532007">
              <w:rPr>
                <w:sz w:val="24"/>
                <w:szCs w:val="24"/>
              </w:rPr>
              <w:t>3.</w:t>
            </w:r>
          </w:p>
        </w:tc>
        <w:tc>
          <w:tcPr>
            <w:tcW w:w="3339" w:type="dxa"/>
          </w:tcPr>
          <w:p w14:paraId="6723CCFE" w14:textId="77777777" w:rsidR="00B545D2" w:rsidRPr="00532007" w:rsidRDefault="0066550E" w:rsidP="00F647AC">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w:t>
            </w:r>
            <w:r w:rsidR="00B545D2" w:rsidRPr="00532007">
              <w:rPr>
                <w:color w:val="000000"/>
                <w:sz w:val="24"/>
                <w:szCs w:val="24"/>
                <w:shd w:val="clear" w:color="auto" w:fill="FFFFFF"/>
                <w:lang w:eastAsia="ru-RU"/>
              </w:rPr>
              <w:t xml:space="preserve"> работников, занятых в условиях, не отвечающих санитарно-гигиеническим нормам</w:t>
            </w:r>
          </w:p>
        </w:tc>
        <w:tc>
          <w:tcPr>
            <w:tcW w:w="1566" w:type="dxa"/>
            <w:vAlign w:val="center"/>
          </w:tcPr>
          <w:p w14:paraId="637C27AE" w14:textId="77777777"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14:paraId="2D0B1E45" w14:textId="77777777"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14:paraId="1E9511AA"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14:paraId="57D35D01"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14:paraId="62A3DCAF"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14:paraId="114C8891" w14:textId="77777777" w:rsidTr="004F3588">
        <w:tc>
          <w:tcPr>
            <w:tcW w:w="594" w:type="dxa"/>
          </w:tcPr>
          <w:p w14:paraId="55487646" w14:textId="77777777" w:rsidR="00B545D2" w:rsidRPr="00532007" w:rsidRDefault="00B545D2" w:rsidP="00B545D2">
            <w:pPr>
              <w:jc w:val="center"/>
              <w:rPr>
                <w:sz w:val="24"/>
                <w:szCs w:val="24"/>
              </w:rPr>
            </w:pPr>
            <w:r w:rsidRPr="00532007">
              <w:rPr>
                <w:sz w:val="24"/>
                <w:szCs w:val="24"/>
              </w:rPr>
              <w:t>4.</w:t>
            </w:r>
          </w:p>
        </w:tc>
        <w:tc>
          <w:tcPr>
            <w:tcW w:w="3339" w:type="dxa"/>
          </w:tcPr>
          <w:p w14:paraId="57EE3E55" w14:textId="77777777" w:rsidR="00B545D2" w:rsidRPr="00532007" w:rsidRDefault="00A02B6B" w:rsidP="00A02B6B">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 работников, получивших</w:t>
            </w:r>
            <w:r w:rsidR="00B545D2" w:rsidRPr="00532007">
              <w:rPr>
                <w:color w:val="000000"/>
                <w:sz w:val="24"/>
                <w:szCs w:val="24"/>
                <w:shd w:val="clear" w:color="auto" w:fill="FFFFFF"/>
                <w:lang w:eastAsia="ru-RU"/>
              </w:rPr>
              <w:t xml:space="preserve"> профессиональны</w:t>
            </w:r>
            <w:r>
              <w:rPr>
                <w:color w:val="000000"/>
                <w:sz w:val="24"/>
                <w:szCs w:val="24"/>
                <w:shd w:val="clear" w:color="auto" w:fill="FFFFFF"/>
                <w:lang w:eastAsia="ru-RU"/>
              </w:rPr>
              <w:t>е</w:t>
            </w:r>
            <w:r w:rsidR="00B545D2" w:rsidRPr="00532007">
              <w:rPr>
                <w:color w:val="000000"/>
                <w:sz w:val="24"/>
                <w:szCs w:val="24"/>
                <w:shd w:val="clear" w:color="auto" w:fill="FFFFFF"/>
                <w:lang w:eastAsia="ru-RU"/>
              </w:rPr>
              <w:t xml:space="preserve"> заболевани</w:t>
            </w:r>
            <w:r>
              <w:rPr>
                <w:color w:val="000000"/>
                <w:sz w:val="24"/>
                <w:szCs w:val="24"/>
                <w:shd w:val="clear" w:color="auto" w:fill="FFFFFF"/>
                <w:lang w:eastAsia="ru-RU"/>
              </w:rPr>
              <w:t>я</w:t>
            </w:r>
            <w:r w:rsidR="00B545D2" w:rsidRPr="00532007">
              <w:rPr>
                <w:color w:val="000000"/>
                <w:sz w:val="24"/>
                <w:szCs w:val="24"/>
                <w:shd w:val="clear" w:color="auto" w:fill="FFFFFF"/>
                <w:lang w:eastAsia="ru-RU"/>
              </w:rPr>
              <w:t xml:space="preserve"> </w:t>
            </w:r>
          </w:p>
        </w:tc>
        <w:tc>
          <w:tcPr>
            <w:tcW w:w="1566" w:type="dxa"/>
            <w:vAlign w:val="center"/>
          </w:tcPr>
          <w:p w14:paraId="69DA3A16" w14:textId="77777777"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14:paraId="73F35DD1" w14:textId="77777777"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14:paraId="5A63167B"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14:paraId="26625AC1" w14:textId="77777777"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14:paraId="2640716F" w14:textId="77777777"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0</w:t>
            </w:r>
          </w:p>
        </w:tc>
      </w:tr>
    </w:tbl>
    <w:p w14:paraId="401FE2F7" w14:textId="77777777" w:rsidR="006D06A8" w:rsidRPr="00532007" w:rsidRDefault="006D06A8" w:rsidP="00C25F2D">
      <w:pPr>
        <w:spacing w:after="0" w:line="240" w:lineRule="auto"/>
        <w:rPr>
          <w:rFonts w:ascii="Times New Roman" w:eastAsia="Times New Roman" w:hAnsi="Times New Roman" w:cs="Times New Roman"/>
          <w:sz w:val="24"/>
          <w:szCs w:val="24"/>
          <w:lang w:eastAsia="ru-RU"/>
        </w:rPr>
      </w:pPr>
    </w:p>
    <w:p w14:paraId="2252F1BA" w14:textId="41ADE31D" w:rsidR="00C25F2D" w:rsidRPr="00C344F9" w:rsidRDefault="00B545D2" w:rsidP="00C344F9">
      <w:pPr>
        <w:pStyle w:val="ad"/>
        <w:numPr>
          <w:ilvl w:val="0"/>
          <w:numId w:val="13"/>
        </w:numPr>
        <w:spacing w:after="0" w:line="240" w:lineRule="auto"/>
        <w:rPr>
          <w:rFonts w:ascii="Times New Roman" w:hAnsi="Times New Roman"/>
          <w:b/>
          <w:sz w:val="24"/>
          <w:szCs w:val="24"/>
        </w:rPr>
      </w:pPr>
      <w:r w:rsidRPr="00C344F9">
        <w:rPr>
          <w:rFonts w:ascii="Times New Roman" w:hAnsi="Times New Roman"/>
          <w:b/>
          <w:sz w:val="24"/>
          <w:szCs w:val="24"/>
        </w:rPr>
        <w:t xml:space="preserve">Ресурсное </w:t>
      </w:r>
      <w:r w:rsidR="00C25F2D" w:rsidRPr="00C344F9">
        <w:rPr>
          <w:rFonts w:ascii="Times New Roman" w:hAnsi="Times New Roman"/>
          <w:b/>
          <w:sz w:val="24"/>
          <w:szCs w:val="24"/>
        </w:rPr>
        <w:t xml:space="preserve">обеспечение муниципальной программы  </w:t>
      </w:r>
    </w:p>
    <w:p w14:paraId="0039750A" w14:textId="77777777" w:rsidR="00B545D2" w:rsidRPr="00532007" w:rsidRDefault="00B545D2" w:rsidP="00913DC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315"/>
        <w:gridCol w:w="1508"/>
        <w:gridCol w:w="1508"/>
        <w:gridCol w:w="1356"/>
        <w:gridCol w:w="120"/>
        <w:gridCol w:w="1370"/>
      </w:tblGrid>
      <w:tr w:rsidR="00F608D2" w:rsidRPr="00532007" w14:paraId="51CBC9F2" w14:textId="77777777" w:rsidTr="00D81209">
        <w:tc>
          <w:tcPr>
            <w:tcW w:w="344" w:type="pct"/>
            <w:vMerge w:val="restart"/>
            <w:tcBorders>
              <w:top w:val="single" w:sz="4" w:space="0" w:color="auto"/>
              <w:left w:val="single" w:sz="4" w:space="0" w:color="auto"/>
              <w:right w:val="single" w:sz="4" w:space="0" w:color="auto"/>
            </w:tcBorders>
          </w:tcPr>
          <w:p w14:paraId="374BB1A3"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w:t>
            </w:r>
          </w:p>
          <w:p w14:paraId="6DEA8C1C"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п/п</w:t>
            </w:r>
          </w:p>
        </w:tc>
        <w:tc>
          <w:tcPr>
            <w:tcW w:w="1682" w:type="pct"/>
            <w:vMerge w:val="restart"/>
            <w:tcBorders>
              <w:top w:val="single" w:sz="4" w:space="0" w:color="auto"/>
              <w:left w:val="single" w:sz="4" w:space="0" w:color="auto"/>
              <w:bottom w:val="single" w:sz="4" w:space="0" w:color="auto"/>
              <w:right w:val="single" w:sz="4" w:space="0" w:color="auto"/>
            </w:tcBorders>
            <w:hideMark/>
          </w:tcPr>
          <w:p w14:paraId="5A0E0ADA"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Источник финансирования</w:t>
            </w:r>
          </w:p>
        </w:tc>
        <w:tc>
          <w:tcPr>
            <w:tcW w:w="765" w:type="pct"/>
            <w:vMerge w:val="restart"/>
            <w:tcBorders>
              <w:top w:val="single" w:sz="4" w:space="0" w:color="auto"/>
              <w:left w:val="single" w:sz="4" w:space="0" w:color="auto"/>
              <w:bottom w:val="single" w:sz="4" w:space="0" w:color="auto"/>
              <w:right w:val="single" w:sz="4" w:space="0" w:color="auto"/>
            </w:tcBorders>
            <w:hideMark/>
          </w:tcPr>
          <w:p w14:paraId="67C330A0"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w:t>
            </w:r>
          </w:p>
        </w:tc>
        <w:tc>
          <w:tcPr>
            <w:tcW w:w="2209" w:type="pct"/>
            <w:gridSpan w:val="4"/>
            <w:tcBorders>
              <w:top w:val="single" w:sz="4" w:space="0" w:color="auto"/>
              <w:left w:val="single" w:sz="4" w:space="0" w:color="auto"/>
              <w:bottom w:val="single" w:sz="4" w:space="0" w:color="auto"/>
              <w:right w:val="single" w:sz="4" w:space="0" w:color="auto"/>
            </w:tcBorders>
            <w:hideMark/>
          </w:tcPr>
          <w:p w14:paraId="462D4563"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F608D2" w:rsidRPr="00532007" w14:paraId="1A9EF8ED" w14:textId="77777777" w:rsidTr="00D81209">
        <w:tc>
          <w:tcPr>
            <w:tcW w:w="344" w:type="pct"/>
            <w:vMerge/>
            <w:tcBorders>
              <w:left w:val="single" w:sz="4" w:space="0" w:color="auto"/>
              <w:bottom w:val="single" w:sz="4" w:space="0" w:color="auto"/>
              <w:right w:val="single" w:sz="4" w:space="0" w:color="auto"/>
            </w:tcBorders>
          </w:tcPr>
          <w:p w14:paraId="120F20BC" w14:textId="77777777"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14:paraId="69677B46" w14:textId="77777777"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41F1285C" w14:textId="77777777"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65" w:type="pct"/>
            <w:tcBorders>
              <w:top w:val="single" w:sz="4" w:space="0" w:color="auto"/>
              <w:left w:val="single" w:sz="4" w:space="0" w:color="auto"/>
              <w:bottom w:val="single" w:sz="4" w:space="0" w:color="auto"/>
              <w:right w:val="single" w:sz="4" w:space="0" w:color="auto"/>
            </w:tcBorders>
          </w:tcPr>
          <w:p w14:paraId="5BA63BE5" w14:textId="199771B8"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83C77">
              <w:rPr>
                <w:rFonts w:ascii="Times New Roman" w:eastAsia="Times New Roman" w:hAnsi="Times New Roman" w:cs="Times New Roman"/>
                <w:i/>
                <w:sz w:val="24"/>
                <w:szCs w:val="24"/>
                <w:lang w:eastAsia="ru-RU"/>
              </w:rPr>
              <w:t>4</w:t>
            </w:r>
            <w:r w:rsidRPr="00532007">
              <w:rPr>
                <w:rFonts w:ascii="Times New Roman" w:eastAsia="Times New Roman" w:hAnsi="Times New Roman" w:cs="Times New Roman"/>
                <w:i/>
                <w:sz w:val="24"/>
                <w:szCs w:val="24"/>
                <w:lang w:eastAsia="ru-RU"/>
              </w:rPr>
              <w:t xml:space="preserve"> год</w:t>
            </w:r>
          </w:p>
        </w:tc>
        <w:tc>
          <w:tcPr>
            <w:tcW w:w="749" w:type="pct"/>
            <w:gridSpan w:val="2"/>
            <w:tcBorders>
              <w:top w:val="single" w:sz="4" w:space="0" w:color="auto"/>
              <w:left w:val="single" w:sz="4" w:space="0" w:color="auto"/>
              <w:bottom w:val="single" w:sz="4" w:space="0" w:color="auto"/>
              <w:right w:val="single" w:sz="4" w:space="0" w:color="auto"/>
            </w:tcBorders>
          </w:tcPr>
          <w:p w14:paraId="13549E4E" w14:textId="27FA87E5"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83C77">
              <w:rPr>
                <w:rFonts w:ascii="Times New Roman" w:eastAsia="Times New Roman" w:hAnsi="Times New Roman" w:cs="Times New Roman"/>
                <w:i/>
                <w:sz w:val="24"/>
                <w:szCs w:val="24"/>
                <w:lang w:eastAsia="ru-RU"/>
              </w:rPr>
              <w:t>5</w:t>
            </w:r>
            <w:r w:rsidRPr="00532007">
              <w:rPr>
                <w:rFonts w:ascii="Times New Roman" w:eastAsia="Times New Roman" w:hAnsi="Times New Roman" w:cs="Times New Roman"/>
                <w:i/>
                <w:sz w:val="24"/>
                <w:szCs w:val="24"/>
                <w:lang w:eastAsia="ru-RU"/>
              </w:rPr>
              <w:t xml:space="preserve"> год</w:t>
            </w:r>
          </w:p>
        </w:tc>
        <w:tc>
          <w:tcPr>
            <w:tcW w:w="695" w:type="pct"/>
            <w:tcBorders>
              <w:top w:val="single" w:sz="4" w:space="0" w:color="auto"/>
              <w:left w:val="single" w:sz="4" w:space="0" w:color="auto"/>
              <w:bottom w:val="single" w:sz="4" w:space="0" w:color="auto"/>
              <w:right w:val="single" w:sz="4" w:space="0" w:color="auto"/>
            </w:tcBorders>
          </w:tcPr>
          <w:p w14:paraId="3049CF35" w14:textId="0B11C3B0"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83C77">
              <w:rPr>
                <w:rFonts w:ascii="Times New Roman" w:eastAsia="Times New Roman" w:hAnsi="Times New Roman" w:cs="Times New Roman"/>
                <w:i/>
                <w:sz w:val="24"/>
                <w:szCs w:val="24"/>
                <w:lang w:eastAsia="ru-RU"/>
              </w:rPr>
              <w:t>6</w:t>
            </w:r>
            <w:r w:rsidRPr="00532007">
              <w:rPr>
                <w:rFonts w:ascii="Times New Roman" w:eastAsia="Times New Roman" w:hAnsi="Times New Roman" w:cs="Times New Roman"/>
                <w:i/>
                <w:sz w:val="24"/>
                <w:szCs w:val="24"/>
                <w:lang w:eastAsia="ru-RU"/>
              </w:rPr>
              <w:t xml:space="preserve"> год</w:t>
            </w:r>
          </w:p>
        </w:tc>
      </w:tr>
      <w:tr w:rsidR="00F608D2" w:rsidRPr="00532007" w14:paraId="457721E2" w14:textId="77777777" w:rsidTr="00D81209">
        <w:tc>
          <w:tcPr>
            <w:tcW w:w="344" w:type="pct"/>
            <w:tcBorders>
              <w:top w:val="single" w:sz="4" w:space="0" w:color="auto"/>
              <w:left w:val="single" w:sz="4" w:space="0" w:color="auto"/>
              <w:bottom w:val="single" w:sz="4" w:space="0" w:color="auto"/>
              <w:right w:val="single" w:sz="4" w:space="0" w:color="auto"/>
            </w:tcBorders>
          </w:tcPr>
          <w:p w14:paraId="5FC05950"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w:t>
            </w:r>
          </w:p>
        </w:tc>
        <w:tc>
          <w:tcPr>
            <w:tcW w:w="1682" w:type="pct"/>
            <w:tcBorders>
              <w:top w:val="single" w:sz="4" w:space="0" w:color="auto"/>
              <w:left w:val="single" w:sz="4" w:space="0" w:color="auto"/>
              <w:bottom w:val="single" w:sz="4" w:space="0" w:color="auto"/>
              <w:right w:val="single" w:sz="4" w:space="0" w:color="auto"/>
            </w:tcBorders>
            <w:hideMark/>
          </w:tcPr>
          <w:p w14:paraId="712F3B42"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w:t>
            </w:r>
          </w:p>
        </w:tc>
        <w:tc>
          <w:tcPr>
            <w:tcW w:w="765" w:type="pct"/>
            <w:tcBorders>
              <w:top w:val="single" w:sz="4" w:space="0" w:color="auto"/>
              <w:left w:val="single" w:sz="4" w:space="0" w:color="auto"/>
              <w:bottom w:val="single" w:sz="4" w:space="0" w:color="auto"/>
              <w:right w:val="single" w:sz="4" w:space="0" w:color="auto"/>
            </w:tcBorders>
            <w:hideMark/>
          </w:tcPr>
          <w:p w14:paraId="3C015414"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w:t>
            </w:r>
          </w:p>
        </w:tc>
        <w:tc>
          <w:tcPr>
            <w:tcW w:w="765" w:type="pct"/>
            <w:tcBorders>
              <w:top w:val="single" w:sz="4" w:space="0" w:color="auto"/>
              <w:left w:val="single" w:sz="4" w:space="0" w:color="auto"/>
              <w:bottom w:val="single" w:sz="4" w:space="0" w:color="auto"/>
              <w:right w:val="single" w:sz="4" w:space="0" w:color="auto"/>
            </w:tcBorders>
          </w:tcPr>
          <w:p w14:paraId="1A035BE9" w14:textId="77777777"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4</w:t>
            </w:r>
          </w:p>
        </w:tc>
        <w:tc>
          <w:tcPr>
            <w:tcW w:w="749" w:type="pct"/>
            <w:gridSpan w:val="2"/>
            <w:tcBorders>
              <w:top w:val="single" w:sz="4" w:space="0" w:color="auto"/>
              <w:left w:val="single" w:sz="4" w:space="0" w:color="auto"/>
              <w:bottom w:val="single" w:sz="4" w:space="0" w:color="auto"/>
              <w:right w:val="single" w:sz="4" w:space="0" w:color="auto"/>
            </w:tcBorders>
          </w:tcPr>
          <w:p w14:paraId="0DE9A88E" w14:textId="77777777"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5</w:t>
            </w:r>
          </w:p>
        </w:tc>
        <w:tc>
          <w:tcPr>
            <w:tcW w:w="695" w:type="pct"/>
            <w:tcBorders>
              <w:top w:val="single" w:sz="4" w:space="0" w:color="auto"/>
              <w:left w:val="single" w:sz="4" w:space="0" w:color="auto"/>
              <w:bottom w:val="single" w:sz="4" w:space="0" w:color="auto"/>
              <w:right w:val="single" w:sz="4" w:space="0" w:color="auto"/>
            </w:tcBorders>
          </w:tcPr>
          <w:p w14:paraId="57F3F7D2" w14:textId="77777777"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6</w:t>
            </w:r>
          </w:p>
        </w:tc>
      </w:tr>
      <w:tr w:rsidR="00F608D2" w:rsidRPr="00532007" w14:paraId="07CECC80" w14:textId="77777777" w:rsidTr="00F608D2">
        <w:tc>
          <w:tcPr>
            <w:tcW w:w="5000" w:type="pct"/>
            <w:gridSpan w:val="7"/>
            <w:tcBorders>
              <w:top w:val="single" w:sz="4" w:space="0" w:color="auto"/>
              <w:left w:val="single" w:sz="4" w:space="0" w:color="auto"/>
              <w:bottom w:val="single" w:sz="4" w:space="0" w:color="auto"/>
              <w:right w:val="single" w:sz="4" w:space="0" w:color="auto"/>
            </w:tcBorders>
          </w:tcPr>
          <w:p w14:paraId="065BB8D7" w14:textId="5903CB4C" w:rsidR="00F608D2" w:rsidRPr="00532007" w:rsidRDefault="00F608D2" w:rsidP="00CD4296">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Подпрограмма «</w:t>
            </w:r>
            <w:r w:rsidR="00913DCB">
              <w:rPr>
                <w:rFonts w:ascii="Times New Roman" w:hAnsi="Times New Roman"/>
                <w:sz w:val="24"/>
                <w:szCs w:val="24"/>
              </w:rPr>
              <w:t>Обеспечение функционирования о</w:t>
            </w:r>
            <w:r w:rsidRPr="00532007">
              <w:rPr>
                <w:rFonts w:ascii="Times New Roman" w:hAnsi="Times New Roman"/>
                <w:sz w:val="24"/>
                <w:szCs w:val="24"/>
              </w:rPr>
              <w:t>тдела труда и социальной поддержки населения администрации Первомайского муниципального района» на 202</w:t>
            </w:r>
            <w:r w:rsidR="00530E22">
              <w:rPr>
                <w:rFonts w:ascii="Times New Roman" w:hAnsi="Times New Roman"/>
                <w:sz w:val="24"/>
                <w:szCs w:val="24"/>
              </w:rPr>
              <w:t>4</w:t>
            </w:r>
            <w:r w:rsidRPr="00532007">
              <w:rPr>
                <w:rFonts w:ascii="Times New Roman" w:hAnsi="Times New Roman"/>
                <w:sz w:val="24"/>
                <w:szCs w:val="24"/>
              </w:rPr>
              <w:t>-202</w:t>
            </w:r>
            <w:r w:rsidR="00530E22">
              <w:rPr>
                <w:rFonts w:ascii="Times New Roman" w:hAnsi="Times New Roman"/>
                <w:sz w:val="24"/>
                <w:szCs w:val="24"/>
              </w:rPr>
              <w:t>6</w:t>
            </w:r>
            <w:r w:rsidRPr="00532007">
              <w:rPr>
                <w:rFonts w:ascii="Times New Roman" w:hAnsi="Times New Roman"/>
                <w:sz w:val="24"/>
                <w:szCs w:val="24"/>
              </w:rPr>
              <w:t xml:space="preserve"> годы</w:t>
            </w:r>
          </w:p>
        </w:tc>
      </w:tr>
      <w:tr w:rsidR="00B47006" w:rsidRPr="00532007" w14:paraId="580D7559" w14:textId="77777777" w:rsidTr="00D81209">
        <w:tc>
          <w:tcPr>
            <w:tcW w:w="344" w:type="pct"/>
            <w:vMerge w:val="restart"/>
            <w:tcBorders>
              <w:top w:val="single" w:sz="4" w:space="0" w:color="auto"/>
              <w:left w:val="single" w:sz="4" w:space="0" w:color="auto"/>
              <w:right w:val="single" w:sz="4" w:space="0" w:color="auto"/>
            </w:tcBorders>
          </w:tcPr>
          <w:p w14:paraId="23880D6A" w14:textId="77777777"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1.1</w:t>
            </w:r>
          </w:p>
        </w:tc>
        <w:tc>
          <w:tcPr>
            <w:tcW w:w="1682" w:type="pct"/>
            <w:tcBorders>
              <w:top w:val="single" w:sz="4" w:space="0" w:color="auto"/>
              <w:left w:val="single" w:sz="4" w:space="0" w:color="auto"/>
              <w:bottom w:val="single" w:sz="4" w:space="0" w:color="auto"/>
              <w:right w:val="single" w:sz="4" w:space="0" w:color="auto"/>
            </w:tcBorders>
            <w:hideMark/>
          </w:tcPr>
          <w:p w14:paraId="357756DA" w14:textId="77777777"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14:paraId="3E4BBDA4" w14:textId="30EB086F" w:rsidR="00B47006" w:rsidRPr="00532007" w:rsidRDefault="00136C42" w:rsidP="00B4700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8120,000</w:t>
            </w:r>
          </w:p>
        </w:tc>
        <w:tc>
          <w:tcPr>
            <w:tcW w:w="765" w:type="pct"/>
            <w:tcBorders>
              <w:top w:val="single" w:sz="4" w:space="0" w:color="auto"/>
              <w:left w:val="single" w:sz="4" w:space="0" w:color="auto"/>
              <w:bottom w:val="single" w:sz="4" w:space="0" w:color="auto"/>
              <w:right w:val="single" w:sz="4" w:space="0" w:color="auto"/>
            </w:tcBorders>
          </w:tcPr>
          <w:p w14:paraId="7AB70B40" w14:textId="77069543" w:rsidR="00B47006" w:rsidRPr="00532007" w:rsidRDefault="009F1A3B" w:rsidP="00881F6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2700,000</w:t>
            </w:r>
          </w:p>
        </w:tc>
        <w:tc>
          <w:tcPr>
            <w:tcW w:w="749" w:type="pct"/>
            <w:gridSpan w:val="2"/>
            <w:tcBorders>
              <w:top w:val="single" w:sz="4" w:space="0" w:color="auto"/>
              <w:left w:val="single" w:sz="4" w:space="0" w:color="auto"/>
              <w:bottom w:val="single" w:sz="4" w:space="0" w:color="auto"/>
              <w:right w:val="single" w:sz="4" w:space="0" w:color="auto"/>
            </w:tcBorders>
          </w:tcPr>
          <w:p w14:paraId="5B378BD0" w14:textId="39B2D514" w:rsidR="00B47006" w:rsidRPr="00532007" w:rsidRDefault="009F1A3B" w:rsidP="00881F6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2710,000</w:t>
            </w:r>
          </w:p>
        </w:tc>
        <w:tc>
          <w:tcPr>
            <w:tcW w:w="695" w:type="pct"/>
            <w:tcBorders>
              <w:top w:val="single" w:sz="4" w:space="0" w:color="auto"/>
              <w:left w:val="single" w:sz="4" w:space="0" w:color="auto"/>
              <w:bottom w:val="single" w:sz="4" w:space="0" w:color="auto"/>
              <w:right w:val="single" w:sz="4" w:space="0" w:color="auto"/>
            </w:tcBorders>
          </w:tcPr>
          <w:p w14:paraId="7CFB8440" w14:textId="5BAC0CDE" w:rsidR="00B47006" w:rsidRPr="00532007" w:rsidRDefault="009F1A3B" w:rsidP="002669C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2710,000</w:t>
            </w:r>
          </w:p>
        </w:tc>
      </w:tr>
      <w:tr w:rsidR="009F1A3B" w:rsidRPr="00532007" w14:paraId="1005259C" w14:textId="77777777" w:rsidTr="00D81209">
        <w:tc>
          <w:tcPr>
            <w:tcW w:w="344" w:type="pct"/>
            <w:vMerge/>
            <w:tcBorders>
              <w:left w:val="single" w:sz="4" w:space="0" w:color="auto"/>
              <w:right w:val="single" w:sz="4" w:space="0" w:color="auto"/>
            </w:tcBorders>
          </w:tcPr>
          <w:p w14:paraId="175BB8F7"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14:paraId="34D3A935" w14:textId="77777777" w:rsidR="009F1A3B" w:rsidRPr="00532007" w:rsidRDefault="009F1A3B" w:rsidP="009F1A3B">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Областной бюджет </w:t>
            </w:r>
          </w:p>
        </w:tc>
        <w:tc>
          <w:tcPr>
            <w:tcW w:w="765" w:type="pct"/>
            <w:tcBorders>
              <w:top w:val="single" w:sz="4" w:space="0" w:color="auto"/>
              <w:left w:val="single" w:sz="4" w:space="0" w:color="auto"/>
              <w:bottom w:val="single" w:sz="4" w:space="0" w:color="auto"/>
              <w:right w:val="single" w:sz="4" w:space="0" w:color="auto"/>
            </w:tcBorders>
          </w:tcPr>
          <w:p w14:paraId="370F290D" w14:textId="30079AAB"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222999,553</w:t>
            </w:r>
          </w:p>
        </w:tc>
        <w:tc>
          <w:tcPr>
            <w:tcW w:w="765" w:type="pct"/>
            <w:tcBorders>
              <w:top w:val="single" w:sz="4" w:space="0" w:color="auto"/>
              <w:left w:val="single" w:sz="4" w:space="0" w:color="auto"/>
              <w:bottom w:val="single" w:sz="4" w:space="0" w:color="auto"/>
              <w:right w:val="single" w:sz="4" w:space="0" w:color="auto"/>
            </w:tcBorders>
          </w:tcPr>
          <w:p w14:paraId="5BA6A68C" w14:textId="7F3FCC35"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74346,981</w:t>
            </w:r>
          </w:p>
        </w:tc>
        <w:tc>
          <w:tcPr>
            <w:tcW w:w="749" w:type="pct"/>
            <w:gridSpan w:val="2"/>
            <w:tcBorders>
              <w:top w:val="single" w:sz="4" w:space="0" w:color="auto"/>
              <w:left w:val="single" w:sz="4" w:space="0" w:color="auto"/>
              <w:bottom w:val="single" w:sz="4" w:space="0" w:color="auto"/>
              <w:right w:val="single" w:sz="4" w:space="0" w:color="auto"/>
            </w:tcBorders>
          </w:tcPr>
          <w:p w14:paraId="235025FF" w14:textId="1125C666"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74364,208</w:t>
            </w:r>
          </w:p>
        </w:tc>
        <w:tc>
          <w:tcPr>
            <w:tcW w:w="695" w:type="pct"/>
            <w:tcBorders>
              <w:top w:val="single" w:sz="4" w:space="0" w:color="auto"/>
              <w:left w:val="single" w:sz="4" w:space="0" w:color="auto"/>
              <w:bottom w:val="single" w:sz="4" w:space="0" w:color="auto"/>
              <w:right w:val="single" w:sz="4" w:space="0" w:color="auto"/>
            </w:tcBorders>
          </w:tcPr>
          <w:p w14:paraId="54CE7902" w14:textId="02E0FFFC"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74288,364</w:t>
            </w:r>
          </w:p>
        </w:tc>
      </w:tr>
      <w:tr w:rsidR="009F1A3B" w:rsidRPr="00532007" w14:paraId="0991B300" w14:textId="77777777" w:rsidTr="00D81209">
        <w:tc>
          <w:tcPr>
            <w:tcW w:w="344" w:type="pct"/>
            <w:vMerge/>
            <w:tcBorders>
              <w:left w:val="single" w:sz="4" w:space="0" w:color="auto"/>
              <w:bottom w:val="single" w:sz="4" w:space="0" w:color="auto"/>
              <w:right w:val="single" w:sz="4" w:space="0" w:color="auto"/>
            </w:tcBorders>
          </w:tcPr>
          <w:p w14:paraId="30808A05"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14:paraId="4E3BAC12" w14:textId="77777777" w:rsidR="009F1A3B" w:rsidRPr="00532007" w:rsidRDefault="009F1A3B" w:rsidP="009F1A3B">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65" w:type="pct"/>
            <w:tcBorders>
              <w:top w:val="single" w:sz="4" w:space="0" w:color="auto"/>
              <w:left w:val="single" w:sz="4" w:space="0" w:color="auto"/>
              <w:bottom w:val="single" w:sz="4" w:space="0" w:color="auto"/>
              <w:right w:val="single" w:sz="4" w:space="0" w:color="auto"/>
            </w:tcBorders>
          </w:tcPr>
          <w:p w14:paraId="6245089A" w14:textId="1F5B9685"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16897,258</w:t>
            </w:r>
          </w:p>
        </w:tc>
        <w:tc>
          <w:tcPr>
            <w:tcW w:w="765" w:type="pct"/>
            <w:tcBorders>
              <w:top w:val="single" w:sz="4" w:space="0" w:color="auto"/>
              <w:left w:val="single" w:sz="4" w:space="0" w:color="auto"/>
              <w:bottom w:val="single" w:sz="4" w:space="0" w:color="auto"/>
              <w:right w:val="single" w:sz="4" w:space="0" w:color="auto"/>
            </w:tcBorders>
          </w:tcPr>
          <w:p w14:paraId="0D67E287" w14:textId="2C0CF4BF"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4722,571</w:t>
            </w:r>
          </w:p>
        </w:tc>
        <w:tc>
          <w:tcPr>
            <w:tcW w:w="749" w:type="pct"/>
            <w:gridSpan w:val="2"/>
            <w:tcBorders>
              <w:top w:val="single" w:sz="4" w:space="0" w:color="auto"/>
              <w:left w:val="single" w:sz="4" w:space="0" w:color="auto"/>
              <w:bottom w:val="single" w:sz="4" w:space="0" w:color="auto"/>
              <w:right w:val="single" w:sz="4" w:space="0" w:color="auto"/>
            </w:tcBorders>
          </w:tcPr>
          <w:p w14:paraId="6569FBB4" w14:textId="44D0AA01"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6015,641</w:t>
            </w:r>
          </w:p>
        </w:tc>
        <w:tc>
          <w:tcPr>
            <w:tcW w:w="695" w:type="pct"/>
            <w:tcBorders>
              <w:top w:val="single" w:sz="4" w:space="0" w:color="auto"/>
              <w:left w:val="single" w:sz="4" w:space="0" w:color="auto"/>
              <w:bottom w:val="single" w:sz="4" w:space="0" w:color="auto"/>
              <w:right w:val="single" w:sz="4" w:space="0" w:color="auto"/>
            </w:tcBorders>
          </w:tcPr>
          <w:p w14:paraId="2DEA1E1B" w14:textId="2CB7F20B"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6159,046</w:t>
            </w:r>
          </w:p>
        </w:tc>
      </w:tr>
      <w:tr w:rsidR="009F1A3B" w:rsidRPr="00532007" w14:paraId="7302EA2E" w14:textId="77777777" w:rsidTr="003D6ED8">
        <w:tc>
          <w:tcPr>
            <w:tcW w:w="5000" w:type="pct"/>
            <w:gridSpan w:val="7"/>
            <w:tcBorders>
              <w:top w:val="single" w:sz="4" w:space="0" w:color="auto"/>
              <w:left w:val="single" w:sz="4" w:space="0" w:color="auto"/>
              <w:bottom w:val="single" w:sz="4" w:space="0" w:color="auto"/>
              <w:right w:val="single" w:sz="4" w:space="0" w:color="auto"/>
            </w:tcBorders>
          </w:tcPr>
          <w:p w14:paraId="358CBB87" w14:textId="2D730942" w:rsidR="009F1A3B" w:rsidRPr="00532007" w:rsidRDefault="009F1A3B" w:rsidP="009F1A3B">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w:t>
            </w:r>
            <w:r w:rsidR="00530E22">
              <w:rPr>
                <w:rFonts w:ascii="Times New Roman" w:hAnsi="Times New Roman"/>
                <w:bCs/>
                <w:sz w:val="24"/>
                <w:szCs w:val="24"/>
              </w:rPr>
              <w:t>4</w:t>
            </w:r>
            <w:r w:rsidRPr="00532007">
              <w:rPr>
                <w:rFonts w:ascii="Times New Roman" w:hAnsi="Times New Roman"/>
                <w:bCs/>
                <w:sz w:val="24"/>
                <w:szCs w:val="24"/>
              </w:rPr>
              <w:t>-202</w:t>
            </w:r>
            <w:r w:rsidR="00530E22">
              <w:rPr>
                <w:rFonts w:ascii="Times New Roman" w:hAnsi="Times New Roman"/>
                <w:bCs/>
                <w:sz w:val="24"/>
                <w:szCs w:val="24"/>
              </w:rPr>
              <w:t>6</w:t>
            </w:r>
            <w:r w:rsidRPr="00532007">
              <w:rPr>
                <w:rFonts w:ascii="Times New Roman" w:hAnsi="Times New Roman"/>
                <w:bCs/>
                <w:sz w:val="24"/>
                <w:szCs w:val="24"/>
              </w:rPr>
              <w:t>годы</w:t>
            </w:r>
          </w:p>
        </w:tc>
      </w:tr>
      <w:tr w:rsidR="009F1A3B" w:rsidRPr="00532007" w14:paraId="17606FA3" w14:textId="77777777" w:rsidTr="00D81209">
        <w:tc>
          <w:tcPr>
            <w:tcW w:w="344" w:type="pct"/>
            <w:tcBorders>
              <w:top w:val="single" w:sz="4" w:space="0" w:color="auto"/>
              <w:left w:val="single" w:sz="4" w:space="0" w:color="auto"/>
              <w:bottom w:val="single" w:sz="4" w:space="0" w:color="auto"/>
              <w:right w:val="single" w:sz="4" w:space="0" w:color="auto"/>
            </w:tcBorders>
          </w:tcPr>
          <w:p w14:paraId="51DED322"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2.1</w:t>
            </w:r>
          </w:p>
        </w:tc>
        <w:tc>
          <w:tcPr>
            <w:tcW w:w="1682" w:type="pct"/>
            <w:tcBorders>
              <w:top w:val="single" w:sz="4" w:space="0" w:color="auto"/>
              <w:left w:val="single" w:sz="4" w:space="0" w:color="auto"/>
              <w:bottom w:val="single" w:sz="4" w:space="0" w:color="auto"/>
              <w:right w:val="single" w:sz="4" w:space="0" w:color="auto"/>
            </w:tcBorders>
            <w:hideMark/>
          </w:tcPr>
          <w:p w14:paraId="6C5692E5"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14:paraId="504E4956" w14:textId="4232FE9B"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253,000</w:t>
            </w:r>
          </w:p>
        </w:tc>
        <w:tc>
          <w:tcPr>
            <w:tcW w:w="765" w:type="pct"/>
            <w:tcBorders>
              <w:top w:val="single" w:sz="4" w:space="0" w:color="auto"/>
              <w:left w:val="single" w:sz="4" w:space="0" w:color="auto"/>
              <w:bottom w:val="single" w:sz="4" w:space="0" w:color="auto"/>
              <w:right w:val="single" w:sz="4" w:space="0" w:color="auto"/>
            </w:tcBorders>
          </w:tcPr>
          <w:p w14:paraId="666042AE" w14:textId="77777777"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253,0</w:t>
            </w:r>
            <w:r>
              <w:rPr>
                <w:rFonts w:ascii="Times New Roman" w:eastAsia="Times New Roman" w:hAnsi="Times New Roman" w:cs="Times New Roman"/>
                <w:i/>
                <w:sz w:val="24"/>
                <w:szCs w:val="24"/>
                <w:lang w:eastAsia="ru-RU"/>
              </w:rPr>
              <w:t>00</w:t>
            </w:r>
          </w:p>
        </w:tc>
        <w:tc>
          <w:tcPr>
            <w:tcW w:w="688" w:type="pct"/>
            <w:tcBorders>
              <w:top w:val="single" w:sz="4" w:space="0" w:color="auto"/>
              <w:left w:val="single" w:sz="4" w:space="0" w:color="auto"/>
              <w:bottom w:val="single" w:sz="4" w:space="0" w:color="auto"/>
              <w:right w:val="single" w:sz="4" w:space="0" w:color="auto"/>
            </w:tcBorders>
          </w:tcPr>
          <w:p w14:paraId="15EAF045" w14:textId="71930E0C"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756" w:type="pct"/>
            <w:gridSpan w:val="2"/>
            <w:tcBorders>
              <w:top w:val="single" w:sz="4" w:space="0" w:color="auto"/>
              <w:left w:val="single" w:sz="4" w:space="0" w:color="auto"/>
              <w:bottom w:val="single" w:sz="4" w:space="0" w:color="auto"/>
              <w:right w:val="single" w:sz="4" w:space="0" w:color="auto"/>
            </w:tcBorders>
          </w:tcPr>
          <w:p w14:paraId="71103F7C" w14:textId="77777777"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9F1A3B" w:rsidRPr="00532007" w14:paraId="5778A5B2" w14:textId="77777777" w:rsidTr="003D6ED8">
        <w:tc>
          <w:tcPr>
            <w:tcW w:w="5000" w:type="pct"/>
            <w:gridSpan w:val="7"/>
            <w:tcBorders>
              <w:top w:val="single" w:sz="4" w:space="0" w:color="auto"/>
              <w:left w:val="single" w:sz="4" w:space="0" w:color="auto"/>
              <w:bottom w:val="single" w:sz="4" w:space="0" w:color="auto"/>
              <w:right w:val="single" w:sz="4" w:space="0" w:color="auto"/>
            </w:tcBorders>
          </w:tcPr>
          <w:p w14:paraId="69A76FCB" w14:textId="5323C984" w:rsidR="009F1A3B" w:rsidRPr="00532007" w:rsidRDefault="009F1A3B" w:rsidP="009F1A3B">
            <w:pPr>
              <w:pStyle w:val="ad"/>
              <w:numPr>
                <w:ilvl w:val="0"/>
                <w:numId w:val="16"/>
              </w:numPr>
              <w:spacing w:after="0" w:line="240" w:lineRule="auto"/>
              <w:jc w:val="center"/>
              <w:rPr>
                <w:rFonts w:ascii="Times New Roman" w:hAnsi="Times New Roman"/>
                <w:sz w:val="24"/>
                <w:szCs w:val="24"/>
              </w:rPr>
            </w:pPr>
            <w:r w:rsidRPr="00532007">
              <w:rPr>
                <w:rFonts w:ascii="Times New Roman" w:hAnsi="Times New Roman"/>
                <w:sz w:val="24"/>
                <w:szCs w:val="24"/>
              </w:rPr>
              <w:t>Подпрограмма «Улучшение условий и охраны труда по Первомайскому муниципальному району» на 202</w:t>
            </w:r>
            <w:r w:rsidR="00530E22">
              <w:rPr>
                <w:rFonts w:ascii="Times New Roman" w:hAnsi="Times New Roman"/>
                <w:sz w:val="24"/>
                <w:szCs w:val="24"/>
              </w:rPr>
              <w:t>4</w:t>
            </w:r>
            <w:r w:rsidRPr="00532007">
              <w:rPr>
                <w:rFonts w:ascii="Times New Roman" w:hAnsi="Times New Roman"/>
                <w:sz w:val="24"/>
                <w:szCs w:val="24"/>
              </w:rPr>
              <w:t>-202</w:t>
            </w:r>
            <w:r w:rsidR="00530E22">
              <w:rPr>
                <w:rFonts w:ascii="Times New Roman" w:hAnsi="Times New Roman"/>
                <w:sz w:val="24"/>
                <w:szCs w:val="24"/>
              </w:rPr>
              <w:t>6</w:t>
            </w:r>
            <w:r w:rsidRPr="00532007">
              <w:rPr>
                <w:rFonts w:ascii="Times New Roman" w:hAnsi="Times New Roman"/>
                <w:sz w:val="24"/>
                <w:szCs w:val="24"/>
              </w:rPr>
              <w:t xml:space="preserve"> годы</w:t>
            </w:r>
          </w:p>
        </w:tc>
      </w:tr>
      <w:tr w:rsidR="009F1A3B" w:rsidRPr="00532007" w14:paraId="5EA23141" w14:textId="77777777" w:rsidTr="00D81209">
        <w:tc>
          <w:tcPr>
            <w:tcW w:w="344" w:type="pct"/>
            <w:tcBorders>
              <w:top w:val="single" w:sz="4" w:space="0" w:color="auto"/>
              <w:left w:val="single" w:sz="4" w:space="0" w:color="auto"/>
              <w:bottom w:val="single" w:sz="4" w:space="0" w:color="auto"/>
              <w:right w:val="single" w:sz="4" w:space="0" w:color="auto"/>
            </w:tcBorders>
          </w:tcPr>
          <w:p w14:paraId="4A798D88"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3.1</w:t>
            </w:r>
          </w:p>
        </w:tc>
        <w:tc>
          <w:tcPr>
            <w:tcW w:w="1682" w:type="pct"/>
            <w:tcBorders>
              <w:top w:val="single" w:sz="4" w:space="0" w:color="auto"/>
              <w:left w:val="single" w:sz="4" w:space="0" w:color="auto"/>
              <w:bottom w:val="single" w:sz="4" w:space="0" w:color="auto"/>
              <w:right w:val="single" w:sz="4" w:space="0" w:color="auto"/>
            </w:tcBorders>
            <w:hideMark/>
          </w:tcPr>
          <w:p w14:paraId="34377B84"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14:paraId="4F8A3A03" w14:textId="2A89C574"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w:t>
            </w:r>
            <w:r w:rsidRPr="0053200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00</w:t>
            </w:r>
          </w:p>
        </w:tc>
        <w:tc>
          <w:tcPr>
            <w:tcW w:w="765" w:type="pct"/>
            <w:tcBorders>
              <w:top w:val="single" w:sz="4" w:space="0" w:color="auto"/>
              <w:left w:val="single" w:sz="4" w:space="0" w:color="auto"/>
              <w:bottom w:val="single" w:sz="4" w:space="0" w:color="auto"/>
              <w:right w:val="single" w:sz="4" w:space="0" w:color="auto"/>
            </w:tcBorders>
          </w:tcPr>
          <w:p w14:paraId="04E074BD" w14:textId="4E2127E4"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688" w:type="pct"/>
            <w:tcBorders>
              <w:top w:val="single" w:sz="4" w:space="0" w:color="auto"/>
              <w:left w:val="single" w:sz="4" w:space="0" w:color="auto"/>
              <w:bottom w:val="single" w:sz="4" w:space="0" w:color="auto"/>
              <w:right w:val="single" w:sz="4" w:space="0" w:color="auto"/>
            </w:tcBorders>
          </w:tcPr>
          <w:p w14:paraId="31EB1C80" w14:textId="77777777"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756" w:type="pct"/>
            <w:gridSpan w:val="2"/>
            <w:tcBorders>
              <w:top w:val="single" w:sz="4" w:space="0" w:color="auto"/>
              <w:left w:val="single" w:sz="4" w:space="0" w:color="auto"/>
              <w:bottom w:val="single" w:sz="4" w:space="0" w:color="auto"/>
              <w:right w:val="single" w:sz="4" w:space="0" w:color="auto"/>
            </w:tcBorders>
          </w:tcPr>
          <w:p w14:paraId="23B129ED" w14:textId="576BF42D"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70,000</w:t>
            </w:r>
          </w:p>
        </w:tc>
      </w:tr>
      <w:tr w:rsidR="009F1A3B" w:rsidRPr="001C47C0" w14:paraId="6574513D" w14:textId="77777777" w:rsidTr="00D81209">
        <w:tc>
          <w:tcPr>
            <w:tcW w:w="344" w:type="pct"/>
            <w:tcBorders>
              <w:top w:val="single" w:sz="4" w:space="0" w:color="auto"/>
              <w:left w:val="single" w:sz="4" w:space="0" w:color="auto"/>
              <w:bottom w:val="single" w:sz="4" w:space="0" w:color="auto"/>
              <w:right w:val="single" w:sz="4" w:space="0" w:color="auto"/>
            </w:tcBorders>
          </w:tcPr>
          <w:p w14:paraId="0F486162" w14:textId="77777777" w:rsidR="009F1A3B" w:rsidRPr="00532007" w:rsidRDefault="009F1A3B" w:rsidP="009F1A3B">
            <w:pPr>
              <w:spacing w:after="0" w:line="240" w:lineRule="auto"/>
              <w:rPr>
                <w:rFonts w:ascii="Times New Roman" w:eastAsia="Times New Roman" w:hAnsi="Times New Roman" w:cs="Times New Roman"/>
                <w:b/>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14:paraId="66CCAD1D" w14:textId="77777777" w:rsidR="009F1A3B" w:rsidRPr="00532007" w:rsidRDefault="009F1A3B" w:rsidP="009F1A3B">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Итого по муниципальной программе</w:t>
            </w:r>
            <w:r>
              <w:rPr>
                <w:rFonts w:ascii="Times New Roman" w:eastAsia="Times New Roman" w:hAnsi="Times New Roman" w:cs="Times New Roman"/>
                <w:b/>
                <w:sz w:val="24"/>
                <w:szCs w:val="24"/>
                <w:lang w:eastAsia="ru-RU"/>
              </w:rPr>
              <w:t>, в т.ч:</w:t>
            </w:r>
          </w:p>
        </w:tc>
        <w:tc>
          <w:tcPr>
            <w:tcW w:w="765" w:type="pct"/>
            <w:tcBorders>
              <w:top w:val="single" w:sz="4" w:space="0" w:color="auto"/>
              <w:left w:val="single" w:sz="4" w:space="0" w:color="auto"/>
              <w:bottom w:val="single" w:sz="4" w:space="0" w:color="auto"/>
              <w:right w:val="single" w:sz="4" w:space="0" w:color="auto"/>
            </w:tcBorders>
          </w:tcPr>
          <w:p w14:paraId="551A1A6F" w14:textId="7D497813" w:rsidR="009F1A3B" w:rsidRPr="00532007" w:rsidRDefault="00FF4295" w:rsidP="009F1A3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248339,811</w:t>
            </w:r>
          </w:p>
        </w:tc>
        <w:tc>
          <w:tcPr>
            <w:tcW w:w="765" w:type="pct"/>
            <w:tcBorders>
              <w:top w:val="single" w:sz="4" w:space="0" w:color="auto"/>
              <w:left w:val="single" w:sz="4" w:space="0" w:color="auto"/>
              <w:bottom w:val="single" w:sz="4" w:space="0" w:color="auto"/>
              <w:right w:val="single" w:sz="4" w:space="0" w:color="auto"/>
            </w:tcBorders>
          </w:tcPr>
          <w:p w14:paraId="6574F98D" w14:textId="6E466BF1" w:rsidR="009F1A3B" w:rsidRPr="00532007" w:rsidRDefault="00FF4295" w:rsidP="009F1A3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82022,552</w:t>
            </w:r>
          </w:p>
        </w:tc>
        <w:tc>
          <w:tcPr>
            <w:tcW w:w="688" w:type="pct"/>
            <w:tcBorders>
              <w:top w:val="single" w:sz="4" w:space="0" w:color="auto"/>
              <w:left w:val="single" w:sz="4" w:space="0" w:color="auto"/>
              <w:bottom w:val="single" w:sz="4" w:space="0" w:color="auto"/>
              <w:right w:val="single" w:sz="4" w:space="0" w:color="auto"/>
            </w:tcBorders>
          </w:tcPr>
          <w:p w14:paraId="53967F45" w14:textId="0976951C" w:rsidR="009F1A3B" w:rsidRPr="00532007" w:rsidRDefault="00FF4295" w:rsidP="009F1A3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83089,849</w:t>
            </w:r>
          </w:p>
        </w:tc>
        <w:tc>
          <w:tcPr>
            <w:tcW w:w="756" w:type="pct"/>
            <w:gridSpan w:val="2"/>
            <w:tcBorders>
              <w:top w:val="single" w:sz="4" w:space="0" w:color="auto"/>
              <w:left w:val="single" w:sz="4" w:space="0" w:color="auto"/>
              <w:bottom w:val="single" w:sz="4" w:space="0" w:color="auto"/>
              <w:right w:val="single" w:sz="4" w:space="0" w:color="auto"/>
            </w:tcBorders>
          </w:tcPr>
          <w:p w14:paraId="4F9D6D3B" w14:textId="19995C64" w:rsidR="009F1A3B" w:rsidRPr="001C47C0" w:rsidRDefault="00FF4295" w:rsidP="009F1A3B">
            <w:pPr>
              <w:spacing w:after="0" w:line="240" w:lineRule="auto"/>
              <w:jc w:val="right"/>
              <w:rPr>
                <w:rFonts w:ascii="Times New Roman" w:eastAsia="Times New Roman" w:hAnsi="Times New Roman" w:cs="Times New Roman"/>
                <w:b/>
                <w:i/>
                <w:sz w:val="24"/>
                <w:szCs w:val="24"/>
                <w:highlight w:val="yellow"/>
                <w:lang w:eastAsia="ru-RU"/>
              </w:rPr>
            </w:pPr>
            <w:r>
              <w:rPr>
                <w:rFonts w:ascii="Times New Roman" w:eastAsia="Times New Roman" w:hAnsi="Times New Roman" w:cs="Times New Roman"/>
                <w:b/>
                <w:i/>
                <w:sz w:val="24"/>
                <w:szCs w:val="24"/>
                <w:lang w:eastAsia="ru-RU"/>
              </w:rPr>
              <w:t>83227,410</w:t>
            </w:r>
          </w:p>
        </w:tc>
      </w:tr>
      <w:tr w:rsidR="009F1A3B" w:rsidRPr="00532007" w14:paraId="2D17B100" w14:textId="77777777" w:rsidTr="00D81209">
        <w:tc>
          <w:tcPr>
            <w:tcW w:w="344" w:type="pct"/>
            <w:tcBorders>
              <w:top w:val="single" w:sz="4" w:space="0" w:color="auto"/>
              <w:left w:val="single" w:sz="4" w:space="0" w:color="auto"/>
              <w:bottom w:val="single" w:sz="4" w:space="0" w:color="auto"/>
              <w:right w:val="single" w:sz="4" w:space="0" w:color="auto"/>
            </w:tcBorders>
          </w:tcPr>
          <w:p w14:paraId="3A5D8513"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14:paraId="30C703AB" w14:textId="77777777"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14:paraId="5DE481D3" w14:textId="2CF669D4"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84</w:t>
            </w:r>
            <w:r w:rsidR="009511C6">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3,000</w:t>
            </w:r>
          </w:p>
        </w:tc>
        <w:tc>
          <w:tcPr>
            <w:tcW w:w="765" w:type="pct"/>
            <w:tcBorders>
              <w:top w:val="single" w:sz="4" w:space="0" w:color="auto"/>
              <w:left w:val="single" w:sz="4" w:space="0" w:color="auto"/>
              <w:bottom w:val="single" w:sz="4" w:space="0" w:color="auto"/>
              <w:right w:val="single" w:sz="4" w:space="0" w:color="auto"/>
            </w:tcBorders>
          </w:tcPr>
          <w:p w14:paraId="2255592A" w14:textId="5C13948D"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w:t>
            </w:r>
            <w:r w:rsidR="009511C6">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3,000</w:t>
            </w:r>
          </w:p>
        </w:tc>
        <w:tc>
          <w:tcPr>
            <w:tcW w:w="688" w:type="pct"/>
            <w:tcBorders>
              <w:top w:val="single" w:sz="4" w:space="0" w:color="auto"/>
              <w:left w:val="single" w:sz="4" w:space="0" w:color="auto"/>
              <w:bottom w:val="single" w:sz="4" w:space="0" w:color="auto"/>
              <w:right w:val="single" w:sz="4" w:space="0" w:color="auto"/>
            </w:tcBorders>
          </w:tcPr>
          <w:p w14:paraId="3F4A6E1C" w14:textId="3B460FF2"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2710,000</w:t>
            </w:r>
          </w:p>
        </w:tc>
        <w:tc>
          <w:tcPr>
            <w:tcW w:w="756" w:type="pct"/>
            <w:gridSpan w:val="2"/>
            <w:tcBorders>
              <w:top w:val="single" w:sz="4" w:space="0" w:color="auto"/>
              <w:left w:val="single" w:sz="4" w:space="0" w:color="auto"/>
              <w:bottom w:val="single" w:sz="4" w:space="0" w:color="auto"/>
              <w:right w:val="single" w:sz="4" w:space="0" w:color="auto"/>
            </w:tcBorders>
          </w:tcPr>
          <w:p w14:paraId="256EF773" w14:textId="285F6381"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2780,000</w:t>
            </w:r>
          </w:p>
        </w:tc>
      </w:tr>
      <w:tr w:rsidR="00FF4295" w:rsidRPr="00532007" w14:paraId="4009EDD7" w14:textId="77777777" w:rsidTr="00D81209">
        <w:tc>
          <w:tcPr>
            <w:tcW w:w="344" w:type="pct"/>
            <w:tcBorders>
              <w:top w:val="single" w:sz="4" w:space="0" w:color="auto"/>
              <w:left w:val="single" w:sz="4" w:space="0" w:color="auto"/>
              <w:bottom w:val="single" w:sz="4" w:space="0" w:color="auto"/>
              <w:right w:val="single" w:sz="4" w:space="0" w:color="auto"/>
            </w:tcBorders>
          </w:tcPr>
          <w:p w14:paraId="00EE05A6" w14:textId="77777777" w:rsidR="00FF4295" w:rsidRPr="00532007" w:rsidRDefault="00FF4295" w:rsidP="00FF4295">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14:paraId="465B7112" w14:textId="77777777" w:rsidR="00FF4295" w:rsidRPr="00532007" w:rsidRDefault="00FF4295" w:rsidP="00FF429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Областной бюджет </w:t>
            </w:r>
          </w:p>
        </w:tc>
        <w:tc>
          <w:tcPr>
            <w:tcW w:w="765" w:type="pct"/>
            <w:tcBorders>
              <w:top w:val="single" w:sz="4" w:space="0" w:color="auto"/>
              <w:left w:val="single" w:sz="4" w:space="0" w:color="auto"/>
              <w:bottom w:val="single" w:sz="4" w:space="0" w:color="auto"/>
              <w:right w:val="single" w:sz="4" w:space="0" w:color="auto"/>
            </w:tcBorders>
          </w:tcPr>
          <w:p w14:paraId="3D0D891F" w14:textId="503DB223"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222999,553</w:t>
            </w:r>
          </w:p>
        </w:tc>
        <w:tc>
          <w:tcPr>
            <w:tcW w:w="765" w:type="pct"/>
            <w:tcBorders>
              <w:top w:val="single" w:sz="4" w:space="0" w:color="auto"/>
              <w:left w:val="single" w:sz="4" w:space="0" w:color="auto"/>
              <w:bottom w:val="single" w:sz="4" w:space="0" w:color="auto"/>
              <w:right w:val="single" w:sz="4" w:space="0" w:color="auto"/>
            </w:tcBorders>
          </w:tcPr>
          <w:p w14:paraId="4B523770" w14:textId="7A845A3D"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74346,981</w:t>
            </w:r>
          </w:p>
        </w:tc>
        <w:tc>
          <w:tcPr>
            <w:tcW w:w="688" w:type="pct"/>
            <w:tcBorders>
              <w:top w:val="single" w:sz="4" w:space="0" w:color="auto"/>
              <w:left w:val="single" w:sz="4" w:space="0" w:color="auto"/>
              <w:bottom w:val="single" w:sz="4" w:space="0" w:color="auto"/>
              <w:right w:val="single" w:sz="4" w:space="0" w:color="auto"/>
            </w:tcBorders>
          </w:tcPr>
          <w:p w14:paraId="2C25A0FA" w14:textId="48A40D80"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74364,208</w:t>
            </w:r>
          </w:p>
        </w:tc>
        <w:tc>
          <w:tcPr>
            <w:tcW w:w="756" w:type="pct"/>
            <w:gridSpan w:val="2"/>
            <w:tcBorders>
              <w:top w:val="single" w:sz="4" w:space="0" w:color="auto"/>
              <w:left w:val="single" w:sz="4" w:space="0" w:color="auto"/>
              <w:bottom w:val="single" w:sz="4" w:space="0" w:color="auto"/>
              <w:right w:val="single" w:sz="4" w:space="0" w:color="auto"/>
            </w:tcBorders>
          </w:tcPr>
          <w:p w14:paraId="3A9D4FC4" w14:textId="0F03A769"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74288,364</w:t>
            </w:r>
          </w:p>
        </w:tc>
      </w:tr>
      <w:tr w:rsidR="00FF4295" w:rsidRPr="00532007" w14:paraId="7C902589" w14:textId="77777777" w:rsidTr="00D81209">
        <w:tc>
          <w:tcPr>
            <w:tcW w:w="344" w:type="pct"/>
            <w:tcBorders>
              <w:top w:val="single" w:sz="4" w:space="0" w:color="auto"/>
              <w:left w:val="single" w:sz="4" w:space="0" w:color="auto"/>
              <w:bottom w:val="single" w:sz="4" w:space="0" w:color="auto"/>
              <w:right w:val="single" w:sz="4" w:space="0" w:color="auto"/>
            </w:tcBorders>
          </w:tcPr>
          <w:p w14:paraId="57F63090" w14:textId="77777777" w:rsidR="00FF4295" w:rsidRPr="00532007" w:rsidRDefault="00FF4295" w:rsidP="00FF4295">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14:paraId="1AB1EDE4" w14:textId="77777777" w:rsidR="00FF4295" w:rsidRPr="00532007" w:rsidRDefault="00FF4295" w:rsidP="00FF429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65" w:type="pct"/>
            <w:tcBorders>
              <w:top w:val="single" w:sz="4" w:space="0" w:color="auto"/>
              <w:left w:val="single" w:sz="4" w:space="0" w:color="auto"/>
              <w:bottom w:val="single" w:sz="4" w:space="0" w:color="auto"/>
              <w:right w:val="single" w:sz="4" w:space="0" w:color="auto"/>
            </w:tcBorders>
          </w:tcPr>
          <w:p w14:paraId="36FFF4AF" w14:textId="196EAA0E"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16897,258</w:t>
            </w:r>
          </w:p>
        </w:tc>
        <w:tc>
          <w:tcPr>
            <w:tcW w:w="765" w:type="pct"/>
            <w:tcBorders>
              <w:top w:val="single" w:sz="4" w:space="0" w:color="auto"/>
              <w:left w:val="single" w:sz="4" w:space="0" w:color="auto"/>
              <w:bottom w:val="single" w:sz="4" w:space="0" w:color="auto"/>
              <w:right w:val="single" w:sz="4" w:space="0" w:color="auto"/>
            </w:tcBorders>
          </w:tcPr>
          <w:p w14:paraId="145AA18A" w14:textId="26073B44"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4722,571</w:t>
            </w:r>
          </w:p>
        </w:tc>
        <w:tc>
          <w:tcPr>
            <w:tcW w:w="688" w:type="pct"/>
            <w:tcBorders>
              <w:top w:val="single" w:sz="4" w:space="0" w:color="auto"/>
              <w:left w:val="single" w:sz="4" w:space="0" w:color="auto"/>
              <w:bottom w:val="single" w:sz="4" w:space="0" w:color="auto"/>
              <w:right w:val="single" w:sz="4" w:space="0" w:color="auto"/>
            </w:tcBorders>
          </w:tcPr>
          <w:p w14:paraId="73F3D4F1" w14:textId="1421C7B7"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6015,641</w:t>
            </w:r>
          </w:p>
        </w:tc>
        <w:tc>
          <w:tcPr>
            <w:tcW w:w="756" w:type="pct"/>
            <w:gridSpan w:val="2"/>
            <w:tcBorders>
              <w:top w:val="single" w:sz="4" w:space="0" w:color="auto"/>
              <w:left w:val="single" w:sz="4" w:space="0" w:color="auto"/>
              <w:bottom w:val="single" w:sz="4" w:space="0" w:color="auto"/>
              <w:right w:val="single" w:sz="4" w:space="0" w:color="auto"/>
            </w:tcBorders>
          </w:tcPr>
          <w:p w14:paraId="6C3D0906" w14:textId="272AAF85"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6159,046</w:t>
            </w:r>
          </w:p>
        </w:tc>
      </w:tr>
    </w:tbl>
    <w:p w14:paraId="0D4D4305" w14:textId="75894D76" w:rsidR="00E94927" w:rsidRPr="00532007" w:rsidRDefault="00E94927" w:rsidP="00935DD6">
      <w:pPr>
        <w:spacing w:after="0" w:line="240" w:lineRule="auto"/>
        <w:jc w:val="center"/>
        <w:rPr>
          <w:rFonts w:ascii="Times New Roman" w:eastAsia="Times New Roman" w:hAnsi="Times New Roman" w:cs="Times New Roman"/>
          <w:sz w:val="24"/>
          <w:szCs w:val="24"/>
          <w:lang w:eastAsia="ru-RU"/>
        </w:rPr>
      </w:pPr>
      <w:bookmarkStart w:id="0" w:name="sub_1100"/>
      <w:r w:rsidRPr="00532007">
        <w:rPr>
          <w:rFonts w:ascii="Times New Roman" w:eastAsia="Times New Roman" w:hAnsi="Times New Roman" w:cs="Times New Roman"/>
          <w:sz w:val="24"/>
          <w:szCs w:val="24"/>
          <w:lang w:eastAsia="ru-RU"/>
        </w:rPr>
        <w:t xml:space="preserve">                                                         </w:t>
      </w:r>
    </w:p>
    <w:p w14:paraId="6810DB99" w14:textId="77777777"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14:paraId="69C5730B" w14:textId="77777777" w:rsidR="00E94927" w:rsidRDefault="00E94927" w:rsidP="00F62FA2">
      <w:pPr>
        <w:spacing w:after="0" w:line="240" w:lineRule="auto"/>
        <w:rPr>
          <w:rFonts w:ascii="Times New Roman" w:eastAsia="Times New Roman" w:hAnsi="Times New Roman" w:cs="Times New Roman"/>
          <w:sz w:val="24"/>
          <w:szCs w:val="24"/>
          <w:lang w:eastAsia="ru-RU"/>
        </w:rPr>
      </w:pPr>
    </w:p>
    <w:p w14:paraId="587D5D38" w14:textId="77777777" w:rsidR="009511C6" w:rsidRDefault="009511C6" w:rsidP="00F62FA2">
      <w:pPr>
        <w:spacing w:after="0" w:line="240" w:lineRule="auto"/>
        <w:rPr>
          <w:rFonts w:ascii="Times New Roman" w:eastAsia="Times New Roman" w:hAnsi="Times New Roman" w:cs="Times New Roman"/>
          <w:sz w:val="24"/>
          <w:szCs w:val="24"/>
          <w:lang w:eastAsia="ru-RU"/>
        </w:rPr>
      </w:pPr>
    </w:p>
    <w:p w14:paraId="48B72614" w14:textId="77777777" w:rsidR="00402C46" w:rsidRDefault="00402C46" w:rsidP="00F62FA2">
      <w:pPr>
        <w:spacing w:after="0" w:line="240" w:lineRule="auto"/>
        <w:rPr>
          <w:rFonts w:ascii="Times New Roman" w:eastAsia="Times New Roman" w:hAnsi="Times New Roman" w:cs="Times New Roman"/>
          <w:sz w:val="24"/>
          <w:szCs w:val="24"/>
          <w:lang w:eastAsia="ru-RU"/>
        </w:rPr>
      </w:pPr>
    </w:p>
    <w:p w14:paraId="75DD4635" w14:textId="77777777" w:rsidR="00402C46" w:rsidRDefault="00402C46" w:rsidP="00F62FA2">
      <w:pPr>
        <w:spacing w:after="0" w:line="240" w:lineRule="auto"/>
        <w:rPr>
          <w:rFonts w:ascii="Times New Roman" w:eastAsia="Times New Roman" w:hAnsi="Times New Roman" w:cs="Times New Roman"/>
          <w:sz w:val="24"/>
          <w:szCs w:val="24"/>
          <w:lang w:eastAsia="ru-RU"/>
        </w:rPr>
      </w:pPr>
    </w:p>
    <w:p w14:paraId="2C299D03" w14:textId="77777777" w:rsidR="00402C46" w:rsidRDefault="00402C46" w:rsidP="00F62FA2">
      <w:pPr>
        <w:spacing w:after="0" w:line="240" w:lineRule="auto"/>
        <w:rPr>
          <w:rFonts w:ascii="Times New Roman" w:eastAsia="Times New Roman" w:hAnsi="Times New Roman" w:cs="Times New Roman"/>
          <w:sz w:val="24"/>
          <w:szCs w:val="24"/>
          <w:lang w:eastAsia="ru-RU"/>
        </w:rPr>
      </w:pPr>
    </w:p>
    <w:p w14:paraId="6EFC92FC" w14:textId="77777777" w:rsidR="00402C46" w:rsidRDefault="00402C46" w:rsidP="00F62FA2">
      <w:pPr>
        <w:spacing w:after="0" w:line="240" w:lineRule="auto"/>
        <w:rPr>
          <w:rFonts w:ascii="Times New Roman" w:eastAsia="Times New Roman" w:hAnsi="Times New Roman" w:cs="Times New Roman"/>
          <w:sz w:val="24"/>
          <w:szCs w:val="24"/>
          <w:lang w:eastAsia="ru-RU"/>
        </w:rPr>
      </w:pPr>
    </w:p>
    <w:p w14:paraId="048F2251" w14:textId="77777777" w:rsidR="009511C6" w:rsidRDefault="009511C6" w:rsidP="00F62FA2">
      <w:pPr>
        <w:spacing w:after="0" w:line="240" w:lineRule="auto"/>
        <w:rPr>
          <w:rFonts w:ascii="Times New Roman" w:eastAsia="Times New Roman" w:hAnsi="Times New Roman" w:cs="Times New Roman"/>
          <w:sz w:val="24"/>
          <w:szCs w:val="24"/>
          <w:lang w:eastAsia="ru-RU"/>
        </w:rPr>
      </w:pPr>
    </w:p>
    <w:p w14:paraId="44324009" w14:textId="77777777" w:rsidR="009511C6" w:rsidRPr="00532007" w:rsidRDefault="009511C6" w:rsidP="00F62FA2">
      <w:pPr>
        <w:spacing w:after="0" w:line="240" w:lineRule="auto"/>
        <w:rPr>
          <w:rFonts w:ascii="Times New Roman" w:eastAsia="Times New Roman" w:hAnsi="Times New Roman" w:cs="Times New Roman"/>
          <w:sz w:val="24"/>
          <w:szCs w:val="24"/>
          <w:lang w:eastAsia="ru-RU"/>
        </w:rPr>
      </w:pPr>
    </w:p>
    <w:p w14:paraId="095ACCEF" w14:textId="77777777" w:rsidR="00702C0F" w:rsidRDefault="00E94927" w:rsidP="00E94927">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A02B6B">
        <w:rPr>
          <w:rFonts w:ascii="Times New Roman" w:eastAsia="Times New Roman" w:hAnsi="Times New Roman" w:cs="Times New Roman"/>
          <w:sz w:val="24"/>
          <w:szCs w:val="24"/>
          <w:lang w:eastAsia="ru-RU"/>
        </w:rPr>
        <w:t xml:space="preserve">                         </w:t>
      </w:r>
    </w:p>
    <w:p w14:paraId="43450682"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0322F3D1"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146D948F"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66963729"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411E12A3"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42CD4EF7"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1967329F"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5363A22F"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4DADEACE"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4549B3D9"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12107AE1"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3C23AC2E"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42B3970F"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48DE0E0D"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39658C66"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204514F3"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0ADF5D4D"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62DD5A99"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7BEEC758"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68EDC3C7"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7E0D79A5" w14:textId="77777777" w:rsidR="00913DCB" w:rsidRDefault="00913DCB" w:rsidP="00E94927">
      <w:pPr>
        <w:spacing w:after="0" w:line="240" w:lineRule="auto"/>
        <w:jc w:val="center"/>
        <w:rPr>
          <w:rFonts w:ascii="Times New Roman" w:eastAsia="Times New Roman" w:hAnsi="Times New Roman" w:cs="Times New Roman"/>
          <w:sz w:val="24"/>
          <w:szCs w:val="24"/>
          <w:lang w:eastAsia="ru-RU"/>
        </w:rPr>
      </w:pPr>
    </w:p>
    <w:p w14:paraId="4063719C" w14:textId="77777777" w:rsidR="00913DCB" w:rsidRDefault="00913DCB" w:rsidP="00E94927">
      <w:pPr>
        <w:spacing w:after="0" w:line="240" w:lineRule="auto"/>
        <w:jc w:val="center"/>
        <w:rPr>
          <w:rFonts w:ascii="Times New Roman" w:eastAsia="Times New Roman" w:hAnsi="Times New Roman" w:cs="Times New Roman"/>
          <w:sz w:val="24"/>
          <w:szCs w:val="24"/>
          <w:lang w:eastAsia="ru-RU"/>
        </w:rPr>
      </w:pPr>
    </w:p>
    <w:p w14:paraId="1E4F6ACF" w14:textId="77777777" w:rsidR="00913DCB" w:rsidRDefault="00913DCB" w:rsidP="00E94927">
      <w:pPr>
        <w:spacing w:after="0" w:line="240" w:lineRule="auto"/>
        <w:jc w:val="center"/>
        <w:rPr>
          <w:rFonts w:ascii="Times New Roman" w:eastAsia="Times New Roman" w:hAnsi="Times New Roman" w:cs="Times New Roman"/>
          <w:sz w:val="24"/>
          <w:szCs w:val="24"/>
          <w:lang w:eastAsia="ru-RU"/>
        </w:rPr>
      </w:pPr>
    </w:p>
    <w:p w14:paraId="7D4D957D" w14:textId="77777777" w:rsidR="00913DCB" w:rsidRDefault="00913DCB" w:rsidP="00E94927">
      <w:pPr>
        <w:spacing w:after="0" w:line="240" w:lineRule="auto"/>
        <w:jc w:val="center"/>
        <w:rPr>
          <w:rFonts w:ascii="Times New Roman" w:eastAsia="Times New Roman" w:hAnsi="Times New Roman" w:cs="Times New Roman"/>
          <w:sz w:val="24"/>
          <w:szCs w:val="24"/>
          <w:lang w:eastAsia="ru-RU"/>
        </w:rPr>
      </w:pPr>
    </w:p>
    <w:p w14:paraId="7CAF0381" w14:textId="77777777" w:rsidR="00913DCB" w:rsidRDefault="00913DCB" w:rsidP="00E94927">
      <w:pPr>
        <w:spacing w:after="0" w:line="240" w:lineRule="auto"/>
        <w:jc w:val="center"/>
        <w:rPr>
          <w:rFonts w:ascii="Times New Roman" w:eastAsia="Times New Roman" w:hAnsi="Times New Roman" w:cs="Times New Roman"/>
          <w:sz w:val="24"/>
          <w:szCs w:val="24"/>
          <w:lang w:eastAsia="ru-RU"/>
        </w:rPr>
      </w:pPr>
    </w:p>
    <w:p w14:paraId="3C292E33" w14:textId="77777777" w:rsidR="004C6996" w:rsidRDefault="004C6996" w:rsidP="00E94927">
      <w:pPr>
        <w:spacing w:after="0" w:line="240" w:lineRule="auto"/>
        <w:jc w:val="center"/>
        <w:rPr>
          <w:rFonts w:ascii="Times New Roman" w:eastAsia="Times New Roman" w:hAnsi="Times New Roman" w:cs="Times New Roman"/>
          <w:sz w:val="24"/>
          <w:szCs w:val="24"/>
          <w:lang w:eastAsia="ru-RU"/>
        </w:rPr>
      </w:pPr>
    </w:p>
    <w:p w14:paraId="71A72502"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19048EAA" w14:textId="77777777" w:rsidR="00702C0F" w:rsidRDefault="00702C0F" w:rsidP="00E94927">
      <w:pPr>
        <w:spacing w:after="0" w:line="240" w:lineRule="auto"/>
        <w:jc w:val="center"/>
        <w:rPr>
          <w:rFonts w:ascii="Times New Roman" w:eastAsia="Times New Roman" w:hAnsi="Times New Roman" w:cs="Times New Roman"/>
          <w:sz w:val="24"/>
          <w:szCs w:val="24"/>
          <w:lang w:eastAsia="ru-RU"/>
        </w:rPr>
      </w:pPr>
    </w:p>
    <w:p w14:paraId="56DB4D81" w14:textId="3E68BA3B" w:rsidR="003506A2" w:rsidRPr="00532007" w:rsidRDefault="00702C0F" w:rsidP="00E94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2B6B">
        <w:rPr>
          <w:rFonts w:ascii="Times New Roman" w:eastAsia="Times New Roman" w:hAnsi="Times New Roman" w:cs="Times New Roman"/>
          <w:sz w:val="24"/>
          <w:szCs w:val="24"/>
          <w:lang w:eastAsia="ru-RU"/>
        </w:rPr>
        <w:t xml:space="preserve">  </w:t>
      </w:r>
      <w:r w:rsidR="00E94927" w:rsidRPr="00532007">
        <w:rPr>
          <w:rFonts w:ascii="Times New Roman" w:eastAsia="Times New Roman" w:hAnsi="Times New Roman" w:cs="Times New Roman"/>
          <w:sz w:val="24"/>
          <w:szCs w:val="24"/>
          <w:lang w:eastAsia="ru-RU"/>
        </w:rPr>
        <w:t xml:space="preserve"> </w:t>
      </w:r>
      <w:r w:rsidR="003506A2" w:rsidRPr="00532007">
        <w:rPr>
          <w:rFonts w:ascii="Times New Roman" w:eastAsia="Times New Roman" w:hAnsi="Times New Roman" w:cs="Times New Roman"/>
          <w:sz w:val="24"/>
          <w:szCs w:val="24"/>
          <w:lang w:eastAsia="ru-RU"/>
        </w:rPr>
        <w:t xml:space="preserve">Приложение 1 </w:t>
      </w:r>
    </w:p>
    <w:p w14:paraId="363925E8" w14:textId="77777777" w:rsidR="003506A2" w:rsidRPr="00532007" w:rsidRDefault="00E94927" w:rsidP="00E94927">
      <w:pPr>
        <w:spacing w:after="0" w:line="240" w:lineRule="auto"/>
        <w:jc w:val="right"/>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w:t>
      </w:r>
      <w:r w:rsidR="003506A2" w:rsidRPr="00532007">
        <w:rPr>
          <w:rFonts w:ascii="Times New Roman" w:eastAsia="Times New Roman" w:hAnsi="Times New Roman" w:cs="Times New Roman"/>
          <w:sz w:val="24"/>
          <w:szCs w:val="24"/>
          <w:lang w:eastAsia="ru-RU"/>
        </w:rPr>
        <w:t xml:space="preserve"> Муниципальной программе</w:t>
      </w:r>
    </w:p>
    <w:p w14:paraId="496FF92B" w14:textId="77777777"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14:paraId="67B6AFD3" w14:textId="77777777"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14:paraId="66841D3F" w14:textId="17BE067B" w:rsidR="00E94927" w:rsidRPr="00F17636" w:rsidRDefault="00F17636" w:rsidP="00C25F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14:paraId="7562F3CB" w14:textId="27CE9392" w:rsidR="00E94927" w:rsidRPr="00913DCB" w:rsidRDefault="00E94927" w:rsidP="00E94927">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 xml:space="preserve"> </w:t>
      </w:r>
      <w:r w:rsidR="00F17636" w:rsidRPr="00913DCB">
        <w:rPr>
          <w:rFonts w:ascii="Times New Roman" w:eastAsia="Times New Roman" w:hAnsi="Times New Roman" w:cs="Times New Roman"/>
          <w:b/>
          <w:sz w:val="24"/>
          <w:szCs w:val="24"/>
          <w:lang w:eastAsia="ru-RU"/>
        </w:rPr>
        <w:t>«</w:t>
      </w:r>
      <w:r w:rsidR="00913DCB" w:rsidRPr="00913DCB">
        <w:rPr>
          <w:rFonts w:ascii="Times New Roman" w:hAnsi="Times New Roman"/>
          <w:b/>
          <w:sz w:val="24"/>
          <w:szCs w:val="24"/>
        </w:rPr>
        <w:t>Обеспечение функционирования о</w:t>
      </w:r>
      <w:r w:rsidRPr="00913DCB">
        <w:rPr>
          <w:rFonts w:ascii="Times New Roman" w:eastAsia="Times New Roman" w:hAnsi="Times New Roman" w:cs="Times New Roman"/>
          <w:b/>
          <w:sz w:val="24"/>
          <w:szCs w:val="24"/>
          <w:lang w:eastAsia="ru-RU"/>
        </w:rPr>
        <w:t>тдела труда и социальной поддержки населения администрации Первомайского муниципального района» на 202</w:t>
      </w:r>
      <w:r w:rsidR="00617B96" w:rsidRPr="00913DCB">
        <w:rPr>
          <w:rFonts w:ascii="Times New Roman" w:eastAsia="Times New Roman" w:hAnsi="Times New Roman" w:cs="Times New Roman"/>
          <w:b/>
          <w:sz w:val="24"/>
          <w:szCs w:val="24"/>
          <w:lang w:eastAsia="ru-RU"/>
        </w:rPr>
        <w:t>4</w:t>
      </w:r>
      <w:r w:rsidRPr="00913DCB">
        <w:rPr>
          <w:rFonts w:ascii="Times New Roman" w:eastAsia="Times New Roman" w:hAnsi="Times New Roman" w:cs="Times New Roman"/>
          <w:b/>
          <w:sz w:val="24"/>
          <w:szCs w:val="24"/>
          <w:lang w:eastAsia="ru-RU"/>
        </w:rPr>
        <w:t>-202</w:t>
      </w:r>
      <w:r w:rsidR="00617B96" w:rsidRPr="00913DCB">
        <w:rPr>
          <w:rFonts w:ascii="Times New Roman" w:eastAsia="Times New Roman" w:hAnsi="Times New Roman" w:cs="Times New Roman"/>
          <w:b/>
          <w:sz w:val="24"/>
          <w:szCs w:val="24"/>
          <w:lang w:eastAsia="ru-RU"/>
        </w:rPr>
        <w:t xml:space="preserve">6 </w:t>
      </w:r>
      <w:r w:rsidRPr="00913DCB">
        <w:rPr>
          <w:rFonts w:ascii="Times New Roman" w:eastAsia="Times New Roman" w:hAnsi="Times New Roman" w:cs="Times New Roman"/>
          <w:b/>
          <w:sz w:val="24"/>
          <w:szCs w:val="24"/>
          <w:lang w:eastAsia="ru-RU"/>
        </w:rPr>
        <w:t>годы</w:t>
      </w:r>
    </w:p>
    <w:p w14:paraId="146E84D6" w14:textId="77777777" w:rsidR="00E94927" w:rsidRDefault="00E94927" w:rsidP="00C25F2D">
      <w:pPr>
        <w:spacing w:after="0" w:line="240" w:lineRule="auto"/>
        <w:jc w:val="center"/>
        <w:rPr>
          <w:rFonts w:ascii="Times New Roman" w:eastAsia="Times New Roman" w:hAnsi="Times New Roman" w:cs="Times New Roman"/>
          <w:b/>
          <w:sz w:val="24"/>
          <w:szCs w:val="24"/>
          <w:lang w:eastAsia="ru-RU"/>
        </w:rPr>
      </w:pPr>
    </w:p>
    <w:p w14:paraId="40B6B284" w14:textId="77777777" w:rsidR="00702C0F" w:rsidRPr="00532007" w:rsidRDefault="00702C0F" w:rsidP="00C25F2D">
      <w:pPr>
        <w:spacing w:after="0" w:line="240" w:lineRule="auto"/>
        <w:jc w:val="center"/>
        <w:rPr>
          <w:rFonts w:ascii="Times New Roman" w:eastAsia="Times New Roman" w:hAnsi="Times New Roman" w:cs="Times New Roman"/>
          <w:b/>
          <w:sz w:val="24"/>
          <w:szCs w:val="24"/>
          <w:lang w:eastAsia="ru-RU"/>
        </w:rPr>
      </w:pPr>
    </w:p>
    <w:p w14:paraId="6EEAC534" w14:textId="00EF08A2" w:rsidR="00C25F2D" w:rsidRPr="00A02B6B" w:rsidRDefault="00C25F2D" w:rsidP="00C25F2D">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Паспорт</w:t>
      </w:r>
      <w:r w:rsidR="00E94927" w:rsidRPr="00A02B6B">
        <w:rPr>
          <w:rFonts w:ascii="Times New Roman" w:eastAsia="Times New Roman" w:hAnsi="Times New Roman" w:cs="Times New Roman"/>
          <w:b/>
          <w:sz w:val="24"/>
          <w:szCs w:val="24"/>
          <w:lang w:eastAsia="ru-RU"/>
        </w:rPr>
        <w:t xml:space="preserve"> </w:t>
      </w:r>
      <w:r w:rsidR="00F17636">
        <w:rPr>
          <w:rFonts w:ascii="Times New Roman" w:eastAsia="Times New Roman" w:hAnsi="Times New Roman" w:cs="Times New Roman"/>
          <w:b/>
          <w:sz w:val="24"/>
          <w:szCs w:val="24"/>
          <w:lang w:eastAsia="ru-RU"/>
        </w:rPr>
        <w:t>подпрограммы</w:t>
      </w:r>
    </w:p>
    <w:p w14:paraId="3F9C5653" w14:textId="77777777" w:rsidR="00C25F2D" w:rsidRPr="00532007"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7177"/>
      </w:tblGrid>
      <w:tr w:rsidR="00C25F2D" w:rsidRPr="00532007" w14:paraId="681B39F2" w14:textId="77777777" w:rsidTr="00C25F2D">
        <w:tc>
          <w:tcPr>
            <w:tcW w:w="1350" w:type="pct"/>
            <w:tcBorders>
              <w:top w:val="single" w:sz="4" w:space="0" w:color="auto"/>
              <w:left w:val="single" w:sz="4" w:space="0" w:color="auto"/>
              <w:bottom w:val="single" w:sz="4" w:space="0" w:color="auto"/>
              <w:right w:val="single" w:sz="4" w:space="0" w:color="auto"/>
            </w:tcBorders>
            <w:hideMark/>
          </w:tcPr>
          <w:p w14:paraId="6BA8807F" w14:textId="242B0D3B" w:rsidR="00C25F2D" w:rsidRPr="00532007" w:rsidRDefault="00C25F2D" w:rsidP="002D053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Ответственный исполнитель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hideMark/>
          </w:tcPr>
          <w:p w14:paraId="3A5679E1" w14:textId="77777777"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14:paraId="228E7C64" w14:textId="77777777"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начальник отдела Воронина Елена Ф</w:t>
            </w:r>
            <w:r w:rsidR="006B2190"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доровна, телефон 2-18-73</w:t>
            </w:r>
          </w:p>
          <w:p w14:paraId="4F46BF06" w14:textId="053C3533" w:rsidR="00C25F2D" w:rsidRPr="00532007" w:rsidRDefault="00F17636"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w:t>
            </w:r>
            <w:r w:rsidR="00C25F2D" w:rsidRPr="00532007">
              <w:rPr>
                <w:rFonts w:ascii="Times New Roman" w:eastAsia="Times New Roman" w:hAnsi="Times New Roman" w:cs="Times New Roman"/>
                <w:sz w:val="24"/>
                <w:szCs w:val="24"/>
                <w:lang w:eastAsia="ru-RU"/>
              </w:rPr>
              <w:t xml:space="preserve"> бухгалтер </w:t>
            </w:r>
            <w:r>
              <w:rPr>
                <w:rFonts w:ascii="Times New Roman" w:eastAsia="Times New Roman" w:hAnsi="Times New Roman" w:cs="Times New Roman"/>
                <w:sz w:val="24"/>
                <w:szCs w:val="24"/>
                <w:lang w:eastAsia="ru-RU"/>
              </w:rPr>
              <w:t>Ершова Татьяна Валерьевна</w:t>
            </w:r>
            <w:r w:rsidR="00C25F2D" w:rsidRPr="00532007">
              <w:rPr>
                <w:rFonts w:ascii="Times New Roman" w:eastAsia="Times New Roman" w:hAnsi="Times New Roman" w:cs="Times New Roman"/>
                <w:sz w:val="24"/>
                <w:szCs w:val="24"/>
                <w:lang w:eastAsia="ru-RU"/>
              </w:rPr>
              <w:t>, телефон 2-17-19</w:t>
            </w:r>
          </w:p>
        </w:tc>
      </w:tr>
      <w:tr w:rsidR="002D0535" w:rsidRPr="00532007" w14:paraId="1C67B0D2" w14:textId="77777777" w:rsidTr="00C25F2D">
        <w:tc>
          <w:tcPr>
            <w:tcW w:w="1350" w:type="pct"/>
            <w:tcBorders>
              <w:top w:val="single" w:sz="4" w:space="0" w:color="auto"/>
              <w:left w:val="single" w:sz="4" w:space="0" w:color="auto"/>
              <w:bottom w:val="single" w:sz="4" w:space="0" w:color="auto"/>
              <w:right w:val="single" w:sz="4" w:space="0" w:color="auto"/>
            </w:tcBorders>
          </w:tcPr>
          <w:p w14:paraId="778AE0E9" w14:textId="714E6EBE"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Куратор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tcPr>
          <w:p w14:paraId="0AF8751C" w14:textId="78B16598" w:rsidR="00935DD6" w:rsidRDefault="00935DD6"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CF3145" w:rsidRPr="00532007">
              <w:rPr>
                <w:rFonts w:ascii="Times New Roman" w:eastAsia="Times New Roman" w:hAnsi="Times New Roman" w:cs="Times New Roman"/>
                <w:sz w:val="24"/>
                <w:szCs w:val="24"/>
                <w:lang w:eastAsia="ru-RU"/>
              </w:rPr>
              <w:t xml:space="preserve">аместитель </w:t>
            </w:r>
            <w:r>
              <w:rPr>
                <w:rFonts w:ascii="Times New Roman" w:eastAsia="Times New Roman" w:hAnsi="Times New Roman" w:cs="Times New Roman"/>
                <w:sz w:val="24"/>
                <w:szCs w:val="24"/>
                <w:lang w:eastAsia="ru-RU"/>
              </w:rPr>
              <w:t>Г</w:t>
            </w:r>
            <w:r w:rsidR="00CF3145"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CF3145" w:rsidRPr="00532007">
              <w:rPr>
                <w:rFonts w:ascii="Times New Roman" w:eastAsia="Times New Roman" w:hAnsi="Times New Roman" w:cs="Times New Roman"/>
                <w:sz w:val="24"/>
                <w:szCs w:val="24"/>
                <w:lang w:eastAsia="ru-RU"/>
              </w:rPr>
              <w:t>дминистрации Первомайского муниципального района Бредников Анатолий Витальевич,</w:t>
            </w:r>
          </w:p>
          <w:p w14:paraId="25E34F58" w14:textId="7C2621ED" w:rsidR="002D0535" w:rsidRPr="00532007" w:rsidRDefault="00CF3145"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тел. (8 48549) 2-13-48</w:t>
            </w:r>
          </w:p>
        </w:tc>
      </w:tr>
      <w:tr w:rsidR="002D0535" w:rsidRPr="00532007" w14:paraId="32A08334" w14:textId="77777777" w:rsidTr="00C25F2D">
        <w:tc>
          <w:tcPr>
            <w:tcW w:w="1350" w:type="pct"/>
            <w:tcBorders>
              <w:top w:val="single" w:sz="4" w:space="0" w:color="auto"/>
              <w:left w:val="single" w:sz="4" w:space="0" w:color="auto"/>
              <w:bottom w:val="single" w:sz="4" w:space="0" w:color="auto"/>
              <w:right w:val="single" w:sz="4" w:space="0" w:color="auto"/>
            </w:tcBorders>
          </w:tcPr>
          <w:p w14:paraId="50F73790" w14:textId="346CCBC7"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Срок реализации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tcPr>
          <w:p w14:paraId="371B6FE5" w14:textId="28469BF7" w:rsidR="002D0535" w:rsidRPr="00532007" w:rsidRDefault="002D0535" w:rsidP="00FE07E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F17636">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- 202</w:t>
            </w:r>
            <w:r w:rsidR="00F17636">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tc>
      </w:tr>
      <w:tr w:rsidR="00B12C06" w:rsidRPr="00532007" w14:paraId="566A77C3" w14:textId="77777777" w:rsidTr="00C25F2D">
        <w:tc>
          <w:tcPr>
            <w:tcW w:w="1350" w:type="pct"/>
            <w:tcBorders>
              <w:top w:val="single" w:sz="4" w:space="0" w:color="auto"/>
              <w:left w:val="single" w:sz="4" w:space="0" w:color="auto"/>
              <w:bottom w:val="single" w:sz="4" w:space="0" w:color="auto"/>
              <w:right w:val="single" w:sz="4" w:space="0" w:color="auto"/>
            </w:tcBorders>
          </w:tcPr>
          <w:p w14:paraId="52D621A7" w14:textId="7014CAE6" w:rsidR="00B12C06"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Исполнители мероприятий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tcPr>
          <w:p w14:paraId="7BD5F39C" w14:textId="77777777" w:rsidR="00B12C06" w:rsidRPr="00532007" w:rsidRDefault="00B12C06" w:rsidP="00B12C0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14:paraId="59EF8FBF" w14:textId="77777777" w:rsidR="00B12C06" w:rsidRPr="00532007" w:rsidRDefault="00B12C06" w:rsidP="00556BD9">
            <w:pPr>
              <w:spacing w:after="0" w:line="240" w:lineRule="auto"/>
              <w:jc w:val="both"/>
              <w:rPr>
                <w:rFonts w:ascii="Times New Roman" w:eastAsia="Times New Roman" w:hAnsi="Times New Roman" w:cs="Times New Roman"/>
                <w:sz w:val="24"/>
                <w:szCs w:val="24"/>
                <w:lang w:eastAsia="ru-RU"/>
              </w:rPr>
            </w:pPr>
          </w:p>
        </w:tc>
      </w:tr>
      <w:tr w:rsidR="00C25F2D" w:rsidRPr="00532007" w14:paraId="0FC38F07" w14:textId="77777777" w:rsidTr="00C25F2D">
        <w:tc>
          <w:tcPr>
            <w:tcW w:w="1350" w:type="pct"/>
            <w:tcBorders>
              <w:top w:val="single" w:sz="4" w:space="0" w:color="auto"/>
              <w:left w:val="single" w:sz="4" w:space="0" w:color="auto"/>
              <w:bottom w:val="single" w:sz="4" w:space="0" w:color="auto"/>
              <w:right w:val="single" w:sz="4" w:space="0" w:color="auto"/>
            </w:tcBorders>
            <w:hideMark/>
          </w:tcPr>
          <w:p w14:paraId="4D816AD3" w14:textId="752E0C75" w:rsidR="00C25F2D"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Участники мероприятий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hideMark/>
          </w:tcPr>
          <w:p w14:paraId="78EC0B92" w14:textId="77777777"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14:paraId="1284E7F6" w14:textId="77777777"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532007" w14:paraId="5D179ABA" w14:textId="77777777" w:rsidTr="00C25F2D">
        <w:tc>
          <w:tcPr>
            <w:tcW w:w="1350" w:type="pct"/>
            <w:tcBorders>
              <w:top w:val="single" w:sz="4" w:space="0" w:color="auto"/>
              <w:left w:val="single" w:sz="4" w:space="0" w:color="auto"/>
              <w:bottom w:val="single" w:sz="4" w:space="0" w:color="auto"/>
              <w:right w:val="single" w:sz="4" w:space="0" w:color="auto"/>
            </w:tcBorders>
            <w:hideMark/>
          </w:tcPr>
          <w:p w14:paraId="5C52BE08" w14:textId="77777777"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14:paraId="6D51257A" w14:textId="77777777"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532007" w14:paraId="63972FD5" w14:textId="77777777" w:rsidTr="00C25F2D">
        <w:tc>
          <w:tcPr>
            <w:tcW w:w="1350" w:type="pct"/>
            <w:tcBorders>
              <w:top w:val="single" w:sz="4" w:space="0" w:color="auto"/>
              <w:left w:val="single" w:sz="4" w:space="0" w:color="auto"/>
              <w:bottom w:val="single" w:sz="4" w:space="0" w:color="auto"/>
              <w:right w:val="single" w:sz="4" w:space="0" w:color="auto"/>
            </w:tcBorders>
            <w:hideMark/>
          </w:tcPr>
          <w:p w14:paraId="6D97B081" w14:textId="3E1F0502" w:rsidR="00C25F2D" w:rsidRPr="00532007" w:rsidRDefault="00C25F2D" w:rsidP="00B12C06">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w:t>
            </w:r>
            <w:r w:rsidR="00F17636">
              <w:rPr>
                <w:rFonts w:ascii="Times New Roman" w:eastAsia="Times New Roman" w:hAnsi="Times New Roman" w:cs="Times New Roman"/>
                <w:sz w:val="24"/>
                <w:szCs w:val="24"/>
                <w:lang w:eastAsia="ru-RU"/>
              </w:rPr>
              <w:t>под</w:t>
            </w:r>
            <w:r w:rsidR="00906AC1">
              <w:rPr>
                <w:rFonts w:ascii="Times New Roman" w:eastAsia="Times New Roman" w:hAnsi="Times New Roman" w:cs="Times New Roman"/>
                <w:sz w:val="24"/>
                <w:szCs w:val="24"/>
                <w:lang w:eastAsia="ru-RU"/>
              </w:rPr>
              <w:t>п</w:t>
            </w:r>
            <w:r w:rsidR="00F17636">
              <w:rPr>
                <w:rFonts w:ascii="Times New Roman" w:eastAsia="Times New Roman" w:hAnsi="Times New Roman" w:cs="Times New Roman"/>
                <w:sz w:val="24"/>
                <w:szCs w:val="24"/>
                <w:lang w:eastAsia="ru-RU"/>
              </w:rPr>
              <w:t>рограммы</w:t>
            </w:r>
          </w:p>
        </w:tc>
        <w:tc>
          <w:tcPr>
            <w:tcW w:w="3650" w:type="pct"/>
            <w:tcBorders>
              <w:top w:val="single" w:sz="4" w:space="0" w:color="auto"/>
              <w:left w:val="single" w:sz="4" w:space="0" w:color="auto"/>
              <w:bottom w:val="single" w:sz="4" w:space="0" w:color="auto"/>
              <w:right w:val="single" w:sz="4" w:space="0" w:color="auto"/>
            </w:tcBorders>
            <w:hideMark/>
          </w:tcPr>
          <w:p w14:paraId="6F5B2405" w14:textId="2B618CAD" w:rsidR="008E6C39" w:rsidRPr="00532007" w:rsidRDefault="008E6C39"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w:t>
            </w:r>
            <w:r w:rsidR="009A55E5" w:rsidRPr="00532007">
              <w:rPr>
                <w:rFonts w:ascii="Times New Roman" w:eastAsia="Times New Roman" w:hAnsi="Times New Roman" w:cs="Times New Roman"/>
                <w:sz w:val="24"/>
                <w:szCs w:val="24"/>
                <w:lang w:eastAsia="ru-RU"/>
              </w:rPr>
              <w:t>го</w:t>
            </w:r>
            <w:r w:rsidR="00B12C06" w:rsidRPr="00532007">
              <w:rPr>
                <w:rFonts w:ascii="Times New Roman" w:eastAsia="Times New Roman" w:hAnsi="Times New Roman" w:cs="Times New Roman"/>
                <w:sz w:val="24"/>
                <w:szCs w:val="24"/>
                <w:lang w:eastAsia="ru-RU"/>
              </w:rPr>
              <w:t xml:space="preserve"> </w:t>
            </w:r>
            <w:r w:rsidR="00451193">
              <w:rPr>
                <w:rFonts w:ascii="Times New Roman" w:eastAsia="Times New Roman" w:hAnsi="Times New Roman" w:cs="Times New Roman"/>
                <w:sz w:val="24"/>
                <w:szCs w:val="24"/>
                <w:lang w:eastAsia="ru-RU"/>
              </w:rPr>
              <w:t>–</w:t>
            </w:r>
            <w:r w:rsidR="00B12C06" w:rsidRPr="00532007">
              <w:rPr>
                <w:rFonts w:ascii="Times New Roman" w:eastAsia="Times New Roman" w:hAnsi="Times New Roman" w:cs="Times New Roman"/>
                <w:sz w:val="24"/>
                <w:szCs w:val="24"/>
                <w:lang w:eastAsia="ru-RU"/>
              </w:rPr>
              <w:t xml:space="preserve"> </w:t>
            </w:r>
            <w:r w:rsidR="00FF4295">
              <w:rPr>
                <w:rFonts w:ascii="Times New Roman" w:eastAsia="Times New Roman" w:hAnsi="Times New Roman" w:cs="Times New Roman"/>
                <w:sz w:val="24"/>
                <w:szCs w:val="24"/>
                <w:lang w:eastAsia="ru-RU"/>
              </w:rPr>
              <w:t>248016,811</w:t>
            </w:r>
            <w:r w:rsidR="009A55E5" w:rsidRPr="00532007">
              <w:rPr>
                <w:rFonts w:ascii="Times New Roman" w:eastAsia="Times New Roman" w:hAnsi="Times New Roman" w:cs="Times New Roman"/>
                <w:sz w:val="24"/>
                <w:szCs w:val="24"/>
                <w:lang w:eastAsia="ru-RU"/>
              </w:rPr>
              <w:t xml:space="preserve"> тыс. руб</w:t>
            </w:r>
            <w:r w:rsidR="00B12C06" w:rsidRPr="00532007">
              <w:rPr>
                <w:rFonts w:ascii="Times New Roman" w:eastAsia="Times New Roman" w:hAnsi="Times New Roman" w:cs="Times New Roman"/>
                <w:sz w:val="24"/>
                <w:szCs w:val="24"/>
                <w:lang w:eastAsia="ru-RU"/>
              </w:rPr>
              <w:t>., из них:</w:t>
            </w:r>
          </w:p>
          <w:p w14:paraId="1681C808" w14:textId="77777777"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14:paraId="3807672A" w14:textId="5A8C0BF1" w:rsidR="00B12C06"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645777">
              <w:rPr>
                <w:rFonts w:ascii="Times New Roman" w:eastAsia="Times New Roman" w:hAnsi="Times New Roman" w:cs="Times New Roman"/>
                <w:sz w:val="24"/>
                <w:szCs w:val="24"/>
                <w:lang w:eastAsia="ru-RU"/>
              </w:rPr>
              <w:t>4722,571</w:t>
            </w:r>
            <w:r w:rsidRPr="00532007">
              <w:rPr>
                <w:rFonts w:ascii="Times New Roman" w:eastAsia="Times New Roman" w:hAnsi="Times New Roman" w:cs="Times New Roman"/>
                <w:sz w:val="24"/>
                <w:szCs w:val="24"/>
                <w:lang w:eastAsia="ru-RU"/>
              </w:rPr>
              <w:t xml:space="preserve"> тыс. руб.;</w:t>
            </w:r>
          </w:p>
          <w:p w14:paraId="0F0D9126" w14:textId="4ED7FF75" w:rsidR="00FE07E5" w:rsidRDefault="00FE07E5" w:rsidP="008E6C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 год – </w:t>
            </w:r>
            <w:r w:rsidR="00645777">
              <w:rPr>
                <w:rFonts w:ascii="Times New Roman" w:eastAsia="Times New Roman" w:hAnsi="Times New Roman" w:cs="Times New Roman"/>
                <w:sz w:val="24"/>
                <w:szCs w:val="24"/>
                <w:lang w:eastAsia="ru-RU"/>
              </w:rPr>
              <w:t>6015,641</w:t>
            </w:r>
            <w:r w:rsidR="004511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w:t>
            </w:r>
          </w:p>
          <w:p w14:paraId="797D7C87" w14:textId="7B25E59E" w:rsidR="00617B96" w:rsidRPr="00532007" w:rsidRDefault="00617B9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645777">
              <w:rPr>
                <w:rFonts w:ascii="Times New Roman" w:eastAsia="Times New Roman" w:hAnsi="Times New Roman" w:cs="Times New Roman"/>
                <w:sz w:val="24"/>
                <w:szCs w:val="24"/>
                <w:lang w:eastAsia="ru-RU"/>
              </w:rPr>
              <w:t>6159,046</w:t>
            </w:r>
            <w:r w:rsidRPr="00F3762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w:t>
            </w:r>
          </w:p>
          <w:p w14:paraId="16861EF2" w14:textId="77777777" w:rsidR="00B12C06" w:rsidRPr="00532007" w:rsidRDefault="00FE07E5" w:rsidP="008E6C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областные средства:</w:t>
            </w:r>
          </w:p>
          <w:p w14:paraId="58CBF6ED" w14:textId="42305412" w:rsidR="00B12C06"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645777">
              <w:rPr>
                <w:rFonts w:ascii="Times New Roman" w:eastAsia="Times New Roman" w:hAnsi="Times New Roman" w:cs="Times New Roman"/>
                <w:sz w:val="24"/>
                <w:szCs w:val="24"/>
                <w:lang w:eastAsia="ru-RU"/>
              </w:rPr>
              <w:t>74346,981</w:t>
            </w:r>
            <w:r w:rsidRPr="00532007">
              <w:rPr>
                <w:rFonts w:ascii="Times New Roman" w:eastAsia="Times New Roman" w:hAnsi="Times New Roman" w:cs="Times New Roman"/>
                <w:sz w:val="24"/>
                <w:szCs w:val="24"/>
                <w:lang w:eastAsia="ru-RU"/>
              </w:rPr>
              <w:t xml:space="preserve"> тыс. руб.;</w:t>
            </w:r>
          </w:p>
          <w:p w14:paraId="23CCC947" w14:textId="7340AB1E" w:rsidR="00FE07E5" w:rsidRDefault="00FE07E5"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w:t>
            </w:r>
            <w:r w:rsidR="00645777">
              <w:rPr>
                <w:rFonts w:ascii="Times New Roman" w:eastAsia="Times New Roman" w:hAnsi="Times New Roman" w:cs="Times New Roman"/>
                <w:sz w:val="24"/>
                <w:szCs w:val="24"/>
                <w:lang w:eastAsia="ru-RU"/>
              </w:rPr>
              <w:t>74364,208</w:t>
            </w:r>
            <w:r w:rsidR="00451193">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ыс. руб.;</w:t>
            </w:r>
          </w:p>
          <w:p w14:paraId="027D5CFF" w14:textId="0B88D9ED" w:rsidR="00617B96" w:rsidRPr="00532007" w:rsidRDefault="00617B9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645777">
              <w:rPr>
                <w:rFonts w:ascii="Times New Roman" w:eastAsia="Times New Roman" w:hAnsi="Times New Roman" w:cs="Times New Roman"/>
                <w:sz w:val="24"/>
                <w:szCs w:val="24"/>
                <w:lang w:eastAsia="ru-RU"/>
              </w:rPr>
              <w:t>74288,364</w:t>
            </w:r>
            <w:r w:rsidRPr="00532007">
              <w:rPr>
                <w:rFonts w:ascii="Times New Roman" w:eastAsia="Times New Roman" w:hAnsi="Times New Roman" w:cs="Times New Roman"/>
                <w:sz w:val="24"/>
                <w:szCs w:val="24"/>
                <w:lang w:eastAsia="ru-RU"/>
              </w:rPr>
              <w:t xml:space="preserve"> тыс. руб.;</w:t>
            </w:r>
          </w:p>
          <w:p w14:paraId="025260D8" w14:textId="77777777"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14:paraId="2D59ECDA" w14:textId="28AC67BA"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617B96">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617B96">
              <w:rPr>
                <w:rFonts w:ascii="Times New Roman" w:eastAsia="Times New Roman" w:hAnsi="Times New Roman" w:cs="Times New Roman"/>
                <w:sz w:val="24"/>
                <w:szCs w:val="24"/>
                <w:lang w:eastAsia="ru-RU"/>
              </w:rPr>
              <w:t>2700,000</w:t>
            </w:r>
            <w:r w:rsidRPr="00532007">
              <w:rPr>
                <w:rFonts w:ascii="Times New Roman" w:eastAsia="Times New Roman" w:hAnsi="Times New Roman" w:cs="Times New Roman"/>
                <w:sz w:val="24"/>
                <w:szCs w:val="24"/>
                <w:lang w:eastAsia="ru-RU"/>
              </w:rPr>
              <w:t xml:space="preserve"> тыс. руб.;</w:t>
            </w:r>
          </w:p>
          <w:p w14:paraId="6DE02B61" w14:textId="531B22D2" w:rsidR="00E02DD4" w:rsidRDefault="00B12C06" w:rsidP="004656E3">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617B96">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w:t>
            </w:r>
            <w:r w:rsidR="00617B96">
              <w:rPr>
                <w:rFonts w:ascii="Times New Roman" w:eastAsia="Times New Roman" w:hAnsi="Times New Roman" w:cs="Times New Roman"/>
                <w:sz w:val="24"/>
                <w:szCs w:val="24"/>
                <w:lang w:eastAsia="ru-RU"/>
              </w:rPr>
              <w:t>2710,000</w:t>
            </w:r>
            <w:r w:rsidRPr="00532007">
              <w:rPr>
                <w:rFonts w:ascii="Times New Roman" w:eastAsia="Times New Roman" w:hAnsi="Times New Roman" w:cs="Times New Roman"/>
                <w:sz w:val="24"/>
                <w:szCs w:val="24"/>
                <w:lang w:eastAsia="ru-RU"/>
              </w:rPr>
              <w:t xml:space="preserve"> тыс. руб.</w:t>
            </w:r>
            <w:r w:rsidR="00FE07E5">
              <w:rPr>
                <w:rFonts w:ascii="Times New Roman" w:eastAsia="Times New Roman" w:hAnsi="Times New Roman" w:cs="Times New Roman"/>
                <w:sz w:val="24"/>
                <w:szCs w:val="24"/>
                <w:lang w:eastAsia="ru-RU"/>
              </w:rPr>
              <w:t>;</w:t>
            </w:r>
          </w:p>
          <w:p w14:paraId="4BED2452" w14:textId="50FEF9D2" w:rsidR="00FE07E5" w:rsidRPr="00532007" w:rsidRDefault="00FE07E5" w:rsidP="00FE07E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617B96">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617B96">
              <w:rPr>
                <w:rFonts w:ascii="Times New Roman" w:eastAsia="Times New Roman" w:hAnsi="Times New Roman" w:cs="Times New Roman"/>
                <w:sz w:val="24"/>
                <w:szCs w:val="24"/>
                <w:lang w:eastAsia="ru-RU"/>
              </w:rPr>
              <w:t>2710,000</w:t>
            </w:r>
            <w:r>
              <w:rPr>
                <w:rFonts w:ascii="Times New Roman" w:eastAsia="Times New Roman" w:hAnsi="Times New Roman" w:cs="Times New Roman"/>
                <w:sz w:val="24"/>
                <w:szCs w:val="24"/>
                <w:lang w:eastAsia="ru-RU"/>
              </w:rPr>
              <w:t xml:space="preserve"> тыс. руб.;</w:t>
            </w:r>
          </w:p>
        </w:tc>
      </w:tr>
      <w:tr w:rsidR="00C25F2D" w:rsidRPr="00532007" w14:paraId="7A4984A7" w14:textId="77777777" w:rsidTr="00C25F2D">
        <w:tc>
          <w:tcPr>
            <w:tcW w:w="1350" w:type="pct"/>
            <w:tcBorders>
              <w:top w:val="single" w:sz="4" w:space="0" w:color="auto"/>
              <w:left w:val="single" w:sz="4" w:space="0" w:color="auto"/>
              <w:bottom w:val="single" w:sz="4" w:space="0" w:color="auto"/>
              <w:right w:val="single" w:sz="4" w:space="0" w:color="auto"/>
            </w:tcBorders>
            <w:hideMark/>
          </w:tcPr>
          <w:p w14:paraId="3A12FA9C" w14:textId="54EF640D" w:rsidR="00C25F2D"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w:t>
            </w:r>
            <w:r w:rsidR="00C25F2D" w:rsidRPr="00532007">
              <w:rPr>
                <w:rFonts w:ascii="Times New Roman" w:eastAsia="Times New Roman" w:hAnsi="Times New Roman" w:cs="Times New Roman"/>
                <w:sz w:val="24"/>
                <w:szCs w:val="24"/>
                <w:lang w:eastAsia="ru-RU"/>
              </w:rPr>
              <w:t xml:space="preserve">онечные результаты реализации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hideMark/>
          </w:tcPr>
          <w:p w14:paraId="052512A9" w14:textId="77777777"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tr w:rsidR="00C85989" w:rsidRPr="00532007" w14:paraId="064EEC2A" w14:textId="77777777" w:rsidTr="00C25F2D">
        <w:tc>
          <w:tcPr>
            <w:tcW w:w="1350" w:type="pct"/>
            <w:tcBorders>
              <w:top w:val="single" w:sz="4" w:space="0" w:color="auto"/>
              <w:left w:val="single" w:sz="4" w:space="0" w:color="auto"/>
              <w:bottom w:val="single" w:sz="4" w:space="0" w:color="auto"/>
              <w:right w:val="single" w:sz="4" w:space="0" w:color="auto"/>
            </w:tcBorders>
          </w:tcPr>
          <w:p w14:paraId="717301C3" w14:textId="2721FAEA" w:rsidR="00C85989"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Электронный адрес размещения </w:t>
            </w:r>
            <w:r w:rsidR="00F17636">
              <w:rPr>
                <w:rFonts w:ascii="Times New Roman" w:eastAsia="Times New Roman" w:hAnsi="Times New Roman" w:cs="Times New Roman"/>
                <w:sz w:val="24"/>
                <w:szCs w:val="24"/>
                <w:lang w:eastAsia="ru-RU"/>
              </w:rPr>
              <w:t xml:space="preserve">подпрограммы </w:t>
            </w:r>
            <w:r w:rsidRPr="00532007">
              <w:rPr>
                <w:rFonts w:ascii="Times New Roman" w:eastAsia="Times New Roman" w:hAnsi="Times New Roman" w:cs="Times New Roman"/>
                <w:sz w:val="24"/>
                <w:szCs w:val="24"/>
                <w:lang w:eastAsia="ru-RU"/>
              </w:rPr>
              <w:t xml:space="preserve">в </w:t>
            </w:r>
            <w:r w:rsidRPr="00532007">
              <w:rPr>
                <w:rFonts w:ascii="Times New Roman" w:eastAsia="Times New Roman" w:hAnsi="Times New Roman" w:cs="Times New Roman"/>
                <w:sz w:val="24"/>
                <w:szCs w:val="24"/>
                <w:lang w:eastAsia="ru-RU"/>
              </w:rPr>
              <w:lastRenderedPageBreak/>
              <w:t>информационно – телекоммуникационной сети «Интернет»</w:t>
            </w:r>
          </w:p>
        </w:tc>
        <w:tc>
          <w:tcPr>
            <w:tcW w:w="3650" w:type="pct"/>
            <w:tcBorders>
              <w:top w:val="single" w:sz="4" w:space="0" w:color="auto"/>
              <w:left w:val="single" w:sz="4" w:space="0" w:color="auto"/>
              <w:bottom w:val="single" w:sz="4" w:space="0" w:color="auto"/>
              <w:right w:val="single" w:sz="4" w:space="0" w:color="auto"/>
            </w:tcBorders>
          </w:tcPr>
          <w:p w14:paraId="641782DC" w14:textId="77777777" w:rsidR="00C85989" w:rsidRPr="00532007" w:rsidRDefault="00C85989" w:rsidP="00C85989">
            <w:pPr>
              <w:jc w:val="both"/>
              <w:rPr>
                <w:rFonts w:ascii="Times New Roman" w:eastAsia="Times New Roman" w:hAnsi="Times New Roman" w:cs="Times New Roman"/>
                <w:sz w:val="24"/>
                <w:szCs w:val="24"/>
                <w:lang w:eastAsia="ru-RU"/>
              </w:rPr>
            </w:pPr>
          </w:p>
          <w:p w14:paraId="750416D9" w14:textId="77777777" w:rsidR="00C85989" w:rsidRPr="00532007" w:rsidRDefault="00C85989" w:rsidP="00C85989">
            <w:pPr>
              <w:jc w:val="both"/>
              <w:rPr>
                <w:rFonts w:ascii="Times New Roman" w:eastAsia="Times New Roman" w:hAnsi="Times New Roman" w:cs="Times New Roman"/>
                <w:sz w:val="24"/>
                <w:szCs w:val="24"/>
                <w:lang w:eastAsia="ru-RU"/>
              </w:rPr>
            </w:pPr>
          </w:p>
          <w:p w14:paraId="38ED765F" w14:textId="77777777" w:rsidR="00C85989" w:rsidRPr="00532007" w:rsidRDefault="00C85989" w:rsidP="00C85989">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14:paraId="08E2F7F3" w14:textId="77777777" w:rsidR="00C85989" w:rsidRPr="00532007" w:rsidRDefault="00C85989" w:rsidP="00556BD9">
            <w:pPr>
              <w:spacing w:after="0" w:line="240" w:lineRule="auto"/>
              <w:jc w:val="both"/>
              <w:rPr>
                <w:rFonts w:ascii="Times New Roman" w:eastAsia="Times New Roman" w:hAnsi="Times New Roman" w:cs="Times New Roman"/>
                <w:sz w:val="24"/>
                <w:szCs w:val="24"/>
                <w:lang w:eastAsia="ru-RU"/>
              </w:rPr>
            </w:pPr>
          </w:p>
        </w:tc>
      </w:tr>
      <w:bookmarkEnd w:id="0"/>
    </w:tbl>
    <w:p w14:paraId="1CC6B44B" w14:textId="77777777" w:rsidR="008F662D" w:rsidRPr="00532007" w:rsidRDefault="008F662D" w:rsidP="00C25F2D">
      <w:pPr>
        <w:spacing w:after="0" w:line="240" w:lineRule="auto"/>
        <w:rPr>
          <w:rFonts w:ascii="Times New Roman" w:eastAsia="Times New Roman" w:hAnsi="Times New Roman" w:cs="Times New Roman"/>
          <w:sz w:val="24"/>
          <w:szCs w:val="24"/>
          <w:lang w:eastAsia="ru-RU"/>
        </w:rPr>
      </w:pPr>
    </w:p>
    <w:p w14:paraId="0DFF5B18" w14:textId="77777777" w:rsidR="00C85989" w:rsidRPr="00532007" w:rsidRDefault="00C85989" w:rsidP="00C25F2D">
      <w:pPr>
        <w:spacing w:after="0" w:line="240" w:lineRule="auto"/>
        <w:jc w:val="center"/>
        <w:rPr>
          <w:rFonts w:ascii="Times New Roman" w:eastAsia="Times New Roman" w:hAnsi="Times New Roman" w:cs="Times New Roman"/>
          <w:b/>
          <w:bCs/>
          <w:sz w:val="24"/>
          <w:szCs w:val="24"/>
          <w:lang w:eastAsia="ru-RU"/>
        </w:rPr>
      </w:pPr>
    </w:p>
    <w:p w14:paraId="185663E4" w14:textId="7BB974C1" w:rsidR="00C85989" w:rsidRPr="00A02B6B" w:rsidRDefault="00C85989" w:rsidP="00C25F2D">
      <w:pPr>
        <w:spacing w:after="0" w:line="240" w:lineRule="auto"/>
        <w:jc w:val="center"/>
        <w:rPr>
          <w:rFonts w:ascii="Times New Roman" w:eastAsia="Times New Roman" w:hAnsi="Times New Roman" w:cs="Times New Roman"/>
          <w:b/>
          <w:bCs/>
          <w:sz w:val="24"/>
          <w:szCs w:val="24"/>
          <w:lang w:eastAsia="ru-RU"/>
        </w:rPr>
      </w:pPr>
      <w:r w:rsidRPr="00A02B6B">
        <w:rPr>
          <w:rFonts w:ascii="Times New Roman" w:eastAsia="Times New Roman" w:hAnsi="Times New Roman" w:cs="Times New Roman"/>
          <w:b/>
          <w:bCs/>
          <w:sz w:val="24"/>
          <w:szCs w:val="24"/>
          <w:lang w:eastAsia="ru-RU"/>
        </w:rPr>
        <w:t xml:space="preserve">Задачи и мероприятия </w:t>
      </w:r>
      <w:r w:rsidR="00F17636">
        <w:rPr>
          <w:rFonts w:ascii="Times New Roman" w:eastAsia="Times New Roman" w:hAnsi="Times New Roman" w:cs="Times New Roman"/>
          <w:b/>
          <w:bCs/>
          <w:sz w:val="24"/>
          <w:szCs w:val="24"/>
          <w:lang w:eastAsia="ru-RU"/>
        </w:rPr>
        <w:t>подпрограммы</w:t>
      </w:r>
    </w:p>
    <w:p w14:paraId="4542CFD6" w14:textId="77777777"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sectPr w:rsidR="00050B1B" w:rsidRPr="00532007" w:rsidSect="00913DCB">
          <w:pgSz w:w="11906" w:h="16838"/>
          <w:pgMar w:top="993" w:right="567" w:bottom="993" w:left="1701" w:header="709" w:footer="709" w:gutter="0"/>
          <w:cols w:space="720"/>
        </w:sectPr>
      </w:pPr>
    </w:p>
    <w:p w14:paraId="2F2C0C73" w14:textId="77777777" w:rsidR="00050B1B" w:rsidRPr="00532007" w:rsidRDefault="00050B1B" w:rsidP="00050B1B">
      <w:pPr>
        <w:spacing w:after="0" w:line="240" w:lineRule="auto"/>
        <w:rPr>
          <w:rFonts w:ascii="Times New Roman" w:eastAsia="Times New Roman" w:hAnsi="Times New Roman" w:cs="Times New Roman"/>
          <w:b/>
          <w:bCs/>
          <w:sz w:val="24"/>
          <w:szCs w:val="24"/>
          <w:lang w:eastAsia="ru-RU"/>
        </w:rPr>
      </w:pPr>
    </w:p>
    <w:tbl>
      <w:tblPr>
        <w:tblStyle w:val="ae"/>
        <w:tblW w:w="0" w:type="auto"/>
        <w:tblLayout w:type="fixed"/>
        <w:tblLook w:val="04A0" w:firstRow="1" w:lastRow="0" w:firstColumn="1" w:lastColumn="0" w:noHBand="0" w:noVBand="1"/>
      </w:tblPr>
      <w:tblGrid>
        <w:gridCol w:w="817"/>
        <w:gridCol w:w="2126"/>
        <w:gridCol w:w="142"/>
        <w:gridCol w:w="1418"/>
        <w:gridCol w:w="1559"/>
        <w:gridCol w:w="1417"/>
        <w:gridCol w:w="1418"/>
        <w:gridCol w:w="1559"/>
        <w:gridCol w:w="1559"/>
        <w:gridCol w:w="1418"/>
        <w:gridCol w:w="1353"/>
      </w:tblGrid>
      <w:tr w:rsidR="00ED11EA" w:rsidRPr="00532007" w14:paraId="0F45D3A5" w14:textId="77777777" w:rsidTr="00070D4B">
        <w:tc>
          <w:tcPr>
            <w:tcW w:w="817" w:type="dxa"/>
            <w:vMerge w:val="restart"/>
          </w:tcPr>
          <w:p w14:paraId="47E66B19" w14:textId="77777777" w:rsidR="00C84128" w:rsidRPr="00532007" w:rsidRDefault="00C84128" w:rsidP="00C25F2D">
            <w:pPr>
              <w:jc w:val="center"/>
              <w:rPr>
                <w:bCs/>
                <w:sz w:val="24"/>
                <w:szCs w:val="24"/>
                <w:lang w:eastAsia="ru-RU"/>
              </w:rPr>
            </w:pPr>
            <w:r w:rsidRPr="00532007">
              <w:rPr>
                <w:bCs/>
                <w:sz w:val="24"/>
                <w:szCs w:val="24"/>
                <w:lang w:eastAsia="ru-RU"/>
              </w:rPr>
              <w:t>№</w:t>
            </w:r>
          </w:p>
          <w:p w14:paraId="6DA77752" w14:textId="77777777" w:rsidR="00C84128" w:rsidRPr="00532007" w:rsidRDefault="00C84128" w:rsidP="00C25F2D">
            <w:pPr>
              <w:jc w:val="center"/>
              <w:rPr>
                <w:bCs/>
                <w:sz w:val="24"/>
                <w:szCs w:val="24"/>
                <w:lang w:eastAsia="ru-RU"/>
              </w:rPr>
            </w:pPr>
            <w:r w:rsidRPr="00532007">
              <w:rPr>
                <w:bCs/>
                <w:sz w:val="24"/>
                <w:szCs w:val="24"/>
                <w:lang w:eastAsia="ru-RU"/>
              </w:rPr>
              <w:t>п/п</w:t>
            </w:r>
          </w:p>
        </w:tc>
        <w:tc>
          <w:tcPr>
            <w:tcW w:w="2126" w:type="dxa"/>
            <w:vMerge w:val="restart"/>
          </w:tcPr>
          <w:p w14:paraId="4C996B71" w14:textId="77777777" w:rsidR="00C84128" w:rsidRPr="00532007" w:rsidRDefault="00C84128" w:rsidP="00C25F2D">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3"/>
          </w:tcPr>
          <w:p w14:paraId="34BBA232" w14:textId="77777777" w:rsidR="00C84128" w:rsidRPr="00532007" w:rsidRDefault="00C84128" w:rsidP="00C25F2D">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14:paraId="1D4A3155" w14:textId="77777777" w:rsidR="00C84128" w:rsidRPr="00532007" w:rsidRDefault="00C84128" w:rsidP="00C25F2D">
            <w:pPr>
              <w:jc w:val="center"/>
              <w:rPr>
                <w:bCs/>
                <w:sz w:val="24"/>
                <w:szCs w:val="24"/>
                <w:lang w:eastAsia="ru-RU"/>
              </w:rPr>
            </w:pPr>
            <w:r w:rsidRPr="00532007">
              <w:rPr>
                <w:bCs/>
                <w:sz w:val="24"/>
                <w:szCs w:val="24"/>
                <w:lang w:eastAsia="ru-RU"/>
              </w:rPr>
              <w:t>Срок реализации, годы</w:t>
            </w:r>
          </w:p>
        </w:tc>
        <w:tc>
          <w:tcPr>
            <w:tcW w:w="7307" w:type="dxa"/>
            <w:gridSpan w:val="5"/>
          </w:tcPr>
          <w:p w14:paraId="42534333" w14:textId="77777777" w:rsidR="00C84128" w:rsidRPr="00532007" w:rsidRDefault="00A02B6B" w:rsidP="00C25F2D">
            <w:pPr>
              <w:jc w:val="center"/>
              <w:rPr>
                <w:bCs/>
                <w:sz w:val="24"/>
                <w:szCs w:val="24"/>
                <w:lang w:eastAsia="ru-RU"/>
              </w:rPr>
            </w:pPr>
            <w:r>
              <w:rPr>
                <w:bCs/>
                <w:sz w:val="24"/>
                <w:szCs w:val="24"/>
                <w:lang w:eastAsia="ru-RU"/>
              </w:rPr>
              <w:t>Плановый объем финансирования (тыс. руб.)</w:t>
            </w:r>
          </w:p>
        </w:tc>
      </w:tr>
      <w:tr w:rsidR="00ED11EA" w:rsidRPr="00532007" w14:paraId="6EAB0ECD" w14:textId="77777777" w:rsidTr="004260DF">
        <w:tc>
          <w:tcPr>
            <w:tcW w:w="817" w:type="dxa"/>
            <w:vMerge/>
          </w:tcPr>
          <w:p w14:paraId="04D52BCC" w14:textId="77777777" w:rsidR="00C84128" w:rsidRPr="00532007" w:rsidRDefault="00C84128" w:rsidP="00C25F2D">
            <w:pPr>
              <w:jc w:val="center"/>
              <w:rPr>
                <w:bCs/>
                <w:sz w:val="24"/>
                <w:szCs w:val="24"/>
                <w:lang w:eastAsia="ru-RU"/>
              </w:rPr>
            </w:pPr>
          </w:p>
        </w:tc>
        <w:tc>
          <w:tcPr>
            <w:tcW w:w="2126" w:type="dxa"/>
            <w:vMerge/>
          </w:tcPr>
          <w:p w14:paraId="00FDF633" w14:textId="77777777" w:rsidR="00C84128" w:rsidRPr="00532007" w:rsidRDefault="00C84128" w:rsidP="00C25F2D">
            <w:pPr>
              <w:jc w:val="center"/>
              <w:rPr>
                <w:bCs/>
                <w:sz w:val="24"/>
                <w:szCs w:val="24"/>
                <w:lang w:eastAsia="ru-RU"/>
              </w:rPr>
            </w:pPr>
          </w:p>
        </w:tc>
        <w:tc>
          <w:tcPr>
            <w:tcW w:w="1560" w:type="dxa"/>
            <w:gridSpan w:val="2"/>
          </w:tcPr>
          <w:p w14:paraId="29DAA1C6" w14:textId="77777777" w:rsidR="00C84128" w:rsidRPr="00532007" w:rsidRDefault="00C84128" w:rsidP="00C25F2D">
            <w:pPr>
              <w:jc w:val="center"/>
              <w:rPr>
                <w:bCs/>
                <w:sz w:val="24"/>
                <w:szCs w:val="24"/>
                <w:lang w:eastAsia="ru-RU"/>
              </w:rPr>
            </w:pPr>
            <w:r w:rsidRPr="00532007">
              <w:rPr>
                <w:bCs/>
                <w:sz w:val="24"/>
                <w:szCs w:val="24"/>
                <w:lang w:eastAsia="ru-RU"/>
              </w:rPr>
              <w:t>наименование (единица измерения)</w:t>
            </w:r>
          </w:p>
        </w:tc>
        <w:tc>
          <w:tcPr>
            <w:tcW w:w="1559" w:type="dxa"/>
          </w:tcPr>
          <w:p w14:paraId="437CF8F4" w14:textId="77777777" w:rsidR="00C84128" w:rsidRPr="00532007" w:rsidRDefault="00C84128" w:rsidP="00C25F2D">
            <w:pPr>
              <w:jc w:val="center"/>
              <w:rPr>
                <w:bCs/>
                <w:sz w:val="24"/>
                <w:szCs w:val="24"/>
                <w:lang w:eastAsia="ru-RU"/>
              </w:rPr>
            </w:pPr>
            <w:r w:rsidRPr="00532007">
              <w:rPr>
                <w:bCs/>
                <w:sz w:val="24"/>
                <w:szCs w:val="24"/>
                <w:lang w:eastAsia="ru-RU"/>
              </w:rPr>
              <w:t>плановое значение</w:t>
            </w:r>
          </w:p>
        </w:tc>
        <w:tc>
          <w:tcPr>
            <w:tcW w:w="1417" w:type="dxa"/>
            <w:vMerge/>
          </w:tcPr>
          <w:p w14:paraId="2C678DAF" w14:textId="77777777" w:rsidR="00C84128" w:rsidRPr="00532007" w:rsidRDefault="00C84128" w:rsidP="00C25F2D">
            <w:pPr>
              <w:jc w:val="center"/>
              <w:rPr>
                <w:bCs/>
                <w:sz w:val="24"/>
                <w:szCs w:val="24"/>
                <w:lang w:eastAsia="ru-RU"/>
              </w:rPr>
            </w:pPr>
          </w:p>
        </w:tc>
        <w:tc>
          <w:tcPr>
            <w:tcW w:w="1418" w:type="dxa"/>
          </w:tcPr>
          <w:p w14:paraId="1BB33710" w14:textId="77777777" w:rsidR="00C84128" w:rsidRPr="00532007" w:rsidRDefault="00C84128" w:rsidP="00C25F2D">
            <w:pPr>
              <w:jc w:val="center"/>
              <w:rPr>
                <w:bCs/>
                <w:sz w:val="24"/>
                <w:szCs w:val="24"/>
                <w:lang w:eastAsia="ru-RU"/>
              </w:rPr>
            </w:pPr>
            <w:r w:rsidRPr="00532007">
              <w:rPr>
                <w:bCs/>
                <w:sz w:val="24"/>
                <w:szCs w:val="24"/>
                <w:lang w:eastAsia="ru-RU"/>
              </w:rPr>
              <w:t>всего</w:t>
            </w:r>
          </w:p>
        </w:tc>
        <w:tc>
          <w:tcPr>
            <w:tcW w:w="1559" w:type="dxa"/>
          </w:tcPr>
          <w:p w14:paraId="4554150A" w14:textId="77777777" w:rsidR="00C84128" w:rsidRPr="00532007" w:rsidRDefault="00C84128" w:rsidP="00C25F2D">
            <w:pPr>
              <w:jc w:val="center"/>
              <w:rPr>
                <w:bCs/>
                <w:sz w:val="24"/>
                <w:szCs w:val="24"/>
                <w:lang w:eastAsia="ru-RU"/>
              </w:rPr>
            </w:pPr>
            <w:r w:rsidRPr="00532007">
              <w:rPr>
                <w:bCs/>
                <w:sz w:val="24"/>
                <w:szCs w:val="24"/>
                <w:lang w:eastAsia="ru-RU"/>
              </w:rPr>
              <w:t>Федеральные средства</w:t>
            </w:r>
          </w:p>
        </w:tc>
        <w:tc>
          <w:tcPr>
            <w:tcW w:w="1559" w:type="dxa"/>
          </w:tcPr>
          <w:p w14:paraId="45B7EB43" w14:textId="77777777" w:rsidR="00C84128" w:rsidRPr="00532007" w:rsidRDefault="00C84128" w:rsidP="00C25F2D">
            <w:pPr>
              <w:jc w:val="center"/>
              <w:rPr>
                <w:bCs/>
                <w:sz w:val="24"/>
                <w:szCs w:val="24"/>
                <w:lang w:eastAsia="ru-RU"/>
              </w:rPr>
            </w:pPr>
            <w:r w:rsidRPr="00532007">
              <w:rPr>
                <w:bCs/>
                <w:sz w:val="24"/>
                <w:szCs w:val="24"/>
                <w:lang w:eastAsia="ru-RU"/>
              </w:rPr>
              <w:t>Областные средства</w:t>
            </w:r>
          </w:p>
        </w:tc>
        <w:tc>
          <w:tcPr>
            <w:tcW w:w="1418" w:type="dxa"/>
          </w:tcPr>
          <w:p w14:paraId="3BC93FE2" w14:textId="77777777" w:rsidR="00C84128" w:rsidRPr="00532007" w:rsidRDefault="00C84128" w:rsidP="00C25F2D">
            <w:pPr>
              <w:jc w:val="center"/>
              <w:rPr>
                <w:bCs/>
                <w:sz w:val="24"/>
                <w:szCs w:val="24"/>
                <w:lang w:eastAsia="ru-RU"/>
              </w:rPr>
            </w:pPr>
            <w:r w:rsidRPr="00532007">
              <w:rPr>
                <w:bCs/>
                <w:sz w:val="24"/>
                <w:szCs w:val="24"/>
                <w:lang w:eastAsia="ru-RU"/>
              </w:rPr>
              <w:t>Средства местного бюджета</w:t>
            </w:r>
          </w:p>
        </w:tc>
        <w:tc>
          <w:tcPr>
            <w:tcW w:w="1353" w:type="dxa"/>
          </w:tcPr>
          <w:p w14:paraId="32A49313" w14:textId="77777777" w:rsidR="00C84128" w:rsidRPr="00532007" w:rsidRDefault="00ED11EA" w:rsidP="00C25F2D">
            <w:pPr>
              <w:jc w:val="center"/>
              <w:rPr>
                <w:bCs/>
                <w:sz w:val="24"/>
                <w:szCs w:val="24"/>
                <w:lang w:eastAsia="ru-RU"/>
              </w:rPr>
            </w:pPr>
            <w:r w:rsidRPr="00532007">
              <w:rPr>
                <w:bCs/>
                <w:sz w:val="24"/>
                <w:szCs w:val="24"/>
                <w:lang w:eastAsia="ru-RU"/>
              </w:rPr>
              <w:t>Исполнитель и участники мероприятия</w:t>
            </w:r>
          </w:p>
        </w:tc>
      </w:tr>
      <w:tr w:rsidR="00BE1449" w:rsidRPr="00532007" w14:paraId="018882EF" w14:textId="77777777" w:rsidTr="004260DF">
        <w:trPr>
          <w:trHeight w:val="619"/>
        </w:trPr>
        <w:tc>
          <w:tcPr>
            <w:tcW w:w="817" w:type="dxa"/>
            <w:vMerge w:val="restart"/>
          </w:tcPr>
          <w:p w14:paraId="3363B294" w14:textId="77777777" w:rsidR="00BE1449" w:rsidRPr="00532007" w:rsidRDefault="00BE1449" w:rsidP="00C25F2D">
            <w:pPr>
              <w:jc w:val="center"/>
              <w:rPr>
                <w:bCs/>
                <w:sz w:val="24"/>
                <w:szCs w:val="24"/>
                <w:lang w:eastAsia="ru-RU"/>
              </w:rPr>
            </w:pPr>
            <w:r w:rsidRPr="00532007">
              <w:rPr>
                <w:bCs/>
                <w:sz w:val="24"/>
                <w:szCs w:val="24"/>
                <w:lang w:eastAsia="ru-RU"/>
              </w:rPr>
              <w:t>1.</w:t>
            </w:r>
          </w:p>
        </w:tc>
        <w:tc>
          <w:tcPr>
            <w:tcW w:w="5245" w:type="dxa"/>
            <w:gridSpan w:val="4"/>
            <w:vMerge w:val="restart"/>
          </w:tcPr>
          <w:p w14:paraId="12C6A505" w14:textId="14C6A5FC" w:rsidR="00BE1449" w:rsidRPr="00532007" w:rsidRDefault="003124A9" w:rsidP="005F3C6E">
            <w:pPr>
              <w:rPr>
                <w:bCs/>
                <w:sz w:val="24"/>
                <w:szCs w:val="24"/>
                <w:lang w:eastAsia="ru-RU"/>
              </w:rPr>
            </w:pPr>
            <w:r>
              <w:rPr>
                <w:bCs/>
                <w:sz w:val="24"/>
                <w:szCs w:val="24"/>
                <w:lang w:eastAsia="ru-RU"/>
              </w:rPr>
              <w:t>С</w:t>
            </w:r>
            <w:r w:rsidR="00BE1449" w:rsidRPr="00532007">
              <w:rPr>
                <w:bCs/>
                <w:sz w:val="24"/>
                <w:szCs w:val="24"/>
                <w:lang w:eastAsia="ru-RU"/>
              </w:rPr>
              <w:t>оциальная поддержка граждан Первомайского муниципального района</w:t>
            </w:r>
          </w:p>
        </w:tc>
        <w:tc>
          <w:tcPr>
            <w:tcW w:w="1417" w:type="dxa"/>
          </w:tcPr>
          <w:p w14:paraId="69B56EB4" w14:textId="67C9A390" w:rsidR="00BE1449" w:rsidRPr="00532007" w:rsidRDefault="00BE1449" w:rsidP="00F532B1">
            <w:pPr>
              <w:jc w:val="center"/>
              <w:rPr>
                <w:bCs/>
                <w:sz w:val="24"/>
                <w:szCs w:val="24"/>
                <w:lang w:eastAsia="ru-RU"/>
              </w:rPr>
            </w:pPr>
            <w:r w:rsidRPr="00532007">
              <w:rPr>
                <w:bCs/>
                <w:sz w:val="24"/>
                <w:szCs w:val="24"/>
                <w:lang w:eastAsia="ru-RU"/>
              </w:rPr>
              <w:t>202</w:t>
            </w:r>
            <w:r w:rsidR="0012322A">
              <w:rPr>
                <w:bCs/>
                <w:sz w:val="24"/>
                <w:szCs w:val="24"/>
                <w:lang w:eastAsia="ru-RU"/>
              </w:rPr>
              <w:t>4</w:t>
            </w:r>
          </w:p>
        </w:tc>
        <w:tc>
          <w:tcPr>
            <w:tcW w:w="1418" w:type="dxa"/>
          </w:tcPr>
          <w:p w14:paraId="7064F0F0" w14:textId="08731546" w:rsidR="00BE1449" w:rsidRPr="00E63140" w:rsidRDefault="00464241" w:rsidP="009C3DB8">
            <w:pPr>
              <w:jc w:val="center"/>
              <w:rPr>
                <w:bCs/>
                <w:sz w:val="24"/>
                <w:szCs w:val="24"/>
                <w:lang w:eastAsia="ru-RU"/>
              </w:rPr>
            </w:pPr>
            <w:r>
              <w:rPr>
                <w:bCs/>
                <w:sz w:val="24"/>
                <w:szCs w:val="24"/>
                <w:lang w:eastAsia="ru-RU"/>
              </w:rPr>
              <w:t>2700,000</w:t>
            </w:r>
          </w:p>
        </w:tc>
        <w:tc>
          <w:tcPr>
            <w:tcW w:w="1559" w:type="dxa"/>
          </w:tcPr>
          <w:p w14:paraId="6B7C298F" w14:textId="67090AC6" w:rsidR="00BE1449" w:rsidRPr="00532007" w:rsidRDefault="00617B96" w:rsidP="00B57034">
            <w:pPr>
              <w:jc w:val="center"/>
              <w:rPr>
                <w:bCs/>
                <w:sz w:val="24"/>
                <w:szCs w:val="24"/>
                <w:lang w:eastAsia="ru-RU"/>
              </w:rPr>
            </w:pPr>
            <w:r>
              <w:rPr>
                <w:bCs/>
                <w:sz w:val="24"/>
                <w:szCs w:val="24"/>
                <w:lang w:eastAsia="ru-RU"/>
              </w:rPr>
              <w:t>-</w:t>
            </w:r>
          </w:p>
        </w:tc>
        <w:tc>
          <w:tcPr>
            <w:tcW w:w="1559" w:type="dxa"/>
          </w:tcPr>
          <w:p w14:paraId="15535541" w14:textId="60EF30FC" w:rsidR="00BE1449" w:rsidRPr="00532007" w:rsidRDefault="00617B96" w:rsidP="00074095">
            <w:pPr>
              <w:jc w:val="center"/>
              <w:rPr>
                <w:bCs/>
                <w:sz w:val="24"/>
                <w:szCs w:val="24"/>
                <w:lang w:eastAsia="ru-RU"/>
              </w:rPr>
            </w:pPr>
            <w:r>
              <w:rPr>
                <w:bCs/>
                <w:sz w:val="24"/>
                <w:szCs w:val="24"/>
                <w:lang w:eastAsia="ru-RU"/>
              </w:rPr>
              <w:t>-</w:t>
            </w:r>
          </w:p>
        </w:tc>
        <w:tc>
          <w:tcPr>
            <w:tcW w:w="1418" w:type="dxa"/>
          </w:tcPr>
          <w:p w14:paraId="38FA4D4B" w14:textId="6185F4A8" w:rsidR="00BE1449" w:rsidRPr="00532007" w:rsidRDefault="0012322A" w:rsidP="00F532B1">
            <w:pPr>
              <w:jc w:val="center"/>
              <w:rPr>
                <w:bCs/>
                <w:sz w:val="24"/>
                <w:szCs w:val="24"/>
                <w:lang w:eastAsia="ru-RU"/>
              </w:rPr>
            </w:pPr>
            <w:r>
              <w:rPr>
                <w:bCs/>
                <w:sz w:val="24"/>
                <w:szCs w:val="24"/>
                <w:lang w:eastAsia="ru-RU"/>
              </w:rPr>
              <w:t>2700,000</w:t>
            </w:r>
          </w:p>
        </w:tc>
        <w:tc>
          <w:tcPr>
            <w:tcW w:w="1353" w:type="dxa"/>
          </w:tcPr>
          <w:p w14:paraId="7574164D" w14:textId="77777777"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14:paraId="5413FED3" w14:textId="77777777" w:rsidTr="004260DF">
        <w:trPr>
          <w:trHeight w:val="699"/>
        </w:trPr>
        <w:tc>
          <w:tcPr>
            <w:tcW w:w="817" w:type="dxa"/>
            <w:vMerge/>
          </w:tcPr>
          <w:p w14:paraId="6D13C125" w14:textId="77777777" w:rsidR="00BE1449" w:rsidRPr="00532007" w:rsidRDefault="00BE1449" w:rsidP="00C25F2D">
            <w:pPr>
              <w:jc w:val="center"/>
              <w:rPr>
                <w:bCs/>
                <w:sz w:val="24"/>
                <w:szCs w:val="24"/>
                <w:lang w:eastAsia="ru-RU"/>
              </w:rPr>
            </w:pPr>
          </w:p>
        </w:tc>
        <w:tc>
          <w:tcPr>
            <w:tcW w:w="5245" w:type="dxa"/>
            <w:gridSpan w:val="4"/>
            <w:vMerge/>
          </w:tcPr>
          <w:p w14:paraId="29E59CBC" w14:textId="77777777" w:rsidR="00BE1449" w:rsidRPr="00532007" w:rsidRDefault="00BE1449" w:rsidP="00C25F2D">
            <w:pPr>
              <w:jc w:val="center"/>
              <w:rPr>
                <w:bCs/>
                <w:sz w:val="24"/>
                <w:szCs w:val="24"/>
                <w:lang w:eastAsia="ru-RU"/>
              </w:rPr>
            </w:pPr>
          </w:p>
        </w:tc>
        <w:tc>
          <w:tcPr>
            <w:tcW w:w="1417" w:type="dxa"/>
          </w:tcPr>
          <w:p w14:paraId="68BA93B6" w14:textId="0DFA7387" w:rsidR="00BE1449" w:rsidRPr="00532007" w:rsidRDefault="00BE1449" w:rsidP="00F532B1">
            <w:pPr>
              <w:jc w:val="center"/>
              <w:rPr>
                <w:bCs/>
                <w:sz w:val="24"/>
                <w:szCs w:val="24"/>
                <w:lang w:eastAsia="ru-RU"/>
              </w:rPr>
            </w:pPr>
            <w:r w:rsidRPr="00532007">
              <w:rPr>
                <w:bCs/>
                <w:sz w:val="24"/>
                <w:szCs w:val="24"/>
                <w:lang w:eastAsia="ru-RU"/>
              </w:rPr>
              <w:t>202</w:t>
            </w:r>
            <w:r w:rsidR="0012322A">
              <w:rPr>
                <w:bCs/>
                <w:sz w:val="24"/>
                <w:szCs w:val="24"/>
                <w:lang w:eastAsia="ru-RU"/>
              </w:rPr>
              <w:t>5</w:t>
            </w:r>
          </w:p>
        </w:tc>
        <w:tc>
          <w:tcPr>
            <w:tcW w:w="1418" w:type="dxa"/>
          </w:tcPr>
          <w:p w14:paraId="58C1AEE4" w14:textId="364BDF67" w:rsidR="00BE1449" w:rsidRPr="00532007" w:rsidRDefault="00464241" w:rsidP="009C3DB8">
            <w:pPr>
              <w:jc w:val="center"/>
              <w:rPr>
                <w:bCs/>
                <w:sz w:val="24"/>
                <w:szCs w:val="24"/>
                <w:lang w:eastAsia="ru-RU"/>
              </w:rPr>
            </w:pPr>
            <w:r>
              <w:rPr>
                <w:bCs/>
                <w:sz w:val="24"/>
                <w:szCs w:val="24"/>
                <w:lang w:eastAsia="ru-RU"/>
              </w:rPr>
              <w:t>27</w:t>
            </w:r>
            <w:r w:rsidR="003124A9">
              <w:rPr>
                <w:bCs/>
                <w:sz w:val="24"/>
                <w:szCs w:val="24"/>
                <w:lang w:eastAsia="ru-RU"/>
              </w:rPr>
              <w:t>10</w:t>
            </w:r>
            <w:r>
              <w:rPr>
                <w:bCs/>
                <w:sz w:val="24"/>
                <w:szCs w:val="24"/>
                <w:lang w:eastAsia="ru-RU"/>
              </w:rPr>
              <w:t>,000</w:t>
            </w:r>
          </w:p>
        </w:tc>
        <w:tc>
          <w:tcPr>
            <w:tcW w:w="1559" w:type="dxa"/>
            <w:shd w:val="clear" w:color="auto" w:fill="auto"/>
          </w:tcPr>
          <w:p w14:paraId="195F51BF" w14:textId="02C7181B" w:rsidR="00BE1449" w:rsidRPr="00532007" w:rsidRDefault="00617B96" w:rsidP="009C3DB8">
            <w:pPr>
              <w:jc w:val="center"/>
              <w:rPr>
                <w:bCs/>
                <w:sz w:val="24"/>
                <w:szCs w:val="24"/>
                <w:lang w:eastAsia="ru-RU"/>
              </w:rPr>
            </w:pPr>
            <w:r>
              <w:rPr>
                <w:bCs/>
                <w:sz w:val="24"/>
                <w:szCs w:val="24"/>
                <w:lang w:eastAsia="ru-RU"/>
              </w:rPr>
              <w:t>-</w:t>
            </w:r>
          </w:p>
        </w:tc>
        <w:tc>
          <w:tcPr>
            <w:tcW w:w="1559" w:type="dxa"/>
          </w:tcPr>
          <w:p w14:paraId="78CFDBF5" w14:textId="53371255" w:rsidR="00BE1449" w:rsidRPr="00532007" w:rsidRDefault="00617B96" w:rsidP="00074095">
            <w:pPr>
              <w:jc w:val="center"/>
              <w:rPr>
                <w:bCs/>
                <w:sz w:val="24"/>
                <w:szCs w:val="24"/>
                <w:lang w:eastAsia="ru-RU"/>
              </w:rPr>
            </w:pPr>
            <w:r>
              <w:rPr>
                <w:bCs/>
                <w:sz w:val="24"/>
                <w:szCs w:val="24"/>
                <w:lang w:eastAsia="ru-RU"/>
              </w:rPr>
              <w:t>-</w:t>
            </w:r>
          </w:p>
        </w:tc>
        <w:tc>
          <w:tcPr>
            <w:tcW w:w="1418" w:type="dxa"/>
          </w:tcPr>
          <w:p w14:paraId="59364275" w14:textId="1D81733C" w:rsidR="00BE1449" w:rsidRPr="00532007" w:rsidRDefault="00464241" w:rsidP="00F532B1">
            <w:pPr>
              <w:jc w:val="center"/>
              <w:rPr>
                <w:bCs/>
                <w:sz w:val="24"/>
                <w:szCs w:val="24"/>
                <w:lang w:eastAsia="ru-RU"/>
              </w:rPr>
            </w:pPr>
            <w:r>
              <w:rPr>
                <w:bCs/>
                <w:sz w:val="24"/>
                <w:szCs w:val="24"/>
                <w:lang w:eastAsia="ru-RU"/>
              </w:rPr>
              <w:t>2710,000</w:t>
            </w:r>
          </w:p>
        </w:tc>
        <w:tc>
          <w:tcPr>
            <w:tcW w:w="1353" w:type="dxa"/>
          </w:tcPr>
          <w:p w14:paraId="11A07778" w14:textId="77777777"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14:paraId="7D38DF5A" w14:textId="77777777" w:rsidTr="004260DF">
        <w:tc>
          <w:tcPr>
            <w:tcW w:w="817" w:type="dxa"/>
            <w:vMerge/>
          </w:tcPr>
          <w:p w14:paraId="1E23C264" w14:textId="77777777" w:rsidR="00BE1449" w:rsidRPr="00532007" w:rsidRDefault="00BE1449" w:rsidP="00C25F2D">
            <w:pPr>
              <w:jc w:val="center"/>
              <w:rPr>
                <w:bCs/>
                <w:sz w:val="24"/>
                <w:szCs w:val="24"/>
                <w:lang w:eastAsia="ru-RU"/>
              </w:rPr>
            </w:pPr>
          </w:p>
        </w:tc>
        <w:tc>
          <w:tcPr>
            <w:tcW w:w="5245" w:type="dxa"/>
            <w:gridSpan w:val="4"/>
            <w:vMerge/>
          </w:tcPr>
          <w:p w14:paraId="5CE532B8" w14:textId="77777777" w:rsidR="00BE1449" w:rsidRPr="00532007" w:rsidRDefault="00BE1449" w:rsidP="00C25F2D">
            <w:pPr>
              <w:jc w:val="center"/>
              <w:rPr>
                <w:bCs/>
                <w:sz w:val="24"/>
                <w:szCs w:val="24"/>
                <w:lang w:eastAsia="ru-RU"/>
              </w:rPr>
            </w:pPr>
          </w:p>
        </w:tc>
        <w:tc>
          <w:tcPr>
            <w:tcW w:w="1417" w:type="dxa"/>
          </w:tcPr>
          <w:p w14:paraId="5FD7A61E" w14:textId="08DF2B02" w:rsidR="00BE1449" w:rsidRPr="00532007" w:rsidRDefault="00BE1449" w:rsidP="00C25F2D">
            <w:pPr>
              <w:jc w:val="center"/>
              <w:rPr>
                <w:bCs/>
                <w:sz w:val="24"/>
                <w:szCs w:val="24"/>
                <w:lang w:eastAsia="ru-RU"/>
              </w:rPr>
            </w:pPr>
            <w:r>
              <w:rPr>
                <w:bCs/>
                <w:sz w:val="24"/>
                <w:szCs w:val="24"/>
                <w:lang w:eastAsia="ru-RU"/>
              </w:rPr>
              <w:t>202</w:t>
            </w:r>
            <w:r w:rsidR="0012322A">
              <w:rPr>
                <w:bCs/>
                <w:sz w:val="24"/>
                <w:szCs w:val="24"/>
                <w:lang w:eastAsia="ru-RU"/>
              </w:rPr>
              <w:t>6</w:t>
            </w:r>
          </w:p>
        </w:tc>
        <w:tc>
          <w:tcPr>
            <w:tcW w:w="1418" w:type="dxa"/>
          </w:tcPr>
          <w:p w14:paraId="6F0CAE9A" w14:textId="082558B7" w:rsidR="00BE1449" w:rsidRPr="00532007" w:rsidRDefault="00464241" w:rsidP="00D372A0">
            <w:pPr>
              <w:jc w:val="center"/>
              <w:rPr>
                <w:bCs/>
                <w:sz w:val="24"/>
                <w:szCs w:val="24"/>
                <w:lang w:eastAsia="ru-RU"/>
              </w:rPr>
            </w:pPr>
            <w:r>
              <w:rPr>
                <w:bCs/>
                <w:sz w:val="24"/>
                <w:szCs w:val="24"/>
                <w:lang w:eastAsia="ru-RU"/>
              </w:rPr>
              <w:t>27</w:t>
            </w:r>
            <w:r w:rsidR="003124A9">
              <w:rPr>
                <w:bCs/>
                <w:sz w:val="24"/>
                <w:szCs w:val="24"/>
                <w:lang w:eastAsia="ru-RU"/>
              </w:rPr>
              <w:t>10</w:t>
            </w:r>
            <w:r>
              <w:rPr>
                <w:bCs/>
                <w:sz w:val="24"/>
                <w:szCs w:val="24"/>
                <w:lang w:eastAsia="ru-RU"/>
              </w:rPr>
              <w:t>,000</w:t>
            </w:r>
          </w:p>
        </w:tc>
        <w:tc>
          <w:tcPr>
            <w:tcW w:w="1559" w:type="dxa"/>
          </w:tcPr>
          <w:p w14:paraId="549344C0" w14:textId="2AF47364" w:rsidR="00BE1449" w:rsidRPr="00532007" w:rsidRDefault="00617B96" w:rsidP="00C25F2D">
            <w:pPr>
              <w:jc w:val="center"/>
              <w:rPr>
                <w:bCs/>
                <w:sz w:val="24"/>
                <w:szCs w:val="24"/>
                <w:lang w:eastAsia="ru-RU"/>
              </w:rPr>
            </w:pPr>
            <w:r>
              <w:rPr>
                <w:bCs/>
                <w:sz w:val="24"/>
                <w:szCs w:val="24"/>
                <w:lang w:eastAsia="ru-RU"/>
              </w:rPr>
              <w:t>-</w:t>
            </w:r>
          </w:p>
        </w:tc>
        <w:tc>
          <w:tcPr>
            <w:tcW w:w="1559" w:type="dxa"/>
          </w:tcPr>
          <w:p w14:paraId="30C16EDD" w14:textId="7EFB83EA" w:rsidR="00BE1449" w:rsidRPr="00532007" w:rsidRDefault="00617B96" w:rsidP="00074095">
            <w:pPr>
              <w:jc w:val="center"/>
              <w:rPr>
                <w:bCs/>
                <w:sz w:val="24"/>
                <w:szCs w:val="24"/>
                <w:lang w:eastAsia="ru-RU"/>
              </w:rPr>
            </w:pPr>
            <w:r>
              <w:rPr>
                <w:bCs/>
                <w:sz w:val="24"/>
                <w:szCs w:val="24"/>
                <w:lang w:eastAsia="ru-RU"/>
              </w:rPr>
              <w:t>-</w:t>
            </w:r>
          </w:p>
        </w:tc>
        <w:tc>
          <w:tcPr>
            <w:tcW w:w="1418" w:type="dxa"/>
          </w:tcPr>
          <w:p w14:paraId="07C6EA75" w14:textId="086DEF0D" w:rsidR="00BE1449" w:rsidRPr="00532007" w:rsidRDefault="00464241" w:rsidP="00C25F2D">
            <w:pPr>
              <w:jc w:val="center"/>
              <w:rPr>
                <w:bCs/>
                <w:sz w:val="24"/>
                <w:szCs w:val="24"/>
                <w:lang w:eastAsia="ru-RU"/>
              </w:rPr>
            </w:pPr>
            <w:r>
              <w:rPr>
                <w:bCs/>
                <w:sz w:val="24"/>
                <w:szCs w:val="24"/>
                <w:lang w:eastAsia="ru-RU"/>
              </w:rPr>
              <w:t>2710,000</w:t>
            </w:r>
          </w:p>
        </w:tc>
        <w:tc>
          <w:tcPr>
            <w:tcW w:w="1353" w:type="dxa"/>
          </w:tcPr>
          <w:p w14:paraId="751D39A2" w14:textId="77777777" w:rsidR="00BE1449" w:rsidRPr="00532007" w:rsidRDefault="00BE1449" w:rsidP="00C25F2D">
            <w:pPr>
              <w:jc w:val="center"/>
              <w:rPr>
                <w:bCs/>
                <w:sz w:val="24"/>
                <w:szCs w:val="24"/>
                <w:lang w:eastAsia="ru-RU"/>
              </w:rPr>
            </w:pPr>
            <w:r>
              <w:rPr>
                <w:bCs/>
                <w:sz w:val="24"/>
                <w:szCs w:val="24"/>
                <w:lang w:eastAsia="ru-RU"/>
              </w:rPr>
              <w:t>ОТ и СПН</w:t>
            </w:r>
          </w:p>
        </w:tc>
      </w:tr>
      <w:tr w:rsidR="00991BAD" w:rsidRPr="00532007" w14:paraId="2D4C31B9" w14:textId="77777777" w:rsidTr="004260DF">
        <w:tc>
          <w:tcPr>
            <w:tcW w:w="817" w:type="dxa"/>
            <w:vMerge w:val="restart"/>
          </w:tcPr>
          <w:p w14:paraId="4906DAFF" w14:textId="42331D0F" w:rsidR="00991BAD" w:rsidRPr="00532007" w:rsidRDefault="00991BAD" w:rsidP="00272B23">
            <w:pPr>
              <w:jc w:val="center"/>
              <w:rPr>
                <w:bCs/>
                <w:sz w:val="24"/>
                <w:szCs w:val="24"/>
                <w:lang w:eastAsia="ru-RU"/>
              </w:rPr>
            </w:pPr>
            <w:r w:rsidRPr="00532007">
              <w:rPr>
                <w:bCs/>
                <w:sz w:val="24"/>
                <w:szCs w:val="24"/>
                <w:lang w:eastAsia="ru-RU"/>
              </w:rPr>
              <w:t>1.</w:t>
            </w:r>
            <w:r w:rsidR="0012322A">
              <w:rPr>
                <w:bCs/>
                <w:sz w:val="24"/>
                <w:szCs w:val="24"/>
                <w:lang w:eastAsia="ru-RU"/>
              </w:rPr>
              <w:t>1</w:t>
            </w:r>
          </w:p>
        </w:tc>
        <w:tc>
          <w:tcPr>
            <w:tcW w:w="2268" w:type="dxa"/>
            <w:gridSpan w:val="2"/>
            <w:vMerge w:val="restart"/>
          </w:tcPr>
          <w:p w14:paraId="270C5044" w14:textId="77777777" w:rsidR="00991BAD" w:rsidRPr="00532007" w:rsidRDefault="00991BAD" w:rsidP="00070D4B">
            <w:pPr>
              <w:rPr>
                <w:bCs/>
                <w:sz w:val="24"/>
                <w:szCs w:val="24"/>
                <w:lang w:eastAsia="ru-RU"/>
              </w:rPr>
            </w:pPr>
            <w:r w:rsidRPr="00532007">
              <w:rPr>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1418" w:type="dxa"/>
          </w:tcPr>
          <w:p w14:paraId="1E6FFC33" w14:textId="77777777"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14:paraId="492AEC8B" w14:textId="58F46691" w:rsidR="00991BAD" w:rsidRPr="00532007" w:rsidRDefault="00EA453C" w:rsidP="00F532B1">
            <w:pPr>
              <w:jc w:val="center"/>
              <w:rPr>
                <w:bCs/>
                <w:sz w:val="24"/>
                <w:szCs w:val="24"/>
                <w:lang w:eastAsia="ru-RU"/>
              </w:rPr>
            </w:pPr>
            <w:r>
              <w:rPr>
                <w:bCs/>
                <w:sz w:val="24"/>
                <w:szCs w:val="24"/>
                <w:lang w:eastAsia="ru-RU"/>
              </w:rPr>
              <w:t>46</w:t>
            </w:r>
          </w:p>
        </w:tc>
        <w:tc>
          <w:tcPr>
            <w:tcW w:w="1417" w:type="dxa"/>
          </w:tcPr>
          <w:p w14:paraId="0EC17D4C" w14:textId="5F4F87D9" w:rsidR="00991BAD" w:rsidRPr="00532007" w:rsidRDefault="00991BAD" w:rsidP="00F532B1">
            <w:pPr>
              <w:jc w:val="center"/>
              <w:rPr>
                <w:bCs/>
                <w:sz w:val="24"/>
                <w:szCs w:val="24"/>
                <w:lang w:eastAsia="ru-RU"/>
              </w:rPr>
            </w:pPr>
            <w:r w:rsidRPr="00532007">
              <w:rPr>
                <w:bCs/>
                <w:sz w:val="24"/>
                <w:szCs w:val="24"/>
                <w:lang w:eastAsia="ru-RU"/>
              </w:rPr>
              <w:t>202</w:t>
            </w:r>
            <w:r w:rsidR="00EA453C">
              <w:rPr>
                <w:bCs/>
                <w:sz w:val="24"/>
                <w:szCs w:val="24"/>
                <w:lang w:eastAsia="ru-RU"/>
              </w:rPr>
              <w:t>4</w:t>
            </w:r>
          </w:p>
        </w:tc>
        <w:tc>
          <w:tcPr>
            <w:tcW w:w="1418" w:type="dxa"/>
          </w:tcPr>
          <w:p w14:paraId="2FF07632" w14:textId="41971E47" w:rsidR="00991BAD" w:rsidRPr="00532007" w:rsidRDefault="00906AC1" w:rsidP="00F532B1">
            <w:pPr>
              <w:jc w:val="center"/>
              <w:rPr>
                <w:bCs/>
                <w:sz w:val="24"/>
                <w:szCs w:val="24"/>
                <w:lang w:eastAsia="ru-RU"/>
              </w:rPr>
            </w:pPr>
            <w:r>
              <w:rPr>
                <w:bCs/>
                <w:sz w:val="24"/>
                <w:szCs w:val="24"/>
                <w:lang w:eastAsia="ru-RU"/>
              </w:rPr>
              <w:t>2600,000</w:t>
            </w:r>
          </w:p>
        </w:tc>
        <w:tc>
          <w:tcPr>
            <w:tcW w:w="1559" w:type="dxa"/>
          </w:tcPr>
          <w:p w14:paraId="36F32EBC"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14:paraId="2A54C295"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14:paraId="10B99145" w14:textId="783B8496" w:rsidR="00991BAD" w:rsidRPr="00532007" w:rsidRDefault="00EA453C" w:rsidP="00F532B1">
            <w:pPr>
              <w:jc w:val="center"/>
              <w:rPr>
                <w:bCs/>
                <w:sz w:val="24"/>
                <w:szCs w:val="24"/>
                <w:lang w:eastAsia="ru-RU"/>
              </w:rPr>
            </w:pPr>
            <w:r>
              <w:rPr>
                <w:bCs/>
                <w:sz w:val="24"/>
                <w:szCs w:val="24"/>
                <w:lang w:eastAsia="ru-RU"/>
              </w:rPr>
              <w:t>2600,000</w:t>
            </w:r>
          </w:p>
        </w:tc>
        <w:tc>
          <w:tcPr>
            <w:tcW w:w="1353" w:type="dxa"/>
          </w:tcPr>
          <w:p w14:paraId="3A06ADF4" w14:textId="77777777"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14:paraId="64B17CEF" w14:textId="77777777" w:rsidTr="004260DF">
        <w:tc>
          <w:tcPr>
            <w:tcW w:w="817" w:type="dxa"/>
            <w:vMerge/>
          </w:tcPr>
          <w:p w14:paraId="5F1C5601" w14:textId="77777777" w:rsidR="00991BAD" w:rsidRPr="00532007" w:rsidRDefault="00991BAD" w:rsidP="00C25F2D">
            <w:pPr>
              <w:jc w:val="center"/>
              <w:rPr>
                <w:bCs/>
                <w:sz w:val="24"/>
                <w:szCs w:val="24"/>
                <w:lang w:eastAsia="ru-RU"/>
              </w:rPr>
            </w:pPr>
          </w:p>
        </w:tc>
        <w:tc>
          <w:tcPr>
            <w:tcW w:w="2268" w:type="dxa"/>
            <w:gridSpan w:val="2"/>
            <w:vMerge/>
          </w:tcPr>
          <w:p w14:paraId="5D1C4F5C" w14:textId="77777777" w:rsidR="00991BAD" w:rsidRPr="00532007" w:rsidRDefault="00991BAD" w:rsidP="00C25F2D">
            <w:pPr>
              <w:jc w:val="center"/>
              <w:rPr>
                <w:bCs/>
                <w:sz w:val="24"/>
                <w:szCs w:val="24"/>
                <w:lang w:eastAsia="ru-RU"/>
              </w:rPr>
            </w:pPr>
          </w:p>
        </w:tc>
        <w:tc>
          <w:tcPr>
            <w:tcW w:w="1418" w:type="dxa"/>
          </w:tcPr>
          <w:p w14:paraId="221D64F3" w14:textId="77777777"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14:paraId="5CB680AA" w14:textId="47EB06A3" w:rsidR="00991BAD" w:rsidRPr="00532007" w:rsidRDefault="00EA453C" w:rsidP="00F532B1">
            <w:pPr>
              <w:jc w:val="center"/>
              <w:rPr>
                <w:bCs/>
                <w:sz w:val="24"/>
                <w:szCs w:val="24"/>
                <w:lang w:eastAsia="ru-RU"/>
              </w:rPr>
            </w:pPr>
            <w:r>
              <w:rPr>
                <w:bCs/>
                <w:sz w:val="24"/>
                <w:szCs w:val="24"/>
                <w:lang w:eastAsia="ru-RU"/>
              </w:rPr>
              <w:t>46</w:t>
            </w:r>
          </w:p>
        </w:tc>
        <w:tc>
          <w:tcPr>
            <w:tcW w:w="1417" w:type="dxa"/>
          </w:tcPr>
          <w:p w14:paraId="6072D10C" w14:textId="7DB725E0" w:rsidR="00991BAD" w:rsidRPr="00532007" w:rsidRDefault="00991BAD" w:rsidP="00F532B1">
            <w:pPr>
              <w:jc w:val="center"/>
              <w:rPr>
                <w:bCs/>
                <w:sz w:val="24"/>
                <w:szCs w:val="24"/>
                <w:lang w:eastAsia="ru-RU"/>
              </w:rPr>
            </w:pPr>
            <w:r w:rsidRPr="00532007">
              <w:rPr>
                <w:bCs/>
                <w:sz w:val="24"/>
                <w:szCs w:val="24"/>
                <w:lang w:eastAsia="ru-RU"/>
              </w:rPr>
              <w:t>202</w:t>
            </w:r>
            <w:r w:rsidR="00EA453C">
              <w:rPr>
                <w:bCs/>
                <w:sz w:val="24"/>
                <w:szCs w:val="24"/>
                <w:lang w:eastAsia="ru-RU"/>
              </w:rPr>
              <w:t>5</w:t>
            </w:r>
          </w:p>
        </w:tc>
        <w:tc>
          <w:tcPr>
            <w:tcW w:w="1418" w:type="dxa"/>
          </w:tcPr>
          <w:p w14:paraId="2FCAAAA7" w14:textId="609F0062" w:rsidR="00991BAD" w:rsidRPr="00532007" w:rsidRDefault="00906AC1" w:rsidP="00F532B1">
            <w:pPr>
              <w:jc w:val="center"/>
              <w:rPr>
                <w:bCs/>
                <w:sz w:val="24"/>
                <w:szCs w:val="24"/>
                <w:lang w:eastAsia="ru-RU"/>
              </w:rPr>
            </w:pPr>
            <w:r>
              <w:rPr>
                <w:bCs/>
                <w:sz w:val="24"/>
                <w:szCs w:val="24"/>
                <w:lang w:eastAsia="ru-RU"/>
              </w:rPr>
              <w:t>2600,000</w:t>
            </w:r>
          </w:p>
        </w:tc>
        <w:tc>
          <w:tcPr>
            <w:tcW w:w="1559" w:type="dxa"/>
          </w:tcPr>
          <w:p w14:paraId="0D0194B9"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14:paraId="10B33EB3"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14:paraId="47790310" w14:textId="7922B3E7" w:rsidR="00991BAD" w:rsidRPr="00532007" w:rsidRDefault="00EA453C" w:rsidP="00F532B1">
            <w:pPr>
              <w:jc w:val="center"/>
              <w:rPr>
                <w:bCs/>
                <w:sz w:val="24"/>
                <w:szCs w:val="24"/>
                <w:lang w:eastAsia="ru-RU"/>
              </w:rPr>
            </w:pPr>
            <w:r>
              <w:rPr>
                <w:bCs/>
                <w:sz w:val="24"/>
                <w:szCs w:val="24"/>
                <w:lang w:eastAsia="ru-RU"/>
              </w:rPr>
              <w:t>2600,000</w:t>
            </w:r>
          </w:p>
        </w:tc>
        <w:tc>
          <w:tcPr>
            <w:tcW w:w="1353" w:type="dxa"/>
          </w:tcPr>
          <w:p w14:paraId="087752D5" w14:textId="77777777"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14:paraId="71DCF6CA" w14:textId="77777777" w:rsidTr="004260DF">
        <w:tc>
          <w:tcPr>
            <w:tcW w:w="817" w:type="dxa"/>
            <w:vMerge/>
          </w:tcPr>
          <w:p w14:paraId="0812C893" w14:textId="77777777" w:rsidR="00991BAD" w:rsidRPr="00532007" w:rsidRDefault="00991BAD" w:rsidP="00C25F2D">
            <w:pPr>
              <w:jc w:val="center"/>
              <w:rPr>
                <w:bCs/>
                <w:sz w:val="24"/>
                <w:szCs w:val="24"/>
                <w:lang w:eastAsia="ru-RU"/>
              </w:rPr>
            </w:pPr>
          </w:p>
        </w:tc>
        <w:tc>
          <w:tcPr>
            <w:tcW w:w="2268" w:type="dxa"/>
            <w:gridSpan w:val="2"/>
            <w:vMerge/>
          </w:tcPr>
          <w:p w14:paraId="53A56A85" w14:textId="77777777" w:rsidR="00991BAD" w:rsidRPr="00532007" w:rsidRDefault="00991BAD" w:rsidP="00C25F2D">
            <w:pPr>
              <w:jc w:val="center"/>
              <w:rPr>
                <w:bCs/>
                <w:sz w:val="24"/>
                <w:szCs w:val="24"/>
                <w:lang w:eastAsia="ru-RU"/>
              </w:rPr>
            </w:pPr>
          </w:p>
        </w:tc>
        <w:tc>
          <w:tcPr>
            <w:tcW w:w="1418" w:type="dxa"/>
          </w:tcPr>
          <w:p w14:paraId="0BF45639" w14:textId="77777777"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14:paraId="379C7D62" w14:textId="68E4725F" w:rsidR="00991BAD" w:rsidRPr="00532007" w:rsidRDefault="00EA453C" w:rsidP="00362509">
            <w:pPr>
              <w:jc w:val="center"/>
              <w:rPr>
                <w:bCs/>
                <w:sz w:val="24"/>
                <w:szCs w:val="24"/>
                <w:lang w:eastAsia="ru-RU"/>
              </w:rPr>
            </w:pPr>
            <w:r>
              <w:rPr>
                <w:bCs/>
                <w:sz w:val="24"/>
                <w:szCs w:val="24"/>
                <w:lang w:eastAsia="ru-RU"/>
              </w:rPr>
              <w:t>46</w:t>
            </w:r>
          </w:p>
        </w:tc>
        <w:tc>
          <w:tcPr>
            <w:tcW w:w="1417" w:type="dxa"/>
          </w:tcPr>
          <w:p w14:paraId="0982E6AE" w14:textId="68B11088" w:rsidR="00991BAD" w:rsidRPr="00532007" w:rsidRDefault="00991BAD" w:rsidP="00C25F2D">
            <w:pPr>
              <w:jc w:val="center"/>
              <w:rPr>
                <w:bCs/>
                <w:sz w:val="24"/>
                <w:szCs w:val="24"/>
                <w:lang w:eastAsia="ru-RU"/>
              </w:rPr>
            </w:pPr>
            <w:r>
              <w:rPr>
                <w:bCs/>
                <w:sz w:val="24"/>
                <w:szCs w:val="24"/>
                <w:lang w:eastAsia="ru-RU"/>
              </w:rPr>
              <w:t>202</w:t>
            </w:r>
            <w:r w:rsidR="00EA453C">
              <w:rPr>
                <w:bCs/>
                <w:sz w:val="24"/>
                <w:szCs w:val="24"/>
                <w:lang w:eastAsia="ru-RU"/>
              </w:rPr>
              <w:t>6</w:t>
            </w:r>
          </w:p>
        </w:tc>
        <w:tc>
          <w:tcPr>
            <w:tcW w:w="1418" w:type="dxa"/>
          </w:tcPr>
          <w:p w14:paraId="7DD85F06" w14:textId="7E6AC1F0" w:rsidR="00991BAD" w:rsidRPr="00532007" w:rsidRDefault="00906AC1" w:rsidP="00C25F2D">
            <w:pPr>
              <w:jc w:val="center"/>
              <w:rPr>
                <w:bCs/>
                <w:sz w:val="24"/>
                <w:szCs w:val="24"/>
                <w:lang w:eastAsia="ru-RU"/>
              </w:rPr>
            </w:pPr>
            <w:r>
              <w:rPr>
                <w:bCs/>
                <w:sz w:val="24"/>
                <w:szCs w:val="24"/>
                <w:lang w:eastAsia="ru-RU"/>
              </w:rPr>
              <w:t>2600,000</w:t>
            </w:r>
          </w:p>
        </w:tc>
        <w:tc>
          <w:tcPr>
            <w:tcW w:w="1559" w:type="dxa"/>
          </w:tcPr>
          <w:p w14:paraId="70C263C2" w14:textId="77777777" w:rsidR="00991BAD" w:rsidRPr="00532007" w:rsidRDefault="00991BAD" w:rsidP="00C25F2D">
            <w:pPr>
              <w:jc w:val="center"/>
              <w:rPr>
                <w:bCs/>
                <w:sz w:val="24"/>
                <w:szCs w:val="24"/>
                <w:lang w:eastAsia="ru-RU"/>
              </w:rPr>
            </w:pPr>
            <w:r>
              <w:rPr>
                <w:bCs/>
                <w:sz w:val="24"/>
                <w:szCs w:val="24"/>
                <w:lang w:eastAsia="ru-RU"/>
              </w:rPr>
              <w:t>-</w:t>
            </w:r>
          </w:p>
        </w:tc>
        <w:tc>
          <w:tcPr>
            <w:tcW w:w="1559" w:type="dxa"/>
          </w:tcPr>
          <w:p w14:paraId="6C7A0FF8" w14:textId="77777777" w:rsidR="00991BAD" w:rsidRPr="00532007" w:rsidRDefault="00991BAD" w:rsidP="00C25F2D">
            <w:pPr>
              <w:jc w:val="center"/>
              <w:rPr>
                <w:bCs/>
                <w:sz w:val="24"/>
                <w:szCs w:val="24"/>
                <w:lang w:eastAsia="ru-RU"/>
              </w:rPr>
            </w:pPr>
            <w:r>
              <w:rPr>
                <w:bCs/>
                <w:sz w:val="24"/>
                <w:szCs w:val="24"/>
                <w:lang w:eastAsia="ru-RU"/>
              </w:rPr>
              <w:t>-</w:t>
            </w:r>
          </w:p>
        </w:tc>
        <w:tc>
          <w:tcPr>
            <w:tcW w:w="1418" w:type="dxa"/>
          </w:tcPr>
          <w:p w14:paraId="21C39F19" w14:textId="002C4C00" w:rsidR="00991BAD" w:rsidRPr="00532007" w:rsidRDefault="00EA453C" w:rsidP="00C25F2D">
            <w:pPr>
              <w:jc w:val="center"/>
              <w:rPr>
                <w:bCs/>
                <w:sz w:val="24"/>
                <w:szCs w:val="24"/>
                <w:lang w:eastAsia="ru-RU"/>
              </w:rPr>
            </w:pPr>
            <w:r>
              <w:rPr>
                <w:bCs/>
                <w:sz w:val="24"/>
                <w:szCs w:val="24"/>
                <w:lang w:eastAsia="ru-RU"/>
              </w:rPr>
              <w:t>2600,000</w:t>
            </w:r>
          </w:p>
        </w:tc>
        <w:tc>
          <w:tcPr>
            <w:tcW w:w="1353" w:type="dxa"/>
          </w:tcPr>
          <w:p w14:paraId="68BB3B40" w14:textId="77777777" w:rsidR="00991BAD" w:rsidRPr="00532007" w:rsidRDefault="00991BAD" w:rsidP="00C25F2D">
            <w:pPr>
              <w:jc w:val="center"/>
              <w:rPr>
                <w:bCs/>
                <w:sz w:val="24"/>
                <w:szCs w:val="24"/>
                <w:lang w:eastAsia="ru-RU"/>
              </w:rPr>
            </w:pPr>
            <w:r>
              <w:rPr>
                <w:bCs/>
                <w:sz w:val="24"/>
                <w:szCs w:val="24"/>
                <w:lang w:eastAsia="ru-RU"/>
              </w:rPr>
              <w:t>ОТ и СПН</w:t>
            </w:r>
          </w:p>
        </w:tc>
      </w:tr>
      <w:tr w:rsidR="00991BAD" w:rsidRPr="00532007" w14:paraId="23ECCD19" w14:textId="77777777" w:rsidTr="004260DF">
        <w:tc>
          <w:tcPr>
            <w:tcW w:w="817" w:type="dxa"/>
            <w:vMerge w:val="restart"/>
          </w:tcPr>
          <w:p w14:paraId="44F49CD7" w14:textId="058471B1" w:rsidR="00991BAD" w:rsidRPr="00532007" w:rsidRDefault="00991BAD" w:rsidP="00272B23">
            <w:pPr>
              <w:jc w:val="center"/>
              <w:rPr>
                <w:bCs/>
                <w:sz w:val="24"/>
                <w:szCs w:val="24"/>
                <w:lang w:eastAsia="ru-RU"/>
              </w:rPr>
            </w:pPr>
            <w:r w:rsidRPr="00532007">
              <w:rPr>
                <w:bCs/>
                <w:sz w:val="24"/>
                <w:szCs w:val="24"/>
                <w:lang w:eastAsia="ru-RU"/>
              </w:rPr>
              <w:t>1.</w:t>
            </w:r>
            <w:r w:rsidR="0012322A">
              <w:rPr>
                <w:bCs/>
                <w:sz w:val="24"/>
                <w:szCs w:val="24"/>
                <w:lang w:eastAsia="ru-RU"/>
              </w:rPr>
              <w:t>2</w:t>
            </w:r>
          </w:p>
        </w:tc>
        <w:tc>
          <w:tcPr>
            <w:tcW w:w="2268" w:type="dxa"/>
            <w:gridSpan w:val="2"/>
            <w:vMerge w:val="restart"/>
          </w:tcPr>
          <w:p w14:paraId="7731CEE0" w14:textId="77777777" w:rsidR="00991BAD" w:rsidRPr="00532007" w:rsidRDefault="00991BAD" w:rsidP="00070D4B">
            <w:pPr>
              <w:rPr>
                <w:bCs/>
                <w:sz w:val="24"/>
                <w:szCs w:val="24"/>
                <w:lang w:eastAsia="ru-RU"/>
              </w:rPr>
            </w:pPr>
            <w:r w:rsidRPr="00532007">
              <w:rPr>
                <w:bCs/>
                <w:sz w:val="24"/>
                <w:szCs w:val="24"/>
                <w:lang w:eastAsia="ru-RU"/>
              </w:rPr>
              <w:t>Ежегодное единовременное вознаграждение Почетным гражданам Первомайского муниципального района</w:t>
            </w:r>
          </w:p>
        </w:tc>
        <w:tc>
          <w:tcPr>
            <w:tcW w:w="1418" w:type="dxa"/>
          </w:tcPr>
          <w:p w14:paraId="4CDA615C" w14:textId="77777777"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14:paraId="70D5D52B" w14:textId="77777777" w:rsidR="00991BAD" w:rsidRPr="00532007" w:rsidRDefault="00991BAD" w:rsidP="00F532B1">
            <w:pPr>
              <w:jc w:val="center"/>
              <w:rPr>
                <w:bCs/>
                <w:sz w:val="24"/>
                <w:szCs w:val="24"/>
                <w:lang w:eastAsia="ru-RU"/>
              </w:rPr>
            </w:pPr>
            <w:r w:rsidRPr="00532007">
              <w:rPr>
                <w:bCs/>
                <w:sz w:val="24"/>
                <w:szCs w:val="24"/>
                <w:lang w:eastAsia="ru-RU"/>
              </w:rPr>
              <w:t>15</w:t>
            </w:r>
          </w:p>
        </w:tc>
        <w:tc>
          <w:tcPr>
            <w:tcW w:w="1417" w:type="dxa"/>
          </w:tcPr>
          <w:p w14:paraId="565FCF27" w14:textId="7405F775" w:rsidR="00991BAD" w:rsidRPr="00532007" w:rsidRDefault="00991BAD" w:rsidP="00F532B1">
            <w:pPr>
              <w:jc w:val="center"/>
              <w:rPr>
                <w:bCs/>
                <w:sz w:val="24"/>
                <w:szCs w:val="24"/>
                <w:lang w:eastAsia="ru-RU"/>
              </w:rPr>
            </w:pPr>
            <w:r w:rsidRPr="00532007">
              <w:rPr>
                <w:bCs/>
                <w:sz w:val="24"/>
                <w:szCs w:val="24"/>
                <w:lang w:eastAsia="ru-RU"/>
              </w:rPr>
              <w:t>202</w:t>
            </w:r>
            <w:r w:rsidR="0012322A">
              <w:rPr>
                <w:bCs/>
                <w:sz w:val="24"/>
                <w:szCs w:val="24"/>
                <w:lang w:eastAsia="ru-RU"/>
              </w:rPr>
              <w:t>4</w:t>
            </w:r>
          </w:p>
        </w:tc>
        <w:tc>
          <w:tcPr>
            <w:tcW w:w="1418" w:type="dxa"/>
          </w:tcPr>
          <w:p w14:paraId="349AE0D0" w14:textId="39CB9388"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00</w:t>
            </w:r>
            <w:r w:rsidRPr="00532007">
              <w:rPr>
                <w:bCs/>
                <w:sz w:val="24"/>
                <w:szCs w:val="24"/>
                <w:lang w:eastAsia="ru-RU"/>
              </w:rPr>
              <w:t>,0</w:t>
            </w:r>
            <w:r>
              <w:rPr>
                <w:bCs/>
                <w:sz w:val="24"/>
                <w:szCs w:val="24"/>
                <w:lang w:eastAsia="ru-RU"/>
              </w:rPr>
              <w:t>00</w:t>
            </w:r>
          </w:p>
        </w:tc>
        <w:tc>
          <w:tcPr>
            <w:tcW w:w="1559" w:type="dxa"/>
          </w:tcPr>
          <w:p w14:paraId="34AF56A4"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14:paraId="459BAB91"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14:paraId="0011B94A" w14:textId="0B32E400"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00</w:t>
            </w:r>
            <w:r w:rsidRPr="00532007">
              <w:rPr>
                <w:bCs/>
                <w:sz w:val="24"/>
                <w:szCs w:val="24"/>
                <w:lang w:eastAsia="ru-RU"/>
              </w:rPr>
              <w:t>,0</w:t>
            </w:r>
            <w:r>
              <w:rPr>
                <w:bCs/>
                <w:sz w:val="24"/>
                <w:szCs w:val="24"/>
                <w:lang w:eastAsia="ru-RU"/>
              </w:rPr>
              <w:t>00</w:t>
            </w:r>
          </w:p>
        </w:tc>
        <w:tc>
          <w:tcPr>
            <w:tcW w:w="1353" w:type="dxa"/>
          </w:tcPr>
          <w:p w14:paraId="42FDF6AB" w14:textId="77777777"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14:paraId="5DD01244" w14:textId="77777777" w:rsidTr="004260DF">
        <w:tc>
          <w:tcPr>
            <w:tcW w:w="817" w:type="dxa"/>
            <w:vMerge/>
          </w:tcPr>
          <w:p w14:paraId="4E850A6D" w14:textId="77777777" w:rsidR="00991BAD" w:rsidRPr="00532007" w:rsidRDefault="00991BAD" w:rsidP="00C25F2D">
            <w:pPr>
              <w:jc w:val="center"/>
              <w:rPr>
                <w:bCs/>
                <w:sz w:val="24"/>
                <w:szCs w:val="24"/>
                <w:lang w:eastAsia="ru-RU"/>
              </w:rPr>
            </w:pPr>
          </w:p>
        </w:tc>
        <w:tc>
          <w:tcPr>
            <w:tcW w:w="2268" w:type="dxa"/>
            <w:gridSpan w:val="2"/>
            <w:vMerge/>
          </w:tcPr>
          <w:p w14:paraId="60EDE956" w14:textId="77777777" w:rsidR="00991BAD" w:rsidRPr="00532007" w:rsidRDefault="00991BAD" w:rsidP="00C25F2D">
            <w:pPr>
              <w:jc w:val="center"/>
              <w:rPr>
                <w:bCs/>
                <w:sz w:val="24"/>
                <w:szCs w:val="24"/>
                <w:lang w:eastAsia="ru-RU"/>
              </w:rPr>
            </w:pPr>
          </w:p>
        </w:tc>
        <w:tc>
          <w:tcPr>
            <w:tcW w:w="1418" w:type="dxa"/>
          </w:tcPr>
          <w:p w14:paraId="221D7E1B" w14:textId="77777777"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14:paraId="607BA0EE" w14:textId="77777777" w:rsidR="00991BAD" w:rsidRPr="00532007" w:rsidRDefault="00991BAD" w:rsidP="00F532B1">
            <w:pPr>
              <w:jc w:val="center"/>
              <w:rPr>
                <w:bCs/>
                <w:sz w:val="24"/>
                <w:szCs w:val="24"/>
                <w:lang w:eastAsia="ru-RU"/>
              </w:rPr>
            </w:pPr>
            <w:r w:rsidRPr="00532007">
              <w:rPr>
                <w:bCs/>
                <w:sz w:val="24"/>
                <w:szCs w:val="24"/>
                <w:lang w:eastAsia="ru-RU"/>
              </w:rPr>
              <w:t>17</w:t>
            </w:r>
          </w:p>
        </w:tc>
        <w:tc>
          <w:tcPr>
            <w:tcW w:w="1417" w:type="dxa"/>
          </w:tcPr>
          <w:p w14:paraId="01D9C379" w14:textId="436E4B79" w:rsidR="00991BAD" w:rsidRPr="00532007" w:rsidRDefault="00991BAD" w:rsidP="00F532B1">
            <w:pPr>
              <w:jc w:val="center"/>
              <w:rPr>
                <w:bCs/>
                <w:sz w:val="24"/>
                <w:szCs w:val="24"/>
                <w:lang w:eastAsia="ru-RU"/>
              </w:rPr>
            </w:pPr>
            <w:r w:rsidRPr="00532007">
              <w:rPr>
                <w:bCs/>
                <w:sz w:val="24"/>
                <w:szCs w:val="24"/>
                <w:lang w:eastAsia="ru-RU"/>
              </w:rPr>
              <w:t>202</w:t>
            </w:r>
            <w:r w:rsidR="0012322A">
              <w:rPr>
                <w:bCs/>
                <w:sz w:val="24"/>
                <w:szCs w:val="24"/>
                <w:lang w:eastAsia="ru-RU"/>
              </w:rPr>
              <w:t>5</w:t>
            </w:r>
          </w:p>
        </w:tc>
        <w:tc>
          <w:tcPr>
            <w:tcW w:w="1418" w:type="dxa"/>
          </w:tcPr>
          <w:p w14:paraId="1A2CB9D9" w14:textId="1D4BDFA1"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10</w:t>
            </w:r>
            <w:r w:rsidRPr="00532007">
              <w:rPr>
                <w:bCs/>
                <w:sz w:val="24"/>
                <w:szCs w:val="24"/>
                <w:lang w:eastAsia="ru-RU"/>
              </w:rPr>
              <w:t>,0</w:t>
            </w:r>
            <w:r>
              <w:rPr>
                <w:bCs/>
                <w:sz w:val="24"/>
                <w:szCs w:val="24"/>
                <w:lang w:eastAsia="ru-RU"/>
              </w:rPr>
              <w:t>00</w:t>
            </w:r>
          </w:p>
        </w:tc>
        <w:tc>
          <w:tcPr>
            <w:tcW w:w="1559" w:type="dxa"/>
          </w:tcPr>
          <w:p w14:paraId="40E278D9"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14:paraId="4B430475" w14:textId="77777777"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14:paraId="650EDE5C" w14:textId="5C1030CC"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10</w:t>
            </w:r>
            <w:r w:rsidRPr="00532007">
              <w:rPr>
                <w:bCs/>
                <w:sz w:val="24"/>
                <w:szCs w:val="24"/>
                <w:lang w:eastAsia="ru-RU"/>
              </w:rPr>
              <w:t>,0</w:t>
            </w:r>
            <w:r>
              <w:rPr>
                <w:bCs/>
                <w:sz w:val="24"/>
                <w:szCs w:val="24"/>
                <w:lang w:eastAsia="ru-RU"/>
              </w:rPr>
              <w:t>00</w:t>
            </w:r>
          </w:p>
        </w:tc>
        <w:tc>
          <w:tcPr>
            <w:tcW w:w="1353" w:type="dxa"/>
          </w:tcPr>
          <w:p w14:paraId="067551CE" w14:textId="77777777"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14:paraId="2B24270E" w14:textId="77777777" w:rsidTr="004260DF">
        <w:tc>
          <w:tcPr>
            <w:tcW w:w="817" w:type="dxa"/>
            <w:vMerge/>
          </w:tcPr>
          <w:p w14:paraId="1259B105" w14:textId="77777777" w:rsidR="00991BAD" w:rsidRPr="00532007" w:rsidRDefault="00991BAD" w:rsidP="00C25F2D">
            <w:pPr>
              <w:jc w:val="center"/>
              <w:rPr>
                <w:bCs/>
                <w:sz w:val="24"/>
                <w:szCs w:val="24"/>
                <w:lang w:eastAsia="ru-RU"/>
              </w:rPr>
            </w:pPr>
          </w:p>
        </w:tc>
        <w:tc>
          <w:tcPr>
            <w:tcW w:w="2268" w:type="dxa"/>
            <w:gridSpan w:val="2"/>
            <w:vMerge/>
          </w:tcPr>
          <w:p w14:paraId="15E8B907" w14:textId="77777777" w:rsidR="00991BAD" w:rsidRPr="00532007" w:rsidRDefault="00991BAD" w:rsidP="00C25F2D">
            <w:pPr>
              <w:jc w:val="center"/>
              <w:rPr>
                <w:bCs/>
                <w:sz w:val="24"/>
                <w:szCs w:val="24"/>
                <w:lang w:eastAsia="ru-RU"/>
              </w:rPr>
            </w:pPr>
          </w:p>
        </w:tc>
        <w:tc>
          <w:tcPr>
            <w:tcW w:w="1418" w:type="dxa"/>
          </w:tcPr>
          <w:p w14:paraId="1C0EFB77" w14:textId="77777777"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14:paraId="05D1C75F" w14:textId="77777777" w:rsidR="00991BAD" w:rsidRPr="00532007" w:rsidRDefault="00991BAD" w:rsidP="00C25F2D">
            <w:pPr>
              <w:jc w:val="center"/>
              <w:rPr>
                <w:bCs/>
                <w:sz w:val="24"/>
                <w:szCs w:val="24"/>
                <w:lang w:eastAsia="ru-RU"/>
              </w:rPr>
            </w:pPr>
            <w:r>
              <w:rPr>
                <w:bCs/>
                <w:sz w:val="24"/>
                <w:szCs w:val="24"/>
                <w:lang w:eastAsia="ru-RU"/>
              </w:rPr>
              <w:t>17</w:t>
            </w:r>
          </w:p>
        </w:tc>
        <w:tc>
          <w:tcPr>
            <w:tcW w:w="1417" w:type="dxa"/>
          </w:tcPr>
          <w:p w14:paraId="5BDA3165" w14:textId="63390F2F" w:rsidR="00991BAD" w:rsidRPr="00532007" w:rsidRDefault="00991BAD" w:rsidP="00C25F2D">
            <w:pPr>
              <w:jc w:val="center"/>
              <w:rPr>
                <w:bCs/>
                <w:sz w:val="24"/>
                <w:szCs w:val="24"/>
                <w:lang w:eastAsia="ru-RU"/>
              </w:rPr>
            </w:pPr>
            <w:r>
              <w:rPr>
                <w:bCs/>
                <w:sz w:val="24"/>
                <w:szCs w:val="24"/>
                <w:lang w:eastAsia="ru-RU"/>
              </w:rPr>
              <w:t>202</w:t>
            </w:r>
            <w:r w:rsidR="0012322A">
              <w:rPr>
                <w:bCs/>
                <w:sz w:val="24"/>
                <w:szCs w:val="24"/>
                <w:lang w:eastAsia="ru-RU"/>
              </w:rPr>
              <w:t>6</w:t>
            </w:r>
          </w:p>
        </w:tc>
        <w:tc>
          <w:tcPr>
            <w:tcW w:w="1418" w:type="dxa"/>
          </w:tcPr>
          <w:p w14:paraId="5CA5DE22" w14:textId="308C3C9E" w:rsidR="00991BAD" w:rsidRPr="00532007" w:rsidRDefault="0012322A" w:rsidP="00C25F2D">
            <w:pPr>
              <w:jc w:val="center"/>
              <w:rPr>
                <w:bCs/>
                <w:sz w:val="24"/>
                <w:szCs w:val="24"/>
                <w:lang w:eastAsia="ru-RU"/>
              </w:rPr>
            </w:pPr>
            <w:r>
              <w:rPr>
                <w:bCs/>
                <w:sz w:val="24"/>
                <w:szCs w:val="24"/>
                <w:lang w:eastAsia="ru-RU"/>
              </w:rPr>
              <w:t>110</w:t>
            </w:r>
            <w:r w:rsidR="00991BAD">
              <w:rPr>
                <w:bCs/>
                <w:sz w:val="24"/>
                <w:szCs w:val="24"/>
                <w:lang w:eastAsia="ru-RU"/>
              </w:rPr>
              <w:t>,000</w:t>
            </w:r>
          </w:p>
        </w:tc>
        <w:tc>
          <w:tcPr>
            <w:tcW w:w="1559" w:type="dxa"/>
          </w:tcPr>
          <w:p w14:paraId="6247B483" w14:textId="77777777" w:rsidR="00991BAD" w:rsidRPr="00532007" w:rsidRDefault="00991BAD" w:rsidP="00C25F2D">
            <w:pPr>
              <w:jc w:val="center"/>
              <w:rPr>
                <w:bCs/>
                <w:sz w:val="24"/>
                <w:szCs w:val="24"/>
                <w:lang w:eastAsia="ru-RU"/>
              </w:rPr>
            </w:pPr>
            <w:r>
              <w:rPr>
                <w:bCs/>
                <w:sz w:val="24"/>
                <w:szCs w:val="24"/>
                <w:lang w:eastAsia="ru-RU"/>
              </w:rPr>
              <w:t>-</w:t>
            </w:r>
          </w:p>
        </w:tc>
        <w:tc>
          <w:tcPr>
            <w:tcW w:w="1559" w:type="dxa"/>
          </w:tcPr>
          <w:p w14:paraId="73E4F096" w14:textId="77777777" w:rsidR="00991BAD" w:rsidRPr="00532007" w:rsidRDefault="00991BAD" w:rsidP="00C25F2D">
            <w:pPr>
              <w:jc w:val="center"/>
              <w:rPr>
                <w:bCs/>
                <w:sz w:val="24"/>
                <w:szCs w:val="24"/>
                <w:lang w:eastAsia="ru-RU"/>
              </w:rPr>
            </w:pPr>
            <w:r>
              <w:rPr>
                <w:bCs/>
                <w:sz w:val="24"/>
                <w:szCs w:val="24"/>
                <w:lang w:eastAsia="ru-RU"/>
              </w:rPr>
              <w:t>-</w:t>
            </w:r>
          </w:p>
        </w:tc>
        <w:tc>
          <w:tcPr>
            <w:tcW w:w="1418" w:type="dxa"/>
          </w:tcPr>
          <w:p w14:paraId="30EE9305" w14:textId="4184F853" w:rsidR="00991BAD" w:rsidRPr="00532007" w:rsidRDefault="00991BAD" w:rsidP="00C25F2D">
            <w:pPr>
              <w:jc w:val="center"/>
              <w:rPr>
                <w:bCs/>
                <w:sz w:val="24"/>
                <w:szCs w:val="24"/>
                <w:lang w:eastAsia="ru-RU"/>
              </w:rPr>
            </w:pPr>
            <w:r>
              <w:rPr>
                <w:bCs/>
                <w:sz w:val="24"/>
                <w:szCs w:val="24"/>
                <w:lang w:eastAsia="ru-RU"/>
              </w:rPr>
              <w:t>1</w:t>
            </w:r>
            <w:r w:rsidR="0012322A">
              <w:rPr>
                <w:bCs/>
                <w:sz w:val="24"/>
                <w:szCs w:val="24"/>
                <w:lang w:eastAsia="ru-RU"/>
              </w:rPr>
              <w:t>10</w:t>
            </w:r>
            <w:r>
              <w:rPr>
                <w:bCs/>
                <w:sz w:val="24"/>
                <w:szCs w:val="24"/>
                <w:lang w:eastAsia="ru-RU"/>
              </w:rPr>
              <w:t>,000</w:t>
            </w:r>
          </w:p>
        </w:tc>
        <w:tc>
          <w:tcPr>
            <w:tcW w:w="1353" w:type="dxa"/>
          </w:tcPr>
          <w:p w14:paraId="4B8AE947" w14:textId="77777777" w:rsidR="00991BAD" w:rsidRPr="00532007" w:rsidRDefault="00991BAD" w:rsidP="00C25F2D">
            <w:pPr>
              <w:jc w:val="center"/>
              <w:rPr>
                <w:bCs/>
                <w:sz w:val="24"/>
                <w:szCs w:val="24"/>
                <w:lang w:eastAsia="ru-RU"/>
              </w:rPr>
            </w:pPr>
            <w:r>
              <w:rPr>
                <w:bCs/>
                <w:sz w:val="24"/>
                <w:szCs w:val="24"/>
                <w:lang w:eastAsia="ru-RU"/>
              </w:rPr>
              <w:t>ОТ и СПН</w:t>
            </w:r>
          </w:p>
        </w:tc>
      </w:tr>
      <w:tr w:rsidR="006A3806" w:rsidRPr="00532007" w14:paraId="4AE28DA9" w14:textId="77777777" w:rsidTr="004260DF">
        <w:tc>
          <w:tcPr>
            <w:tcW w:w="817" w:type="dxa"/>
            <w:vMerge w:val="restart"/>
          </w:tcPr>
          <w:p w14:paraId="25449609" w14:textId="77777777" w:rsidR="006A3806" w:rsidRPr="00532007" w:rsidRDefault="006A3806" w:rsidP="006A3806">
            <w:pPr>
              <w:jc w:val="center"/>
              <w:rPr>
                <w:bCs/>
                <w:sz w:val="24"/>
                <w:szCs w:val="24"/>
                <w:lang w:eastAsia="ru-RU"/>
              </w:rPr>
            </w:pPr>
            <w:r>
              <w:rPr>
                <w:bCs/>
                <w:sz w:val="24"/>
                <w:szCs w:val="24"/>
                <w:lang w:eastAsia="ru-RU"/>
              </w:rPr>
              <w:t>2</w:t>
            </w:r>
            <w:r w:rsidRPr="00532007">
              <w:rPr>
                <w:bCs/>
                <w:sz w:val="24"/>
                <w:szCs w:val="24"/>
                <w:lang w:eastAsia="ru-RU"/>
              </w:rPr>
              <w:t>.</w:t>
            </w:r>
          </w:p>
        </w:tc>
        <w:tc>
          <w:tcPr>
            <w:tcW w:w="5245" w:type="dxa"/>
            <w:gridSpan w:val="4"/>
            <w:vMerge w:val="restart"/>
          </w:tcPr>
          <w:p w14:paraId="533C98AE" w14:textId="77777777" w:rsidR="006A3806" w:rsidRPr="00532007" w:rsidRDefault="006A3806" w:rsidP="006A3806">
            <w:pPr>
              <w:rPr>
                <w:bCs/>
                <w:sz w:val="24"/>
                <w:szCs w:val="24"/>
                <w:lang w:eastAsia="ru-RU"/>
              </w:rPr>
            </w:pPr>
            <w:r w:rsidRPr="00532007">
              <w:rPr>
                <w:bCs/>
                <w:sz w:val="24"/>
                <w:szCs w:val="24"/>
                <w:lang w:eastAsia="ru-RU"/>
              </w:rPr>
              <w:t>Социальная защита семей с детьми, инвалидов, ветеранов</w:t>
            </w:r>
            <w:r>
              <w:rPr>
                <w:bCs/>
                <w:sz w:val="24"/>
                <w:szCs w:val="24"/>
                <w:lang w:eastAsia="ru-RU"/>
              </w:rPr>
              <w:t>, граждан</w:t>
            </w:r>
            <w:r w:rsidRPr="00532007">
              <w:rPr>
                <w:bCs/>
                <w:sz w:val="24"/>
                <w:szCs w:val="24"/>
                <w:lang w:eastAsia="ru-RU"/>
              </w:rPr>
              <w:t xml:space="preserve"> и детей, оказавшихся в трудной жизненной ситуации</w:t>
            </w:r>
          </w:p>
        </w:tc>
        <w:tc>
          <w:tcPr>
            <w:tcW w:w="1417" w:type="dxa"/>
          </w:tcPr>
          <w:p w14:paraId="56BA3B01" w14:textId="3F1042F0" w:rsidR="006A3806" w:rsidRPr="00532007" w:rsidRDefault="006A3806" w:rsidP="006A3806">
            <w:pPr>
              <w:jc w:val="center"/>
              <w:rPr>
                <w:bCs/>
                <w:sz w:val="24"/>
                <w:szCs w:val="24"/>
                <w:lang w:eastAsia="ru-RU"/>
              </w:rPr>
            </w:pPr>
            <w:r w:rsidRPr="00532007">
              <w:rPr>
                <w:bCs/>
                <w:sz w:val="24"/>
                <w:szCs w:val="24"/>
                <w:lang w:eastAsia="ru-RU"/>
              </w:rPr>
              <w:t>2024</w:t>
            </w:r>
          </w:p>
        </w:tc>
        <w:tc>
          <w:tcPr>
            <w:tcW w:w="1418" w:type="dxa"/>
          </w:tcPr>
          <w:p w14:paraId="41766F81" w14:textId="6DE4BF7C" w:rsidR="006A3806" w:rsidRPr="00532007" w:rsidRDefault="006A3806" w:rsidP="006A3806">
            <w:pPr>
              <w:jc w:val="center"/>
              <w:rPr>
                <w:bCs/>
                <w:sz w:val="24"/>
                <w:szCs w:val="24"/>
                <w:lang w:eastAsia="ru-RU"/>
              </w:rPr>
            </w:pPr>
            <w:r>
              <w:rPr>
                <w:bCs/>
                <w:sz w:val="24"/>
                <w:szCs w:val="24"/>
                <w:lang w:val="en-US" w:eastAsia="ru-RU"/>
              </w:rPr>
              <w:t>9102</w:t>
            </w:r>
            <w:r>
              <w:rPr>
                <w:bCs/>
                <w:sz w:val="24"/>
                <w:szCs w:val="24"/>
                <w:lang w:eastAsia="ru-RU"/>
              </w:rPr>
              <w:t>,</w:t>
            </w:r>
            <w:r>
              <w:rPr>
                <w:bCs/>
                <w:sz w:val="24"/>
                <w:szCs w:val="24"/>
                <w:lang w:val="en-US" w:eastAsia="ru-RU"/>
              </w:rPr>
              <w:t>901</w:t>
            </w:r>
          </w:p>
        </w:tc>
        <w:tc>
          <w:tcPr>
            <w:tcW w:w="1559" w:type="dxa"/>
          </w:tcPr>
          <w:p w14:paraId="77A06F0B" w14:textId="540A50D2" w:rsidR="006A3806" w:rsidRPr="00532007" w:rsidRDefault="006A3806" w:rsidP="006A3806">
            <w:pPr>
              <w:jc w:val="center"/>
              <w:rPr>
                <w:bCs/>
                <w:sz w:val="24"/>
                <w:szCs w:val="24"/>
                <w:lang w:eastAsia="ru-RU"/>
              </w:rPr>
            </w:pPr>
            <w:r>
              <w:rPr>
                <w:bCs/>
                <w:sz w:val="24"/>
                <w:szCs w:val="24"/>
                <w:lang w:eastAsia="ru-RU"/>
              </w:rPr>
              <w:t>4722,571</w:t>
            </w:r>
          </w:p>
        </w:tc>
        <w:tc>
          <w:tcPr>
            <w:tcW w:w="1559" w:type="dxa"/>
          </w:tcPr>
          <w:p w14:paraId="60D0E843" w14:textId="13963280" w:rsidR="006A3806" w:rsidRPr="006A3806" w:rsidRDefault="006A3806" w:rsidP="006A3806">
            <w:pPr>
              <w:jc w:val="center"/>
              <w:rPr>
                <w:bCs/>
                <w:sz w:val="24"/>
                <w:szCs w:val="24"/>
                <w:lang w:eastAsia="ru-RU"/>
              </w:rPr>
            </w:pPr>
            <w:r>
              <w:rPr>
                <w:bCs/>
                <w:sz w:val="24"/>
                <w:szCs w:val="24"/>
                <w:lang w:eastAsia="ru-RU"/>
              </w:rPr>
              <w:t>3815,805</w:t>
            </w:r>
          </w:p>
        </w:tc>
        <w:tc>
          <w:tcPr>
            <w:tcW w:w="1418" w:type="dxa"/>
          </w:tcPr>
          <w:p w14:paraId="496B4880" w14:textId="691F6B95" w:rsidR="006A3806" w:rsidRPr="00532007" w:rsidRDefault="006A3806" w:rsidP="006A3806">
            <w:pPr>
              <w:jc w:val="center"/>
              <w:rPr>
                <w:bCs/>
                <w:sz w:val="24"/>
                <w:szCs w:val="24"/>
                <w:lang w:eastAsia="ru-RU"/>
              </w:rPr>
            </w:pPr>
            <w:r w:rsidRPr="00532007">
              <w:rPr>
                <w:bCs/>
                <w:sz w:val="24"/>
                <w:szCs w:val="24"/>
                <w:lang w:eastAsia="ru-RU"/>
              </w:rPr>
              <w:t>-</w:t>
            </w:r>
          </w:p>
        </w:tc>
        <w:tc>
          <w:tcPr>
            <w:tcW w:w="1353" w:type="dxa"/>
          </w:tcPr>
          <w:p w14:paraId="33C94180" w14:textId="77777777" w:rsidR="006A3806" w:rsidRPr="00532007" w:rsidRDefault="006A3806" w:rsidP="006A3806">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6A3806" w:rsidRPr="00532007" w14:paraId="03B8F1F5" w14:textId="77777777" w:rsidTr="004260DF">
        <w:tc>
          <w:tcPr>
            <w:tcW w:w="817" w:type="dxa"/>
            <w:vMerge/>
          </w:tcPr>
          <w:p w14:paraId="70617524" w14:textId="77777777" w:rsidR="006A3806" w:rsidRPr="00532007" w:rsidRDefault="006A3806" w:rsidP="006A3806">
            <w:pPr>
              <w:jc w:val="center"/>
              <w:rPr>
                <w:bCs/>
                <w:sz w:val="24"/>
                <w:szCs w:val="24"/>
                <w:lang w:eastAsia="ru-RU"/>
              </w:rPr>
            </w:pPr>
          </w:p>
        </w:tc>
        <w:tc>
          <w:tcPr>
            <w:tcW w:w="5245" w:type="dxa"/>
            <w:gridSpan w:val="4"/>
            <w:vMerge/>
          </w:tcPr>
          <w:p w14:paraId="65D7E3BB" w14:textId="77777777" w:rsidR="006A3806" w:rsidRPr="00532007" w:rsidRDefault="006A3806" w:rsidP="006A3806">
            <w:pPr>
              <w:jc w:val="center"/>
              <w:rPr>
                <w:bCs/>
                <w:sz w:val="24"/>
                <w:szCs w:val="24"/>
                <w:lang w:eastAsia="ru-RU"/>
              </w:rPr>
            </w:pPr>
          </w:p>
        </w:tc>
        <w:tc>
          <w:tcPr>
            <w:tcW w:w="1417" w:type="dxa"/>
          </w:tcPr>
          <w:p w14:paraId="26486E4D" w14:textId="45C938C9" w:rsidR="006A3806" w:rsidRPr="00532007" w:rsidRDefault="006A3806" w:rsidP="006A3806">
            <w:pPr>
              <w:jc w:val="center"/>
              <w:rPr>
                <w:bCs/>
                <w:sz w:val="24"/>
                <w:szCs w:val="24"/>
                <w:lang w:eastAsia="ru-RU"/>
              </w:rPr>
            </w:pPr>
            <w:r>
              <w:rPr>
                <w:bCs/>
                <w:sz w:val="24"/>
                <w:szCs w:val="24"/>
                <w:lang w:eastAsia="ru-RU"/>
              </w:rPr>
              <w:t>2025</w:t>
            </w:r>
          </w:p>
        </w:tc>
        <w:tc>
          <w:tcPr>
            <w:tcW w:w="1418" w:type="dxa"/>
          </w:tcPr>
          <w:p w14:paraId="43BC52FE" w14:textId="7A11AF0F" w:rsidR="006A3806" w:rsidRPr="00125946" w:rsidRDefault="006A3806" w:rsidP="006A3806">
            <w:pPr>
              <w:jc w:val="center"/>
              <w:rPr>
                <w:bCs/>
                <w:sz w:val="24"/>
                <w:szCs w:val="24"/>
                <w:lang w:val="en-US" w:eastAsia="ru-RU"/>
              </w:rPr>
            </w:pPr>
            <w:r>
              <w:rPr>
                <w:bCs/>
                <w:sz w:val="24"/>
                <w:szCs w:val="24"/>
                <w:lang w:val="en-US" w:eastAsia="ru-RU"/>
              </w:rPr>
              <w:t>9192</w:t>
            </w:r>
            <w:r>
              <w:rPr>
                <w:bCs/>
                <w:sz w:val="24"/>
                <w:szCs w:val="24"/>
                <w:lang w:eastAsia="ru-RU"/>
              </w:rPr>
              <w:t>,</w:t>
            </w:r>
            <w:r>
              <w:rPr>
                <w:bCs/>
                <w:sz w:val="24"/>
                <w:szCs w:val="24"/>
                <w:lang w:val="en-US" w:eastAsia="ru-RU"/>
              </w:rPr>
              <w:t>780</w:t>
            </w:r>
          </w:p>
        </w:tc>
        <w:tc>
          <w:tcPr>
            <w:tcW w:w="1559" w:type="dxa"/>
          </w:tcPr>
          <w:p w14:paraId="2AC8BE01" w14:textId="5691C865" w:rsidR="006A3806" w:rsidRPr="00532007" w:rsidRDefault="006A3806" w:rsidP="006A3806">
            <w:pPr>
              <w:jc w:val="center"/>
              <w:rPr>
                <w:bCs/>
                <w:sz w:val="24"/>
                <w:szCs w:val="24"/>
                <w:lang w:eastAsia="ru-RU"/>
              </w:rPr>
            </w:pPr>
            <w:r>
              <w:rPr>
                <w:bCs/>
                <w:sz w:val="24"/>
                <w:szCs w:val="24"/>
                <w:lang w:eastAsia="ru-RU"/>
              </w:rPr>
              <w:t>6015,641</w:t>
            </w:r>
          </w:p>
        </w:tc>
        <w:tc>
          <w:tcPr>
            <w:tcW w:w="1559" w:type="dxa"/>
          </w:tcPr>
          <w:p w14:paraId="722DFD22" w14:textId="422B214E" w:rsidR="006A3806" w:rsidRPr="006A3806" w:rsidRDefault="006A3806" w:rsidP="006A3806">
            <w:pPr>
              <w:jc w:val="center"/>
              <w:rPr>
                <w:bCs/>
                <w:sz w:val="24"/>
                <w:szCs w:val="24"/>
                <w:lang w:eastAsia="ru-RU"/>
              </w:rPr>
            </w:pPr>
            <w:r>
              <w:rPr>
                <w:bCs/>
                <w:sz w:val="24"/>
                <w:szCs w:val="24"/>
                <w:lang w:eastAsia="ru-RU"/>
              </w:rPr>
              <w:t>3833,032</w:t>
            </w:r>
          </w:p>
        </w:tc>
        <w:tc>
          <w:tcPr>
            <w:tcW w:w="1418" w:type="dxa"/>
          </w:tcPr>
          <w:p w14:paraId="6954FA35" w14:textId="7E856995" w:rsidR="006A3806" w:rsidRPr="00532007" w:rsidRDefault="006A3806" w:rsidP="006A3806">
            <w:pPr>
              <w:jc w:val="center"/>
              <w:rPr>
                <w:bCs/>
                <w:sz w:val="24"/>
                <w:szCs w:val="24"/>
                <w:lang w:eastAsia="ru-RU"/>
              </w:rPr>
            </w:pPr>
            <w:r>
              <w:rPr>
                <w:bCs/>
                <w:sz w:val="24"/>
                <w:szCs w:val="24"/>
                <w:lang w:eastAsia="ru-RU"/>
              </w:rPr>
              <w:t>-</w:t>
            </w:r>
          </w:p>
        </w:tc>
        <w:tc>
          <w:tcPr>
            <w:tcW w:w="1353" w:type="dxa"/>
          </w:tcPr>
          <w:p w14:paraId="7C0FC301" w14:textId="77777777" w:rsidR="006A3806" w:rsidRPr="00532007" w:rsidRDefault="006A3806" w:rsidP="006A3806">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6A3806" w:rsidRPr="00532007" w14:paraId="57734291" w14:textId="77777777" w:rsidTr="004260DF">
        <w:tc>
          <w:tcPr>
            <w:tcW w:w="817" w:type="dxa"/>
            <w:vMerge/>
          </w:tcPr>
          <w:p w14:paraId="6926E964" w14:textId="77777777" w:rsidR="006A3806" w:rsidRPr="00532007" w:rsidRDefault="006A3806" w:rsidP="006A3806">
            <w:pPr>
              <w:jc w:val="center"/>
              <w:rPr>
                <w:bCs/>
                <w:sz w:val="24"/>
                <w:szCs w:val="24"/>
                <w:lang w:eastAsia="ru-RU"/>
              </w:rPr>
            </w:pPr>
          </w:p>
        </w:tc>
        <w:tc>
          <w:tcPr>
            <w:tcW w:w="5245" w:type="dxa"/>
            <w:gridSpan w:val="4"/>
            <w:vMerge/>
          </w:tcPr>
          <w:p w14:paraId="14D493AC" w14:textId="77777777" w:rsidR="006A3806" w:rsidRPr="00532007" w:rsidRDefault="006A3806" w:rsidP="006A3806">
            <w:pPr>
              <w:jc w:val="center"/>
              <w:rPr>
                <w:bCs/>
                <w:sz w:val="24"/>
                <w:szCs w:val="24"/>
                <w:lang w:eastAsia="ru-RU"/>
              </w:rPr>
            </w:pPr>
          </w:p>
        </w:tc>
        <w:tc>
          <w:tcPr>
            <w:tcW w:w="1417" w:type="dxa"/>
          </w:tcPr>
          <w:p w14:paraId="3A31E801" w14:textId="05DB399E" w:rsidR="006A3806" w:rsidRPr="00532007" w:rsidRDefault="006A3806" w:rsidP="006A3806">
            <w:pPr>
              <w:jc w:val="center"/>
              <w:rPr>
                <w:bCs/>
                <w:sz w:val="24"/>
                <w:szCs w:val="24"/>
                <w:lang w:eastAsia="ru-RU"/>
              </w:rPr>
            </w:pPr>
            <w:r>
              <w:rPr>
                <w:bCs/>
                <w:sz w:val="24"/>
                <w:szCs w:val="24"/>
                <w:lang w:eastAsia="ru-RU"/>
              </w:rPr>
              <w:t>2026</w:t>
            </w:r>
          </w:p>
        </w:tc>
        <w:tc>
          <w:tcPr>
            <w:tcW w:w="1418" w:type="dxa"/>
          </w:tcPr>
          <w:p w14:paraId="279E42E2" w14:textId="628E997B" w:rsidR="006A3806" w:rsidRPr="00464241" w:rsidRDefault="006A3806" w:rsidP="006A3806">
            <w:pPr>
              <w:jc w:val="center"/>
              <w:rPr>
                <w:bCs/>
                <w:sz w:val="24"/>
                <w:szCs w:val="24"/>
                <w:lang w:eastAsia="ru-RU"/>
              </w:rPr>
            </w:pPr>
            <w:r>
              <w:rPr>
                <w:bCs/>
                <w:sz w:val="24"/>
                <w:szCs w:val="24"/>
                <w:lang w:eastAsia="ru-RU"/>
              </w:rPr>
              <w:t>-</w:t>
            </w:r>
          </w:p>
        </w:tc>
        <w:tc>
          <w:tcPr>
            <w:tcW w:w="1559" w:type="dxa"/>
          </w:tcPr>
          <w:p w14:paraId="7D78ADBE" w14:textId="6C44ED6A" w:rsidR="006A3806" w:rsidRPr="00532007" w:rsidRDefault="006A3806" w:rsidP="006A3806">
            <w:pPr>
              <w:jc w:val="center"/>
              <w:rPr>
                <w:bCs/>
                <w:sz w:val="24"/>
                <w:szCs w:val="24"/>
                <w:lang w:eastAsia="ru-RU"/>
              </w:rPr>
            </w:pPr>
            <w:r>
              <w:rPr>
                <w:bCs/>
                <w:sz w:val="24"/>
                <w:szCs w:val="24"/>
                <w:lang w:eastAsia="ru-RU"/>
              </w:rPr>
              <w:t>6159,046</w:t>
            </w:r>
          </w:p>
        </w:tc>
        <w:tc>
          <w:tcPr>
            <w:tcW w:w="1559" w:type="dxa"/>
          </w:tcPr>
          <w:p w14:paraId="19AE4378" w14:textId="4223CA65" w:rsidR="006A3806" w:rsidRPr="00464241" w:rsidRDefault="006A3806" w:rsidP="006A3806">
            <w:pPr>
              <w:jc w:val="center"/>
              <w:rPr>
                <w:bCs/>
                <w:sz w:val="24"/>
                <w:szCs w:val="24"/>
                <w:lang w:eastAsia="ru-RU"/>
              </w:rPr>
            </w:pPr>
            <w:r>
              <w:rPr>
                <w:bCs/>
                <w:sz w:val="24"/>
                <w:szCs w:val="24"/>
                <w:lang w:eastAsia="ru-RU"/>
              </w:rPr>
              <w:t>3757,188</w:t>
            </w:r>
          </w:p>
        </w:tc>
        <w:tc>
          <w:tcPr>
            <w:tcW w:w="1418" w:type="dxa"/>
          </w:tcPr>
          <w:p w14:paraId="4D5F065E" w14:textId="77777777" w:rsidR="006A3806" w:rsidRPr="00532007" w:rsidRDefault="006A3806" w:rsidP="006A3806">
            <w:pPr>
              <w:jc w:val="center"/>
              <w:rPr>
                <w:bCs/>
                <w:sz w:val="24"/>
                <w:szCs w:val="24"/>
                <w:lang w:eastAsia="ru-RU"/>
              </w:rPr>
            </w:pPr>
            <w:r>
              <w:rPr>
                <w:bCs/>
                <w:sz w:val="24"/>
                <w:szCs w:val="24"/>
                <w:lang w:eastAsia="ru-RU"/>
              </w:rPr>
              <w:t>-</w:t>
            </w:r>
          </w:p>
        </w:tc>
        <w:tc>
          <w:tcPr>
            <w:tcW w:w="1353" w:type="dxa"/>
          </w:tcPr>
          <w:p w14:paraId="518431B1" w14:textId="77777777" w:rsidR="006A3806" w:rsidRPr="00532007" w:rsidRDefault="006A3806" w:rsidP="006A3806">
            <w:pPr>
              <w:jc w:val="center"/>
              <w:rPr>
                <w:bCs/>
                <w:sz w:val="24"/>
                <w:szCs w:val="24"/>
                <w:lang w:eastAsia="ru-RU"/>
              </w:rPr>
            </w:pPr>
            <w:r>
              <w:rPr>
                <w:bCs/>
                <w:sz w:val="24"/>
                <w:szCs w:val="24"/>
                <w:lang w:eastAsia="ru-RU"/>
              </w:rPr>
              <w:t>ОТ и СПН</w:t>
            </w:r>
          </w:p>
        </w:tc>
      </w:tr>
      <w:tr w:rsidR="00464241" w:rsidRPr="00532007" w14:paraId="12E1544C" w14:textId="77777777" w:rsidTr="004260DF">
        <w:tc>
          <w:tcPr>
            <w:tcW w:w="817" w:type="dxa"/>
            <w:vMerge w:val="restart"/>
          </w:tcPr>
          <w:p w14:paraId="7BCDAAC2" w14:textId="77777777" w:rsidR="00464241" w:rsidRPr="00532007" w:rsidRDefault="00464241" w:rsidP="00464241">
            <w:pPr>
              <w:jc w:val="center"/>
              <w:rPr>
                <w:bCs/>
                <w:sz w:val="24"/>
                <w:szCs w:val="24"/>
                <w:lang w:eastAsia="ru-RU"/>
              </w:rPr>
            </w:pPr>
            <w:r>
              <w:rPr>
                <w:bCs/>
                <w:sz w:val="24"/>
                <w:szCs w:val="24"/>
                <w:lang w:eastAsia="ru-RU"/>
              </w:rPr>
              <w:lastRenderedPageBreak/>
              <w:t>2</w:t>
            </w:r>
            <w:r w:rsidRPr="00532007">
              <w:rPr>
                <w:bCs/>
                <w:sz w:val="24"/>
                <w:szCs w:val="24"/>
                <w:lang w:eastAsia="ru-RU"/>
              </w:rPr>
              <w:t>.1</w:t>
            </w:r>
          </w:p>
        </w:tc>
        <w:tc>
          <w:tcPr>
            <w:tcW w:w="2268" w:type="dxa"/>
            <w:gridSpan w:val="2"/>
            <w:vMerge w:val="restart"/>
          </w:tcPr>
          <w:p w14:paraId="1C1CDEDF" w14:textId="77777777" w:rsidR="00464241" w:rsidRPr="00532007" w:rsidRDefault="00464241" w:rsidP="00464241">
            <w:pPr>
              <w:rPr>
                <w:bCs/>
                <w:sz w:val="24"/>
                <w:szCs w:val="24"/>
                <w:lang w:eastAsia="ru-RU"/>
              </w:rPr>
            </w:pPr>
            <w:r w:rsidRPr="00532007">
              <w:rPr>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1418" w:type="dxa"/>
          </w:tcPr>
          <w:p w14:paraId="1A9ED75F" w14:textId="77777777"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14:paraId="5AB9207E" w14:textId="34ECCF1F" w:rsidR="00464241" w:rsidRPr="00532007" w:rsidRDefault="00464241" w:rsidP="00464241">
            <w:pPr>
              <w:jc w:val="center"/>
              <w:rPr>
                <w:bCs/>
                <w:sz w:val="24"/>
                <w:szCs w:val="24"/>
                <w:lang w:eastAsia="ru-RU"/>
              </w:rPr>
            </w:pPr>
            <w:r>
              <w:rPr>
                <w:bCs/>
                <w:sz w:val="24"/>
                <w:szCs w:val="24"/>
                <w:lang w:eastAsia="ru-RU"/>
              </w:rPr>
              <w:t>29</w:t>
            </w:r>
          </w:p>
        </w:tc>
        <w:tc>
          <w:tcPr>
            <w:tcW w:w="1417" w:type="dxa"/>
          </w:tcPr>
          <w:p w14:paraId="0B205878" w14:textId="1ED7C49D"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4</w:t>
            </w:r>
          </w:p>
        </w:tc>
        <w:tc>
          <w:tcPr>
            <w:tcW w:w="1418" w:type="dxa"/>
          </w:tcPr>
          <w:p w14:paraId="72EEAD23" w14:textId="75B8B693" w:rsidR="00464241" w:rsidRPr="00532007" w:rsidRDefault="00C40C66" w:rsidP="00464241">
            <w:pPr>
              <w:jc w:val="center"/>
              <w:rPr>
                <w:bCs/>
                <w:sz w:val="24"/>
                <w:szCs w:val="24"/>
                <w:lang w:eastAsia="ru-RU"/>
              </w:rPr>
            </w:pPr>
            <w:r>
              <w:rPr>
                <w:bCs/>
                <w:sz w:val="24"/>
                <w:szCs w:val="24"/>
                <w:lang w:eastAsia="ru-RU"/>
              </w:rPr>
              <w:t>385</w:t>
            </w:r>
            <w:r w:rsidR="00464241" w:rsidRPr="00532007">
              <w:rPr>
                <w:bCs/>
                <w:sz w:val="24"/>
                <w:szCs w:val="24"/>
                <w:lang w:eastAsia="ru-RU"/>
              </w:rPr>
              <w:t>,0</w:t>
            </w:r>
            <w:r w:rsidR="00464241">
              <w:rPr>
                <w:bCs/>
                <w:sz w:val="24"/>
                <w:szCs w:val="24"/>
                <w:lang w:eastAsia="ru-RU"/>
              </w:rPr>
              <w:t>00</w:t>
            </w:r>
          </w:p>
        </w:tc>
        <w:tc>
          <w:tcPr>
            <w:tcW w:w="1559" w:type="dxa"/>
          </w:tcPr>
          <w:p w14:paraId="497504BC"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2943853A" w14:textId="79245944" w:rsidR="00464241" w:rsidRPr="00532007" w:rsidRDefault="00C40C66" w:rsidP="00464241">
            <w:pPr>
              <w:jc w:val="center"/>
              <w:rPr>
                <w:bCs/>
                <w:sz w:val="24"/>
                <w:szCs w:val="24"/>
                <w:lang w:eastAsia="ru-RU"/>
              </w:rPr>
            </w:pPr>
            <w:r>
              <w:rPr>
                <w:bCs/>
                <w:sz w:val="24"/>
                <w:szCs w:val="24"/>
                <w:lang w:eastAsia="ru-RU"/>
              </w:rPr>
              <w:t>385</w:t>
            </w:r>
            <w:r w:rsidR="00464241" w:rsidRPr="00532007">
              <w:rPr>
                <w:bCs/>
                <w:sz w:val="24"/>
                <w:szCs w:val="24"/>
                <w:lang w:eastAsia="ru-RU"/>
              </w:rPr>
              <w:t>,0</w:t>
            </w:r>
            <w:r w:rsidR="00464241">
              <w:rPr>
                <w:bCs/>
                <w:sz w:val="24"/>
                <w:szCs w:val="24"/>
                <w:lang w:eastAsia="ru-RU"/>
              </w:rPr>
              <w:t>00</w:t>
            </w:r>
          </w:p>
        </w:tc>
        <w:tc>
          <w:tcPr>
            <w:tcW w:w="1418" w:type="dxa"/>
          </w:tcPr>
          <w:p w14:paraId="1E5ACF40"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1CCD812D" w14:textId="77777777"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39DC2102" w14:textId="77777777" w:rsidTr="004260DF">
        <w:tc>
          <w:tcPr>
            <w:tcW w:w="817" w:type="dxa"/>
            <w:vMerge/>
          </w:tcPr>
          <w:p w14:paraId="696B9CE2" w14:textId="77777777" w:rsidR="00464241" w:rsidRPr="00532007" w:rsidRDefault="00464241" w:rsidP="00464241">
            <w:pPr>
              <w:jc w:val="center"/>
              <w:rPr>
                <w:bCs/>
                <w:sz w:val="24"/>
                <w:szCs w:val="24"/>
                <w:lang w:eastAsia="ru-RU"/>
              </w:rPr>
            </w:pPr>
          </w:p>
        </w:tc>
        <w:tc>
          <w:tcPr>
            <w:tcW w:w="2268" w:type="dxa"/>
            <w:gridSpan w:val="2"/>
            <w:vMerge/>
          </w:tcPr>
          <w:p w14:paraId="606E698F" w14:textId="77777777" w:rsidR="00464241" w:rsidRPr="00532007" w:rsidRDefault="00464241" w:rsidP="00464241">
            <w:pPr>
              <w:jc w:val="center"/>
              <w:rPr>
                <w:bCs/>
                <w:sz w:val="24"/>
                <w:szCs w:val="24"/>
                <w:lang w:eastAsia="ru-RU"/>
              </w:rPr>
            </w:pPr>
          </w:p>
        </w:tc>
        <w:tc>
          <w:tcPr>
            <w:tcW w:w="1418" w:type="dxa"/>
          </w:tcPr>
          <w:p w14:paraId="06D47C87" w14:textId="77777777"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14:paraId="20B9F7E6" w14:textId="6D4CE212" w:rsidR="00464241" w:rsidRPr="00532007" w:rsidRDefault="00464241" w:rsidP="00464241">
            <w:pPr>
              <w:jc w:val="center"/>
              <w:rPr>
                <w:bCs/>
                <w:sz w:val="24"/>
                <w:szCs w:val="24"/>
                <w:lang w:eastAsia="ru-RU"/>
              </w:rPr>
            </w:pPr>
            <w:r>
              <w:rPr>
                <w:bCs/>
                <w:sz w:val="24"/>
                <w:szCs w:val="24"/>
                <w:lang w:eastAsia="ru-RU"/>
              </w:rPr>
              <w:t>30</w:t>
            </w:r>
          </w:p>
        </w:tc>
        <w:tc>
          <w:tcPr>
            <w:tcW w:w="1417" w:type="dxa"/>
          </w:tcPr>
          <w:p w14:paraId="1967F684" w14:textId="186C98F8"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5</w:t>
            </w:r>
          </w:p>
        </w:tc>
        <w:tc>
          <w:tcPr>
            <w:tcW w:w="1418" w:type="dxa"/>
          </w:tcPr>
          <w:p w14:paraId="4468F620" w14:textId="6E23CACE" w:rsidR="00464241" w:rsidRPr="00532007" w:rsidRDefault="00C40C66" w:rsidP="00464241">
            <w:pPr>
              <w:jc w:val="center"/>
              <w:rPr>
                <w:bCs/>
                <w:sz w:val="24"/>
                <w:szCs w:val="24"/>
                <w:lang w:eastAsia="ru-RU"/>
              </w:rPr>
            </w:pPr>
            <w:r>
              <w:rPr>
                <w:bCs/>
                <w:sz w:val="24"/>
                <w:szCs w:val="24"/>
                <w:lang w:eastAsia="ru-RU"/>
              </w:rPr>
              <w:t>385</w:t>
            </w:r>
            <w:r w:rsidR="00464241">
              <w:rPr>
                <w:bCs/>
                <w:sz w:val="24"/>
                <w:szCs w:val="24"/>
                <w:lang w:eastAsia="ru-RU"/>
              </w:rPr>
              <w:t>,000</w:t>
            </w:r>
          </w:p>
        </w:tc>
        <w:tc>
          <w:tcPr>
            <w:tcW w:w="1559" w:type="dxa"/>
          </w:tcPr>
          <w:p w14:paraId="09B7111B"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4F17E65D" w14:textId="66F3AAB4" w:rsidR="00464241" w:rsidRPr="00532007" w:rsidRDefault="00C40C66" w:rsidP="00464241">
            <w:pPr>
              <w:jc w:val="center"/>
              <w:rPr>
                <w:bCs/>
                <w:sz w:val="24"/>
                <w:szCs w:val="24"/>
                <w:lang w:eastAsia="ru-RU"/>
              </w:rPr>
            </w:pPr>
            <w:r>
              <w:rPr>
                <w:bCs/>
                <w:sz w:val="24"/>
                <w:szCs w:val="24"/>
                <w:lang w:eastAsia="ru-RU"/>
              </w:rPr>
              <w:t>385</w:t>
            </w:r>
            <w:r w:rsidR="00464241">
              <w:rPr>
                <w:bCs/>
                <w:sz w:val="24"/>
                <w:szCs w:val="24"/>
                <w:lang w:eastAsia="ru-RU"/>
              </w:rPr>
              <w:t>,000</w:t>
            </w:r>
          </w:p>
        </w:tc>
        <w:tc>
          <w:tcPr>
            <w:tcW w:w="1418" w:type="dxa"/>
          </w:tcPr>
          <w:p w14:paraId="62ED6868"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48CB49D4" w14:textId="77777777"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5C82A48E" w14:textId="77777777" w:rsidTr="004260DF">
        <w:tc>
          <w:tcPr>
            <w:tcW w:w="817" w:type="dxa"/>
            <w:vMerge/>
          </w:tcPr>
          <w:p w14:paraId="4CEB1F25" w14:textId="77777777" w:rsidR="00464241" w:rsidRPr="00532007" w:rsidRDefault="00464241" w:rsidP="00464241">
            <w:pPr>
              <w:jc w:val="center"/>
              <w:rPr>
                <w:bCs/>
                <w:sz w:val="24"/>
                <w:szCs w:val="24"/>
                <w:lang w:eastAsia="ru-RU"/>
              </w:rPr>
            </w:pPr>
          </w:p>
        </w:tc>
        <w:tc>
          <w:tcPr>
            <w:tcW w:w="2268" w:type="dxa"/>
            <w:gridSpan w:val="2"/>
            <w:vMerge/>
          </w:tcPr>
          <w:p w14:paraId="7316AAFA" w14:textId="77777777" w:rsidR="00464241" w:rsidRPr="00532007" w:rsidRDefault="00464241" w:rsidP="00464241">
            <w:pPr>
              <w:jc w:val="center"/>
              <w:rPr>
                <w:bCs/>
                <w:sz w:val="24"/>
                <w:szCs w:val="24"/>
                <w:lang w:eastAsia="ru-RU"/>
              </w:rPr>
            </w:pPr>
          </w:p>
        </w:tc>
        <w:tc>
          <w:tcPr>
            <w:tcW w:w="1418" w:type="dxa"/>
          </w:tcPr>
          <w:p w14:paraId="47AA1F2C" w14:textId="77777777"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14:paraId="647AB99E" w14:textId="0C44EEA5" w:rsidR="00464241" w:rsidRPr="00532007" w:rsidRDefault="00464241" w:rsidP="00464241">
            <w:pPr>
              <w:jc w:val="center"/>
              <w:rPr>
                <w:bCs/>
                <w:sz w:val="24"/>
                <w:szCs w:val="24"/>
                <w:lang w:eastAsia="ru-RU"/>
              </w:rPr>
            </w:pPr>
            <w:r>
              <w:rPr>
                <w:bCs/>
                <w:sz w:val="24"/>
                <w:szCs w:val="24"/>
                <w:lang w:eastAsia="ru-RU"/>
              </w:rPr>
              <w:t>31</w:t>
            </w:r>
          </w:p>
        </w:tc>
        <w:tc>
          <w:tcPr>
            <w:tcW w:w="1417" w:type="dxa"/>
          </w:tcPr>
          <w:p w14:paraId="532FCC0C" w14:textId="272435B6" w:rsidR="00464241" w:rsidRPr="00532007" w:rsidRDefault="00464241" w:rsidP="00464241">
            <w:pPr>
              <w:jc w:val="center"/>
              <w:rPr>
                <w:bCs/>
                <w:sz w:val="24"/>
                <w:szCs w:val="24"/>
                <w:lang w:eastAsia="ru-RU"/>
              </w:rPr>
            </w:pPr>
            <w:r>
              <w:rPr>
                <w:bCs/>
                <w:sz w:val="24"/>
                <w:szCs w:val="24"/>
                <w:lang w:eastAsia="ru-RU"/>
              </w:rPr>
              <w:t>2026</w:t>
            </w:r>
          </w:p>
        </w:tc>
        <w:tc>
          <w:tcPr>
            <w:tcW w:w="1418" w:type="dxa"/>
          </w:tcPr>
          <w:p w14:paraId="6BB3C68B" w14:textId="2AFE31B4" w:rsidR="00464241" w:rsidRPr="00532007" w:rsidRDefault="00C40C66" w:rsidP="00464241">
            <w:pPr>
              <w:jc w:val="center"/>
              <w:rPr>
                <w:bCs/>
                <w:sz w:val="24"/>
                <w:szCs w:val="24"/>
                <w:lang w:eastAsia="ru-RU"/>
              </w:rPr>
            </w:pPr>
            <w:r>
              <w:rPr>
                <w:bCs/>
                <w:sz w:val="24"/>
                <w:szCs w:val="24"/>
                <w:lang w:eastAsia="ru-RU"/>
              </w:rPr>
              <w:t>385,000</w:t>
            </w:r>
          </w:p>
        </w:tc>
        <w:tc>
          <w:tcPr>
            <w:tcW w:w="1559" w:type="dxa"/>
          </w:tcPr>
          <w:p w14:paraId="6AD4A8B2" w14:textId="77777777"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7B58AB92" w14:textId="528E449C" w:rsidR="00464241" w:rsidRPr="00532007" w:rsidRDefault="00C40C66" w:rsidP="00464241">
            <w:pPr>
              <w:jc w:val="center"/>
              <w:rPr>
                <w:bCs/>
                <w:sz w:val="24"/>
                <w:szCs w:val="24"/>
                <w:lang w:eastAsia="ru-RU"/>
              </w:rPr>
            </w:pPr>
            <w:r>
              <w:rPr>
                <w:bCs/>
                <w:sz w:val="24"/>
                <w:szCs w:val="24"/>
                <w:lang w:eastAsia="ru-RU"/>
              </w:rPr>
              <w:t>385,000</w:t>
            </w:r>
          </w:p>
        </w:tc>
        <w:tc>
          <w:tcPr>
            <w:tcW w:w="1418" w:type="dxa"/>
          </w:tcPr>
          <w:p w14:paraId="13BB0A6F" w14:textId="7777777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098C0AAF" w14:textId="77777777"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14:paraId="74AE2560" w14:textId="77777777" w:rsidTr="004260DF">
        <w:tc>
          <w:tcPr>
            <w:tcW w:w="817" w:type="dxa"/>
            <w:vMerge w:val="restart"/>
          </w:tcPr>
          <w:p w14:paraId="1AEFB248" w14:textId="77777777"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.2</w:t>
            </w:r>
          </w:p>
        </w:tc>
        <w:tc>
          <w:tcPr>
            <w:tcW w:w="2268" w:type="dxa"/>
            <w:gridSpan w:val="2"/>
            <w:vMerge w:val="restart"/>
          </w:tcPr>
          <w:p w14:paraId="78972DB3" w14:textId="77777777" w:rsidR="00464241" w:rsidRPr="00532007" w:rsidRDefault="00464241" w:rsidP="00464241">
            <w:pPr>
              <w:rPr>
                <w:bCs/>
                <w:sz w:val="24"/>
                <w:szCs w:val="24"/>
                <w:lang w:eastAsia="ru-RU"/>
              </w:rPr>
            </w:pPr>
            <w:r w:rsidRPr="00532007">
              <w:rPr>
                <w:bCs/>
                <w:sz w:val="24"/>
                <w:szCs w:val="24"/>
                <w:lang w:eastAsia="ru-RU"/>
              </w:rPr>
              <w:t>Оказание социальной помощи инвалидам на санаторно-курортное лечение по медицинским показаниям</w:t>
            </w:r>
          </w:p>
        </w:tc>
        <w:tc>
          <w:tcPr>
            <w:tcW w:w="1418" w:type="dxa"/>
          </w:tcPr>
          <w:p w14:paraId="5AC1190C" w14:textId="77777777"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14:paraId="3CEAC64A" w14:textId="77777777" w:rsidR="00464241" w:rsidRPr="00532007" w:rsidRDefault="00464241" w:rsidP="00464241">
            <w:pPr>
              <w:jc w:val="center"/>
              <w:rPr>
                <w:bCs/>
                <w:sz w:val="24"/>
                <w:szCs w:val="24"/>
                <w:lang w:eastAsia="ru-RU"/>
              </w:rPr>
            </w:pPr>
            <w:r>
              <w:rPr>
                <w:bCs/>
                <w:sz w:val="24"/>
                <w:szCs w:val="24"/>
                <w:lang w:eastAsia="ru-RU"/>
              </w:rPr>
              <w:t>3</w:t>
            </w:r>
          </w:p>
        </w:tc>
        <w:tc>
          <w:tcPr>
            <w:tcW w:w="1417" w:type="dxa"/>
          </w:tcPr>
          <w:p w14:paraId="15C5D210" w14:textId="7E27B68A"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4</w:t>
            </w:r>
          </w:p>
        </w:tc>
        <w:tc>
          <w:tcPr>
            <w:tcW w:w="1418" w:type="dxa"/>
          </w:tcPr>
          <w:p w14:paraId="611866BC" w14:textId="63CDED37"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559" w:type="dxa"/>
          </w:tcPr>
          <w:p w14:paraId="002A199C"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6A252AF2" w14:textId="24BE1D29"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418" w:type="dxa"/>
          </w:tcPr>
          <w:p w14:paraId="2EED6560"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6456E578" w14:textId="77777777"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7D78B4CA" w14:textId="77777777" w:rsidTr="004260DF">
        <w:tc>
          <w:tcPr>
            <w:tcW w:w="817" w:type="dxa"/>
            <w:vMerge/>
          </w:tcPr>
          <w:p w14:paraId="57DCCC95" w14:textId="77777777" w:rsidR="00464241" w:rsidRPr="00532007" w:rsidRDefault="00464241" w:rsidP="00464241">
            <w:pPr>
              <w:jc w:val="center"/>
              <w:rPr>
                <w:bCs/>
                <w:sz w:val="24"/>
                <w:szCs w:val="24"/>
                <w:lang w:eastAsia="ru-RU"/>
              </w:rPr>
            </w:pPr>
          </w:p>
        </w:tc>
        <w:tc>
          <w:tcPr>
            <w:tcW w:w="2268" w:type="dxa"/>
            <w:gridSpan w:val="2"/>
            <w:vMerge/>
          </w:tcPr>
          <w:p w14:paraId="4CA161F2" w14:textId="77777777" w:rsidR="00464241" w:rsidRPr="00532007" w:rsidRDefault="00464241" w:rsidP="00464241">
            <w:pPr>
              <w:jc w:val="center"/>
              <w:rPr>
                <w:bCs/>
                <w:sz w:val="24"/>
                <w:szCs w:val="24"/>
                <w:lang w:eastAsia="ru-RU"/>
              </w:rPr>
            </w:pPr>
          </w:p>
        </w:tc>
        <w:tc>
          <w:tcPr>
            <w:tcW w:w="1418" w:type="dxa"/>
          </w:tcPr>
          <w:p w14:paraId="66375761" w14:textId="77777777"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14:paraId="7420159A" w14:textId="77777777" w:rsidR="00464241" w:rsidRPr="00532007" w:rsidRDefault="00464241" w:rsidP="00464241">
            <w:pPr>
              <w:jc w:val="center"/>
              <w:rPr>
                <w:bCs/>
                <w:sz w:val="24"/>
                <w:szCs w:val="24"/>
                <w:lang w:eastAsia="ru-RU"/>
              </w:rPr>
            </w:pPr>
            <w:r>
              <w:rPr>
                <w:bCs/>
                <w:sz w:val="24"/>
                <w:szCs w:val="24"/>
                <w:lang w:eastAsia="ru-RU"/>
              </w:rPr>
              <w:t>3</w:t>
            </w:r>
          </w:p>
        </w:tc>
        <w:tc>
          <w:tcPr>
            <w:tcW w:w="1417" w:type="dxa"/>
          </w:tcPr>
          <w:p w14:paraId="0DE9AE55" w14:textId="1DCFDB56"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5</w:t>
            </w:r>
          </w:p>
        </w:tc>
        <w:tc>
          <w:tcPr>
            <w:tcW w:w="1418" w:type="dxa"/>
          </w:tcPr>
          <w:p w14:paraId="58D1B03E" w14:textId="76FF8162"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559" w:type="dxa"/>
          </w:tcPr>
          <w:p w14:paraId="7F6331A8"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1B74F2E5" w14:textId="1CD19654"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418" w:type="dxa"/>
          </w:tcPr>
          <w:p w14:paraId="7096EE37"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693DA891" w14:textId="77777777"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47AA822D" w14:textId="77777777" w:rsidTr="004260DF">
        <w:tc>
          <w:tcPr>
            <w:tcW w:w="817" w:type="dxa"/>
            <w:vMerge/>
          </w:tcPr>
          <w:p w14:paraId="1ABC9BBA" w14:textId="77777777" w:rsidR="00464241" w:rsidRPr="00532007" w:rsidRDefault="00464241" w:rsidP="00464241">
            <w:pPr>
              <w:jc w:val="center"/>
              <w:rPr>
                <w:bCs/>
                <w:sz w:val="24"/>
                <w:szCs w:val="24"/>
                <w:lang w:eastAsia="ru-RU"/>
              </w:rPr>
            </w:pPr>
          </w:p>
        </w:tc>
        <w:tc>
          <w:tcPr>
            <w:tcW w:w="2268" w:type="dxa"/>
            <w:gridSpan w:val="2"/>
            <w:vMerge/>
          </w:tcPr>
          <w:p w14:paraId="50AEE93D" w14:textId="77777777" w:rsidR="00464241" w:rsidRPr="00532007" w:rsidRDefault="00464241" w:rsidP="00464241">
            <w:pPr>
              <w:jc w:val="center"/>
              <w:rPr>
                <w:bCs/>
                <w:sz w:val="24"/>
                <w:szCs w:val="24"/>
                <w:lang w:eastAsia="ru-RU"/>
              </w:rPr>
            </w:pPr>
          </w:p>
        </w:tc>
        <w:tc>
          <w:tcPr>
            <w:tcW w:w="1418" w:type="dxa"/>
          </w:tcPr>
          <w:p w14:paraId="6136AB9D" w14:textId="77777777"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14:paraId="096299CE" w14:textId="77777777" w:rsidR="00464241" w:rsidRPr="00532007" w:rsidRDefault="00464241" w:rsidP="00464241">
            <w:pPr>
              <w:jc w:val="center"/>
              <w:rPr>
                <w:bCs/>
                <w:sz w:val="24"/>
                <w:szCs w:val="24"/>
                <w:lang w:eastAsia="ru-RU"/>
              </w:rPr>
            </w:pPr>
            <w:r>
              <w:rPr>
                <w:bCs/>
                <w:sz w:val="24"/>
                <w:szCs w:val="24"/>
                <w:lang w:eastAsia="ru-RU"/>
              </w:rPr>
              <w:t>3</w:t>
            </w:r>
          </w:p>
        </w:tc>
        <w:tc>
          <w:tcPr>
            <w:tcW w:w="1417" w:type="dxa"/>
          </w:tcPr>
          <w:p w14:paraId="26B3194D" w14:textId="05FDC2F4" w:rsidR="00464241" w:rsidRPr="00532007" w:rsidRDefault="00464241" w:rsidP="00464241">
            <w:pPr>
              <w:jc w:val="center"/>
              <w:rPr>
                <w:bCs/>
                <w:sz w:val="24"/>
                <w:szCs w:val="24"/>
                <w:lang w:eastAsia="ru-RU"/>
              </w:rPr>
            </w:pPr>
            <w:r>
              <w:rPr>
                <w:bCs/>
                <w:sz w:val="24"/>
                <w:szCs w:val="24"/>
                <w:lang w:eastAsia="ru-RU"/>
              </w:rPr>
              <w:t>2026</w:t>
            </w:r>
          </w:p>
        </w:tc>
        <w:tc>
          <w:tcPr>
            <w:tcW w:w="1418" w:type="dxa"/>
          </w:tcPr>
          <w:p w14:paraId="3FDE71EB" w14:textId="6BA8B7EB" w:rsidR="00464241" w:rsidRPr="00532007" w:rsidRDefault="00C40C66" w:rsidP="00464241">
            <w:pPr>
              <w:jc w:val="center"/>
              <w:rPr>
                <w:bCs/>
                <w:sz w:val="24"/>
                <w:szCs w:val="24"/>
                <w:lang w:eastAsia="ru-RU"/>
              </w:rPr>
            </w:pPr>
            <w:r>
              <w:rPr>
                <w:bCs/>
                <w:sz w:val="24"/>
                <w:szCs w:val="24"/>
                <w:lang w:eastAsia="ru-RU"/>
              </w:rPr>
              <w:t>400,000</w:t>
            </w:r>
          </w:p>
        </w:tc>
        <w:tc>
          <w:tcPr>
            <w:tcW w:w="1559" w:type="dxa"/>
          </w:tcPr>
          <w:p w14:paraId="53C52122" w14:textId="77777777"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4C94EA3F" w14:textId="722775FD" w:rsidR="00464241" w:rsidRPr="00532007" w:rsidRDefault="00C40C66" w:rsidP="00464241">
            <w:pPr>
              <w:jc w:val="center"/>
              <w:rPr>
                <w:bCs/>
                <w:sz w:val="24"/>
                <w:szCs w:val="24"/>
                <w:lang w:eastAsia="ru-RU"/>
              </w:rPr>
            </w:pPr>
            <w:r>
              <w:rPr>
                <w:bCs/>
                <w:sz w:val="24"/>
                <w:szCs w:val="24"/>
                <w:lang w:eastAsia="ru-RU"/>
              </w:rPr>
              <w:t>400,000</w:t>
            </w:r>
          </w:p>
        </w:tc>
        <w:tc>
          <w:tcPr>
            <w:tcW w:w="1418" w:type="dxa"/>
          </w:tcPr>
          <w:p w14:paraId="07EB4503" w14:textId="7777777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67C33A90" w14:textId="77777777"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14:paraId="162BCE7B" w14:textId="77777777" w:rsidTr="004260DF">
        <w:tc>
          <w:tcPr>
            <w:tcW w:w="817" w:type="dxa"/>
            <w:vMerge w:val="restart"/>
          </w:tcPr>
          <w:p w14:paraId="7350C658" w14:textId="77777777"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.3</w:t>
            </w:r>
          </w:p>
        </w:tc>
        <w:tc>
          <w:tcPr>
            <w:tcW w:w="2268" w:type="dxa"/>
            <w:gridSpan w:val="2"/>
            <w:vMerge w:val="restart"/>
          </w:tcPr>
          <w:p w14:paraId="7CD6218A" w14:textId="77777777" w:rsidR="00464241" w:rsidRPr="00532007" w:rsidRDefault="00464241" w:rsidP="00464241">
            <w:pPr>
              <w:rPr>
                <w:bCs/>
                <w:sz w:val="24"/>
                <w:szCs w:val="24"/>
                <w:lang w:eastAsia="ru-RU"/>
              </w:rPr>
            </w:pPr>
            <w:r w:rsidRPr="00532007">
              <w:rPr>
                <w:bCs/>
                <w:color w:val="0D0D0D" w:themeColor="text1" w:themeTint="F2"/>
                <w:sz w:val="24"/>
                <w:szCs w:val="24"/>
                <w:lang w:eastAsia="ru-RU"/>
              </w:rPr>
              <w:t>Оказание социальной помощи малоимущим, оказавшимся в трудной жизненной ситуации</w:t>
            </w:r>
          </w:p>
        </w:tc>
        <w:tc>
          <w:tcPr>
            <w:tcW w:w="1418" w:type="dxa"/>
          </w:tcPr>
          <w:p w14:paraId="3DD1A9D6" w14:textId="77777777"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14:paraId="2F6D5694" w14:textId="384A7AA3" w:rsidR="00464241" w:rsidRPr="00532007" w:rsidRDefault="00464241" w:rsidP="00464241">
            <w:pPr>
              <w:jc w:val="center"/>
              <w:rPr>
                <w:bCs/>
                <w:sz w:val="24"/>
                <w:szCs w:val="24"/>
                <w:lang w:eastAsia="ru-RU"/>
              </w:rPr>
            </w:pPr>
            <w:r>
              <w:rPr>
                <w:bCs/>
                <w:sz w:val="24"/>
                <w:szCs w:val="24"/>
                <w:lang w:eastAsia="ru-RU"/>
              </w:rPr>
              <w:t>91</w:t>
            </w:r>
          </w:p>
        </w:tc>
        <w:tc>
          <w:tcPr>
            <w:tcW w:w="1417" w:type="dxa"/>
          </w:tcPr>
          <w:p w14:paraId="109F2B75" w14:textId="69D57AF0"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4</w:t>
            </w:r>
          </w:p>
        </w:tc>
        <w:tc>
          <w:tcPr>
            <w:tcW w:w="1418" w:type="dxa"/>
          </w:tcPr>
          <w:p w14:paraId="4552EA1D" w14:textId="597E1E43"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559" w:type="dxa"/>
          </w:tcPr>
          <w:p w14:paraId="18EC46BC"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3B6258DD" w14:textId="10EF9E8A"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418" w:type="dxa"/>
          </w:tcPr>
          <w:p w14:paraId="46F7E376"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2EDE0327" w14:textId="77777777"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41BC56CD" w14:textId="77777777" w:rsidTr="004260DF">
        <w:tc>
          <w:tcPr>
            <w:tcW w:w="817" w:type="dxa"/>
            <w:vMerge/>
          </w:tcPr>
          <w:p w14:paraId="299CF9F6" w14:textId="77777777" w:rsidR="00464241" w:rsidRPr="00532007" w:rsidRDefault="00464241" w:rsidP="00464241">
            <w:pPr>
              <w:jc w:val="center"/>
              <w:rPr>
                <w:bCs/>
                <w:sz w:val="24"/>
                <w:szCs w:val="24"/>
                <w:lang w:eastAsia="ru-RU"/>
              </w:rPr>
            </w:pPr>
          </w:p>
        </w:tc>
        <w:tc>
          <w:tcPr>
            <w:tcW w:w="2268" w:type="dxa"/>
            <w:gridSpan w:val="2"/>
            <w:vMerge/>
          </w:tcPr>
          <w:p w14:paraId="062E0B77" w14:textId="77777777" w:rsidR="00464241" w:rsidRPr="00532007" w:rsidRDefault="00464241" w:rsidP="00464241">
            <w:pPr>
              <w:jc w:val="center"/>
              <w:rPr>
                <w:bCs/>
                <w:sz w:val="24"/>
                <w:szCs w:val="24"/>
                <w:lang w:eastAsia="ru-RU"/>
              </w:rPr>
            </w:pPr>
          </w:p>
        </w:tc>
        <w:tc>
          <w:tcPr>
            <w:tcW w:w="1418" w:type="dxa"/>
          </w:tcPr>
          <w:p w14:paraId="2F7A9771" w14:textId="77777777"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14:paraId="0D10A145" w14:textId="333F9050" w:rsidR="00464241" w:rsidRPr="00532007" w:rsidRDefault="00464241" w:rsidP="00464241">
            <w:pPr>
              <w:jc w:val="center"/>
              <w:rPr>
                <w:bCs/>
                <w:sz w:val="24"/>
                <w:szCs w:val="24"/>
                <w:lang w:eastAsia="ru-RU"/>
              </w:rPr>
            </w:pPr>
            <w:r>
              <w:rPr>
                <w:bCs/>
                <w:sz w:val="24"/>
                <w:szCs w:val="24"/>
                <w:lang w:eastAsia="ru-RU"/>
              </w:rPr>
              <w:t>92</w:t>
            </w:r>
          </w:p>
        </w:tc>
        <w:tc>
          <w:tcPr>
            <w:tcW w:w="1417" w:type="dxa"/>
          </w:tcPr>
          <w:p w14:paraId="52079807" w14:textId="79E25723"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5</w:t>
            </w:r>
          </w:p>
        </w:tc>
        <w:tc>
          <w:tcPr>
            <w:tcW w:w="1418" w:type="dxa"/>
          </w:tcPr>
          <w:p w14:paraId="086014B8" w14:textId="0B88AF09"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559" w:type="dxa"/>
          </w:tcPr>
          <w:p w14:paraId="690797F4"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635D65EC" w14:textId="3F753527"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418" w:type="dxa"/>
          </w:tcPr>
          <w:p w14:paraId="111BF95C" w14:textId="77777777"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793A041A" w14:textId="77777777"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0FC8D193" w14:textId="77777777" w:rsidTr="004260DF">
        <w:tc>
          <w:tcPr>
            <w:tcW w:w="817" w:type="dxa"/>
            <w:vMerge/>
          </w:tcPr>
          <w:p w14:paraId="715ACBF7" w14:textId="77777777" w:rsidR="00464241" w:rsidRPr="00532007" w:rsidRDefault="00464241" w:rsidP="00464241">
            <w:pPr>
              <w:jc w:val="center"/>
              <w:rPr>
                <w:bCs/>
                <w:sz w:val="24"/>
                <w:szCs w:val="24"/>
                <w:lang w:eastAsia="ru-RU"/>
              </w:rPr>
            </w:pPr>
          </w:p>
        </w:tc>
        <w:tc>
          <w:tcPr>
            <w:tcW w:w="2268" w:type="dxa"/>
            <w:gridSpan w:val="2"/>
            <w:vMerge/>
          </w:tcPr>
          <w:p w14:paraId="434FA63C" w14:textId="77777777" w:rsidR="00464241" w:rsidRPr="00532007" w:rsidRDefault="00464241" w:rsidP="00464241">
            <w:pPr>
              <w:jc w:val="center"/>
              <w:rPr>
                <w:bCs/>
                <w:sz w:val="24"/>
                <w:szCs w:val="24"/>
                <w:lang w:eastAsia="ru-RU"/>
              </w:rPr>
            </w:pPr>
          </w:p>
        </w:tc>
        <w:tc>
          <w:tcPr>
            <w:tcW w:w="1418" w:type="dxa"/>
          </w:tcPr>
          <w:p w14:paraId="61A92E07" w14:textId="77777777"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14:paraId="3257A167" w14:textId="3BB00EEC" w:rsidR="00464241" w:rsidRPr="00532007" w:rsidRDefault="00464241" w:rsidP="00464241">
            <w:pPr>
              <w:jc w:val="center"/>
              <w:rPr>
                <w:bCs/>
                <w:sz w:val="24"/>
                <w:szCs w:val="24"/>
                <w:lang w:eastAsia="ru-RU"/>
              </w:rPr>
            </w:pPr>
            <w:r>
              <w:rPr>
                <w:bCs/>
                <w:sz w:val="24"/>
                <w:szCs w:val="24"/>
                <w:lang w:eastAsia="ru-RU"/>
              </w:rPr>
              <w:t>93</w:t>
            </w:r>
          </w:p>
        </w:tc>
        <w:tc>
          <w:tcPr>
            <w:tcW w:w="1417" w:type="dxa"/>
          </w:tcPr>
          <w:p w14:paraId="66D7C49B" w14:textId="58A8C423" w:rsidR="00464241" w:rsidRPr="00532007" w:rsidRDefault="00464241" w:rsidP="00464241">
            <w:pPr>
              <w:jc w:val="center"/>
              <w:rPr>
                <w:bCs/>
                <w:sz w:val="24"/>
                <w:szCs w:val="24"/>
                <w:lang w:eastAsia="ru-RU"/>
              </w:rPr>
            </w:pPr>
            <w:r>
              <w:rPr>
                <w:bCs/>
                <w:sz w:val="24"/>
                <w:szCs w:val="24"/>
                <w:lang w:eastAsia="ru-RU"/>
              </w:rPr>
              <w:t>2026</w:t>
            </w:r>
          </w:p>
        </w:tc>
        <w:tc>
          <w:tcPr>
            <w:tcW w:w="1418" w:type="dxa"/>
          </w:tcPr>
          <w:p w14:paraId="7E9E667D" w14:textId="1457EE56" w:rsidR="00464241" w:rsidRPr="00532007" w:rsidRDefault="00C40C66" w:rsidP="00464241">
            <w:pPr>
              <w:jc w:val="center"/>
              <w:rPr>
                <w:bCs/>
                <w:sz w:val="24"/>
                <w:szCs w:val="24"/>
                <w:lang w:eastAsia="ru-RU"/>
              </w:rPr>
            </w:pPr>
            <w:r>
              <w:rPr>
                <w:bCs/>
                <w:sz w:val="24"/>
                <w:szCs w:val="24"/>
                <w:lang w:eastAsia="ru-RU"/>
              </w:rPr>
              <w:t>700,000</w:t>
            </w:r>
          </w:p>
        </w:tc>
        <w:tc>
          <w:tcPr>
            <w:tcW w:w="1559" w:type="dxa"/>
          </w:tcPr>
          <w:p w14:paraId="1DCED71A" w14:textId="77777777"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231EC681" w14:textId="6DA15BA9" w:rsidR="00464241" w:rsidRPr="00532007" w:rsidRDefault="00C40C66" w:rsidP="00464241">
            <w:pPr>
              <w:jc w:val="center"/>
              <w:rPr>
                <w:bCs/>
                <w:sz w:val="24"/>
                <w:szCs w:val="24"/>
                <w:lang w:eastAsia="ru-RU"/>
              </w:rPr>
            </w:pPr>
            <w:r>
              <w:rPr>
                <w:bCs/>
                <w:sz w:val="24"/>
                <w:szCs w:val="24"/>
                <w:lang w:eastAsia="ru-RU"/>
              </w:rPr>
              <w:t>700,000</w:t>
            </w:r>
          </w:p>
        </w:tc>
        <w:tc>
          <w:tcPr>
            <w:tcW w:w="1418" w:type="dxa"/>
          </w:tcPr>
          <w:p w14:paraId="6EB21655" w14:textId="7777777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410FA20E" w14:textId="77777777"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14:paraId="144791ED" w14:textId="77777777" w:rsidTr="004260DF">
        <w:tc>
          <w:tcPr>
            <w:tcW w:w="817" w:type="dxa"/>
            <w:vMerge w:val="restart"/>
          </w:tcPr>
          <w:p w14:paraId="261CA9C1" w14:textId="77777777"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.4</w:t>
            </w:r>
          </w:p>
        </w:tc>
        <w:tc>
          <w:tcPr>
            <w:tcW w:w="2268" w:type="dxa"/>
            <w:gridSpan w:val="2"/>
            <w:vMerge w:val="restart"/>
          </w:tcPr>
          <w:p w14:paraId="34A9112E" w14:textId="77777777" w:rsidR="00464241" w:rsidRPr="00532007" w:rsidRDefault="00464241" w:rsidP="00464241">
            <w:pPr>
              <w:rPr>
                <w:bCs/>
                <w:sz w:val="24"/>
                <w:szCs w:val="24"/>
                <w:lang w:eastAsia="ru-RU"/>
              </w:rPr>
            </w:pPr>
            <w:r w:rsidRPr="00532007">
              <w:rPr>
                <w:bCs/>
                <w:sz w:val="24"/>
                <w:szCs w:val="24"/>
                <w:lang w:eastAsia="ru-RU"/>
              </w:rPr>
              <w:t xml:space="preserve">Оказание государственной социальной помощи на основании социального контракта отдельным категориям </w:t>
            </w:r>
            <w:r w:rsidRPr="00532007">
              <w:rPr>
                <w:bCs/>
                <w:sz w:val="24"/>
                <w:szCs w:val="24"/>
                <w:lang w:eastAsia="ru-RU"/>
              </w:rPr>
              <w:lastRenderedPageBreak/>
              <w:t>граждан</w:t>
            </w:r>
          </w:p>
        </w:tc>
        <w:tc>
          <w:tcPr>
            <w:tcW w:w="1418" w:type="dxa"/>
          </w:tcPr>
          <w:p w14:paraId="5504D0CD" w14:textId="77777777" w:rsidR="00464241" w:rsidRPr="00532007" w:rsidRDefault="00464241" w:rsidP="00464241">
            <w:pPr>
              <w:jc w:val="center"/>
              <w:rPr>
                <w:bCs/>
                <w:sz w:val="24"/>
                <w:szCs w:val="24"/>
                <w:lang w:eastAsia="ru-RU"/>
              </w:rPr>
            </w:pPr>
            <w:r w:rsidRPr="00532007">
              <w:rPr>
                <w:bCs/>
                <w:sz w:val="24"/>
                <w:szCs w:val="24"/>
                <w:lang w:eastAsia="ru-RU"/>
              </w:rPr>
              <w:lastRenderedPageBreak/>
              <w:t>семей</w:t>
            </w:r>
          </w:p>
        </w:tc>
        <w:tc>
          <w:tcPr>
            <w:tcW w:w="1559" w:type="dxa"/>
          </w:tcPr>
          <w:p w14:paraId="34CB2011" w14:textId="44718868" w:rsidR="00464241" w:rsidRPr="00532007" w:rsidRDefault="00464241" w:rsidP="00464241">
            <w:pPr>
              <w:jc w:val="center"/>
              <w:rPr>
                <w:bCs/>
                <w:sz w:val="24"/>
                <w:szCs w:val="24"/>
                <w:lang w:eastAsia="ru-RU"/>
              </w:rPr>
            </w:pPr>
            <w:r>
              <w:rPr>
                <w:bCs/>
                <w:sz w:val="24"/>
                <w:szCs w:val="24"/>
                <w:lang w:eastAsia="ru-RU"/>
              </w:rPr>
              <w:t>38</w:t>
            </w:r>
          </w:p>
        </w:tc>
        <w:tc>
          <w:tcPr>
            <w:tcW w:w="1417" w:type="dxa"/>
          </w:tcPr>
          <w:p w14:paraId="6F99EC9D" w14:textId="528ADC31"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14:paraId="7F1724F7" w14:textId="04701B8F" w:rsidR="00464241" w:rsidRPr="00532007" w:rsidRDefault="006A3806" w:rsidP="00464241">
            <w:pPr>
              <w:jc w:val="center"/>
              <w:rPr>
                <w:bCs/>
                <w:sz w:val="24"/>
                <w:szCs w:val="24"/>
                <w:lang w:eastAsia="ru-RU"/>
              </w:rPr>
            </w:pPr>
            <w:r>
              <w:rPr>
                <w:bCs/>
                <w:sz w:val="24"/>
                <w:szCs w:val="24"/>
                <w:lang w:eastAsia="ru-RU"/>
              </w:rPr>
              <w:t>6469,275</w:t>
            </w:r>
          </w:p>
        </w:tc>
        <w:tc>
          <w:tcPr>
            <w:tcW w:w="1559" w:type="dxa"/>
          </w:tcPr>
          <w:p w14:paraId="35F20128" w14:textId="3845803A" w:rsidR="00464241" w:rsidRPr="00532007" w:rsidRDefault="006A3806" w:rsidP="00464241">
            <w:pPr>
              <w:jc w:val="center"/>
              <w:rPr>
                <w:bCs/>
                <w:sz w:val="24"/>
                <w:szCs w:val="24"/>
                <w:lang w:eastAsia="ru-RU"/>
              </w:rPr>
            </w:pPr>
            <w:r>
              <w:rPr>
                <w:bCs/>
                <w:sz w:val="24"/>
                <w:szCs w:val="24"/>
                <w:lang w:eastAsia="ru-RU"/>
              </w:rPr>
              <w:t>4722,571</w:t>
            </w:r>
          </w:p>
        </w:tc>
        <w:tc>
          <w:tcPr>
            <w:tcW w:w="1559" w:type="dxa"/>
          </w:tcPr>
          <w:p w14:paraId="202324E3" w14:textId="21998FFF" w:rsidR="00464241" w:rsidRPr="00532007" w:rsidRDefault="006A3806" w:rsidP="00464241">
            <w:pPr>
              <w:jc w:val="center"/>
              <w:rPr>
                <w:bCs/>
                <w:sz w:val="24"/>
                <w:szCs w:val="24"/>
                <w:lang w:eastAsia="ru-RU"/>
              </w:rPr>
            </w:pPr>
            <w:r>
              <w:rPr>
                <w:bCs/>
                <w:sz w:val="24"/>
                <w:szCs w:val="24"/>
                <w:lang w:eastAsia="ru-RU"/>
              </w:rPr>
              <w:t>1746,704</w:t>
            </w:r>
          </w:p>
        </w:tc>
        <w:tc>
          <w:tcPr>
            <w:tcW w:w="1418" w:type="dxa"/>
          </w:tcPr>
          <w:p w14:paraId="7F4AEBA2" w14:textId="2022A204"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783E9784" w14:textId="6BAE487F"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5EB1AA2A" w14:textId="77777777" w:rsidTr="004260DF">
        <w:tc>
          <w:tcPr>
            <w:tcW w:w="817" w:type="dxa"/>
            <w:vMerge/>
          </w:tcPr>
          <w:p w14:paraId="18B5E507" w14:textId="77777777" w:rsidR="00464241" w:rsidRPr="00532007" w:rsidRDefault="00464241" w:rsidP="00464241">
            <w:pPr>
              <w:jc w:val="center"/>
              <w:rPr>
                <w:bCs/>
                <w:sz w:val="24"/>
                <w:szCs w:val="24"/>
                <w:lang w:eastAsia="ru-RU"/>
              </w:rPr>
            </w:pPr>
          </w:p>
        </w:tc>
        <w:tc>
          <w:tcPr>
            <w:tcW w:w="2268" w:type="dxa"/>
            <w:gridSpan w:val="2"/>
            <w:vMerge/>
          </w:tcPr>
          <w:p w14:paraId="151FEC4D" w14:textId="77777777" w:rsidR="00464241" w:rsidRPr="00532007" w:rsidRDefault="00464241" w:rsidP="00464241">
            <w:pPr>
              <w:jc w:val="center"/>
              <w:rPr>
                <w:bCs/>
                <w:sz w:val="24"/>
                <w:szCs w:val="24"/>
                <w:lang w:eastAsia="ru-RU"/>
              </w:rPr>
            </w:pPr>
          </w:p>
        </w:tc>
        <w:tc>
          <w:tcPr>
            <w:tcW w:w="1418" w:type="dxa"/>
          </w:tcPr>
          <w:p w14:paraId="04B906A4" w14:textId="77777777"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14:paraId="49406BB0" w14:textId="211A22E9" w:rsidR="00464241" w:rsidRPr="00532007" w:rsidRDefault="00464241" w:rsidP="00464241">
            <w:pPr>
              <w:jc w:val="center"/>
              <w:rPr>
                <w:bCs/>
                <w:sz w:val="24"/>
                <w:szCs w:val="24"/>
                <w:lang w:eastAsia="ru-RU"/>
              </w:rPr>
            </w:pPr>
            <w:r>
              <w:rPr>
                <w:bCs/>
                <w:sz w:val="24"/>
                <w:szCs w:val="24"/>
                <w:lang w:eastAsia="ru-RU"/>
              </w:rPr>
              <w:t>38</w:t>
            </w:r>
          </w:p>
        </w:tc>
        <w:tc>
          <w:tcPr>
            <w:tcW w:w="1417" w:type="dxa"/>
          </w:tcPr>
          <w:p w14:paraId="47701BEC" w14:textId="35F19218" w:rsidR="00464241" w:rsidRPr="00532007" w:rsidRDefault="00464241" w:rsidP="00464241">
            <w:pPr>
              <w:jc w:val="center"/>
              <w:rPr>
                <w:bCs/>
                <w:sz w:val="24"/>
                <w:szCs w:val="24"/>
                <w:lang w:eastAsia="ru-RU"/>
              </w:rPr>
            </w:pPr>
            <w:r>
              <w:rPr>
                <w:bCs/>
                <w:sz w:val="24"/>
                <w:szCs w:val="24"/>
                <w:lang w:eastAsia="ru-RU"/>
              </w:rPr>
              <w:t>2025</w:t>
            </w:r>
          </w:p>
        </w:tc>
        <w:tc>
          <w:tcPr>
            <w:tcW w:w="1418" w:type="dxa"/>
          </w:tcPr>
          <w:p w14:paraId="32EC1689" w14:textId="1DCA9F8D" w:rsidR="00464241" w:rsidRPr="00532007" w:rsidRDefault="006A3806" w:rsidP="00464241">
            <w:pPr>
              <w:jc w:val="center"/>
              <w:rPr>
                <w:bCs/>
                <w:sz w:val="24"/>
                <w:szCs w:val="24"/>
                <w:lang w:eastAsia="ru-RU"/>
              </w:rPr>
            </w:pPr>
            <w:r>
              <w:rPr>
                <w:bCs/>
                <w:sz w:val="24"/>
                <w:szCs w:val="24"/>
                <w:lang w:eastAsia="ru-RU"/>
              </w:rPr>
              <w:t>8355,057</w:t>
            </w:r>
          </w:p>
        </w:tc>
        <w:tc>
          <w:tcPr>
            <w:tcW w:w="1559" w:type="dxa"/>
          </w:tcPr>
          <w:p w14:paraId="26294B88" w14:textId="354952D7" w:rsidR="00464241" w:rsidRPr="00532007" w:rsidRDefault="006A3806" w:rsidP="00464241">
            <w:pPr>
              <w:jc w:val="center"/>
              <w:rPr>
                <w:bCs/>
                <w:sz w:val="24"/>
                <w:szCs w:val="24"/>
                <w:lang w:eastAsia="ru-RU"/>
              </w:rPr>
            </w:pPr>
            <w:r>
              <w:rPr>
                <w:bCs/>
                <w:sz w:val="24"/>
                <w:szCs w:val="24"/>
                <w:lang w:eastAsia="ru-RU"/>
              </w:rPr>
              <w:t>6015,641</w:t>
            </w:r>
          </w:p>
        </w:tc>
        <w:tc>
          <w:tcPr>
            <w:tcW w:w="1559" w:type="dxa"/>
          </w:tcPr>
          <w:p w14:paraId="19435801" w14:textId="4F0C982A" w:rsidR="00464241" w:rsidRPr="00532007" w:rsidRDefault="006A3806" w:rsidP="00464241">
            <w:pPr>
              <w:jc w:val="center"/>
              <w:rPr>
                <w:bCs/>
                <w:sz w:val="24"/>
                <w:szCs w:val="24"/>
                <w:lang w:eastAsia="ru-RU"/>
              </w:rPr>
            </w:pPr>
            <w:r>
              <w:rPr>
                <w:bCs/>
                <w:sz w:val="24"/>
                <w:szCs w:val="24"/>
                <w:lang w:eastAsia="ru-RU"/>
              </w:rPr>
              <w:t>2239,416</w:t>
            </w:r>
          </w:p>
        </w:tc>
        <w:tc>
          <w:tcPr>
            <w:tcW w:w="1418" w:type="dxa"/>
          </w:tcPr>
          <w:p w14:paraId="4793EFA9" w14:textId="63FDEFB3"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115E034F" w14:textId="2943B5B3"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14:paraId="0EABC6FE" w14:textId="77777777" w:rsidTr="004260DF">
        <w:tc>
          <w:tcPr>
            <w:tcW w:w="817" w:type="dxa"/>
            <w:vMerge/>
          </w:tcPr>
          <w:p w14:paraId="60D9FD80" w14:textId="77777777" w:rsidR="00464241" w:rsidRPr="00532007" w:rsidRDefault="00464241" w:rsidP="00464241">
            <w:pPr>
              <w:jc w:val="center"/>
              <w:rPr>
                <w:bCs/>
                <w:sz w:val="24"/>
                <w:szCs w:val="24"/>
                <w:lang w:eastAsia="ru-RU"/>
              </w:rPr>
            </w:pPr>
          </w:p>
        </w:tc>
        <w:tc>
          <w:tcPr>
            <w:tcW w:w="2268" w:type="dxa"/>
            <w:gridSpan w:val="2"/>
            <w:vMerge/>
          </w:tcPr>
          <w:p w14:paraId="25DEF516" w14:textId="77777777" w:rsidR="00464241" w:rsidRPr="00532007" w:rsidRDefault="00464241" w:rsidP="00464241">
            <w:pPr>
              <w:jc w:val="center"/>
              <w:rPr>
                <w:bCs/>
                <w:sz w:val="24"/>
                <w:szCs w:val="24"/>
                <w:lang w:eastAsia="ru-RU"/>
              </w:rPr>
            </w:pPr>
          </w:p>
        </w:tc>
        <w:tc>
          <w:tcPr>
            <w:tcW w:w="1418" w:type="dxa"/>
          </w:tcPr>
          <w:p w14:paraId="756D21CF" w14:textId="77777777"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14:paraId="76B6F3B6" w14:textId="77777777" w:rsidR="00464241" w:rsidRPr="00532007" w:rsidRDefault="00464241" w:rsidP="00464241">
            <w:pPr>
              <w:jc w:val="center"/>
              <w:rPr>
                <w:bCs/>
                <w:sz w:val="24"/>
                <w:szCs w:val="24"/>
                <w:lang w:eastAsia="ru-RU"/>
              </w:rPr>
            </w:pPr>
            <w:r>
              <w:rPr>
                <w:bCs/>
                <w:sz w:val="24"/>
                <w:szCs w:val="24"/>
                <w:lang w:eastAsia="ru-RU"/>
              </w:rPr>
              <w:t>38</w:t>
            </w:r>
          </w:p>
        </w:tc>
        <w:tc>
          <w:tcPr>
            <w:tcW w:w="1417" w:type="dxa"/>
          </w:tcPr>
          <w:p w14:paraId="63B09483" w14:textId="6239F162" w:rsidR="00464241" w:rsidRPr="00532007" w:rsidRDefault="00464241" w:rsidP="00464241">
            <w:pPr>
              <w:jc w:val="center"/>
              <w:rPr>
                <w:bCs/>
                <w:sz w:val="24"/>
                <w:szCs w:val="24"/>
                <w:lang w:eastAsia="ru-RU"/>
              </w:rPr>
            </w:pPr>
            <w:r>
              <w:rPr>
                <w:bCs/>
                <w:sz w:val="24"/>
                <w:szCs w:val="24"/>
                <w:lang w:eastAsia="ru-RU"/>
              </w:rPr>
              <w:t>2026</w:t>
            </w:r>
          </w:p>
        </w:tc>
        <w:tc>
          <w:tcPr>
            <w:tcW w:w="1418" w:type="dxa"/>
          </w:tcPr>
          <w:p w14:paraId="083E4820" w14:textId="520EB32F" w:rsidR="00464241" w:rsidRPr="00532007" w:rsidRDefault="006A3806" w:rsidP="00464241">
            <w:pPr>
              <w:jc w:val="center"/>
              <w:rPr>
                <w:bCs/>
                <w:sz w:val="24"/>
                <w:szCs w:val="24"/>
                <w:lang w:eastAsia="ru-RU"/>
              </w:rPr>
            </w:pPr>
            <w:r>
              <w:rPr>
                <w:bCs/>
                <w:sz w:val="24"/>
                <w:szCs w:val="24"/>
                <w:lang w:eastAsia="ru-RU"/>
              </w:rPr>
              <w:t>8323,035</w:t>
            </w:r>
          </w:p>
        </w:tc>
        <w:tc>
          <w:tcPr>
            <w:tcW w:w="1559" w:type="dxa"/>
          </w:tcPr>
          <w:p w14:paraId="5861A1A1" w14:textId="55938820" w:rsidR="00464241" w:rsidRPr="00532007" w:rsidRDefault="006A3806" w:rsidP="00464241">
            <w:pPr>
              <w:jc w:val="center"/>
              <w:rPr>
                <w:bCs/>
                <w:sz w:val="24"/>
                <w:szCs w:val="24"/>
                <w:lang w:eastAsia="ru-RU"/>
              </w:rPr>
            </w:pPr>
            <w:r>
              <w:rPr>
                <w:bCs/>
                <w:sz w:val="24"/>
                <w:szCs w:val="24"/>
                <w:lang w:eastAsia="ru-RU"/>
              </w:rPr>
              <w:t>6159,046</w:t>
            </w:r>
          </w:p>
        </w:tc>
        <w:tc>
          <w:tcPr>
            <w:tcW w:w="1559" w:type="dxa"/>
          </w:tcPr>
          <w:p w14:paraId="34828B8F" w14:textId="5718F3F8" w:rsidR="00464241" w:rsidRPr="00532007" w:rsidRDefault="006A3806" w:rsidP="00464241">
            <w:pPr>
              <w:jc w:val="center"/>
              <w:rPr>
                <w:bCs/>
                <w:sz w:val="24"/>
                <w:szCs w:val="24"/>
                <w:lang w:eastAsia="ru-RU"/>
              </w:rPr>
            </w:pPr>
            <w:r>
              <w:rPr>
                <w:bCs/>
                <w:sz w:val="24"/>
                <w:szCs w:val="24"/>
                <w:lang w:eastAsia="ru-RU"/>
              </w:rPr>
              <w:t>2163,989</w:t>
            </w:r>
          </w:p>
        </w:tc>
        <w:tc>
          <w:tcPr>
            <w:tcW w:w="1418" w:type="dxa"/>
          </w:tcPr>
          <w:p w14:paraId="0F30C046" w14:textId="7777777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5C4CF04E" w14:textId="77777777"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14:paraId="7C5AEE11" w14:textId="77777777" w:rsidTr="004260DF">
        <w:tc>
          <w:tcPr>
            <w:tcW w:w="817" w:type="dxa"/>
            <w:vMerge w:val="restart"/>
          </w:tcPr>
          <w:p w14:paraId="6EFDABE7" w14:textId="77777777"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.5</w:t>
            </w:r>
          </w:p>
        </w:tc>
        <w:tc>
          <w:tcPr>
            <w:tcW w:w="2268" w:type="dxa"/>
            <w:gridSpan w:val="2"/>
            <w:vMerge w:val="restart"/>
          </w:tcPr>
          <w:p w14:paraId="14B8AE83" w14:textId="77777777" w:rsidR="00464241" w:rsidRPr="00532007" w:rsidRDefault="00464241" w:rsidP="00464241">
            <w:pPr>
              <w:rPr>
                <w:bCs/>
                <w:sz w:val="24"/>
                <w:szCs w:val="24"/>
                <w:lang w:eastAsia="ru-RU"/>
              </w:rPr>
            </w:pPr>
            <w:r w:rsidRPr="00532007">
              <w:rPr>
                <w:bCs/>
                <w:sz w:val="24"/>
                <w:szCs w:val="24"/>
                <w:lang w:eastAsia="ru-RU"/>
              </w:rPr>
              <w:t>Оказание государственной социальной помощи на основании социального контракта отдельным категориям граждан (в части расходов по доставке помощи получателям)</w:t>
            </w:r>
          </w:p>
        </w:tc>
        <w:tc>
          <w:tcPr>
            <w:tcW w:w="1418" w:type="dxa"/>
          </w:tcPr>
          <w:p w14:paraId="0C0B9928" w14:textId="77777777" w:rsidR="00464241" w:rsidRPr="00532007" w:rsidRDefault="00464241" w:rsidP="00464241">
            <w:pPr>
              <w:jc w:val="center"/>
              <w:rPr>
                <w:bCs/>
                <w:sz w:val="24"/>
                <w:szCs w:val="24"/>
                <w:lang w:eastAsia="ru-RU"/>
              </w:rPr>
            </w:pPr>
            <w:r>
              <w:rPr>
                <w:bCs/>
                <w:sz w:val="24"/>
                <w:szCs w:val="24"/>
                <w:lang w:eastAsia="ru-RU"/>
              </w:rPr>
              <w:t>семей</w:t>
            </w:r>
          </w:p>
        </w:tc>
        <w:tc>
          <w:tcPr>
            <w:tcW w:w="1559" w:type="dxa"/>
          </w:tcPr>
          <w:p w14:paraId="33FF4489" w14:textId="7A85015C" w:rsidR="00464241" w:rsidRPr="00532007" w:rsidRDefault="00464241" w:rsidP="00464241">
            <w:pPr>
              <w:jc w:val="center"/>
              <w:rPr>
                <w:bCs/>
                <w:sz w:val="24"/>
                <w:szCs w:val="24"/>
                <w:lang w:eastAsia="ru-RU"/>
              </w:rPr>
            </w:pPr>
            <w:r>
              <w:rPr>
                <w:bCs/>
                <w:sz w:val="24"/>
                <w:szCs w:val="24"/>
                <w:lang w:eastAsia="ru-RU"/>
              </w:rPr>
              <w:t>38</w:t>
            </w:r>
          </w:p>
        </w:tc>
        <w:tc>
          <w:tcPr>
            <w:tcW w:w="1417" w:type="dxa"/>
          </w:tcPr>
          <w:p w14:paraId="62F50DAA" w14:textId="5B923323"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14:paraId="6E1A210D" w14:textId="02C5833F" w:rsidR="00464241" w:rsidRPr="00532007" w:rsidRDefault="006A3806" w:rsidP="00464241">
            <w:pPr>
              <w:jc w:val="center"/>
              <w:rPr>
                <w:bCs/>
                <w:sz w:val="24"/>
                <w:szCs w:val="24"/>
                <w:lang w:eastAsia="ru-RU"/>
              </w:rPr>
            </w:pPr>
            <w:r>
              <w:rPr>
                <w:bCs/>
                <w:sz w:val="24"/>
                <w:szCs w:val="24"/>
                <w:lang w:eastAsia="ru-RU"/>
              </w:rPr>
              <w:t>84,101</w:t>
            </w:r>
          </w:p>
        </w:tc>
        <w:tc>
          <w:tcPr>
            <w:tcW w:w="1559" w:type="dxa"/>
          </w:tcPr>
          <w:p w14:paraId="7B72D7F2" w14:textId="036DD3FC"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7FD3523A" w14:textId="4CFF833F" w:rsidR="00464241" w:rsidRPr="00532007" w:rsidRDefault="006A3806" w:rsidP="00464241">
            <w:pPr>
              <w:jc w:val="center"/>
              <w:rPr>
                <w:bCs/>
                <w:sz w:val="24"/>
                <w:szCs w:val="24"/>
                <w:lang w:eastAsia="ru-RU"/>
              </w:rPr>
            </w:pPr>
            <w:r>
              <w:rPr>
                <w:bCs/>
                <w:sz w:val="24"/>
                <w:szCs w:val="24"/>
                <w:lang w:eastAsia="ru-RU"/>
              </w:rPr>
              <w:t>84,101</w:t>
            </w:r>
          </w:p>
        </w:tc>
        <w:tc>
          <w:tcPr>
            <w:tcW w:w="1418" w:type="dxa"/>
          </w:tcPr>
          <w:p w14:paraId="690669E3" w14:textId="2DB5565A"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36191C2E" w14:textId="20BE8B3F"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14:paraId="7DF79ADB" w14:textId="77777777" w:rsidTr="004260DF">
        <w:tc>
          <w:tcPr>
            <w:tcW w:w="817" w:type="dxa"/>
            <w:vMerge/>
          </w:tcPr>
          <w:p w14:paraId="476C0ED1" w14:textId="77777777" w:rsidR="00464241" w:rsidRPr="00532007" w:rsidRDefault="00464241" w:rsidP="00464241">
            <w:pPr>
              <w:jc w:val="center"/>
              <w:rPr>
                <w:bCs/>
                <w:sz w:val="24"/>
                <w:szCs w:val="24"/>
                <w:lang w:eastAsia="ru-RU"/>
              </w:rPr>
            </w:pPr>
          </w:p>
        </w:tc>
        <w:tc>
          <w:tcPr>
            <w:tcW w:w="2268" w:type="dxa"/>
            <w:gridSpan w:val="2"/>
            <w:vMerge/>
          </w:tcPr>
          <w:p w14:paraId="17813F85" w14:textId="77777777" w:rsidR="00464241" w:rsidRPr="00532007" w:rsidRDefault="00464241" w:rsidP="00464241">
            <w:pPr>
              <w:jc w:val="center"/>
              <w:rPr>
                <w:bCs/>
                <w:sz w:val="24"/>
                <w:szCs w:val="24"/>
                <w:lang w:eastAsia="ru-RU"/>
              </w:rPr>
            </w:pPr>
          </w:p>
        </w:tc>
        <w:tc>
          <w:tcPr>
            <w:tcW w:w="1418" w:type="dxa"/>
          </w:tcPr>
          <w:p w14:paraId="546E91C1" w14:textId="77777777" w:rsidR="00464241" w:rsidRPr="00532007" w:rsidRDefault="00464241" w:rsidP="00464241">
            <w:pPr>
              <w:jc w:val="center"/>
              <w:rPr>
                <w:bCs/>
                <w:sz w:val="24"/>
                <w:szCs w:val="24"/>
                <w:lang w:eastAsia="ru-RU"/>
              </w:rPr>
            </w:pPr>
            <w:r>
              <w:rPr>
                <w:bCs/>
                <w:sz w:val="24"/>
                <w:szCs w:val="24"/>
                <w:lang w:eastAsia="ru-RU"/>
              </w:rPr>
              <w:t>семей</w:t>
            </w:r>
          </w:p>
        </w:tc>
        <w:tc>
          <w:tcPr>
            <w:tcW w:w="1559" w:type="dxa"/>
          </w:tcPr>
          <w:p w14:paraId="30DA7B0C" w14:textId="543C06FF" w:rsidR="00464241" w:rsidRPr="00532007" w:rsidRDefault="00464241" w:rsidP="00464241">
            <w:pPr>
              <w:jc w:val="center"/>
              <w:rPr>
                <w:bCs/>
                <w:sz w:val="24"/>
                <w:szCs w:val="24"/>
                <w:lang w:eastAsia="ru-RU"/>
              </w:rPr>
            </w:pPr>
            <w:r>
              <w:rPr>
                <w:bCs/>
                <w:sz w:val="24"/>
                <w:szCs w:val="24"/>
                <w:lang w:eastAsia="ru-RU"/>
              </w:rPr>
              <w:t>38</w:t>
            </w:r>
          </w:p>
        </w:tc>
        <w:tc>
          <w:tcPr>
            <w:tcW w:w="1417" w:type="dxa"/>
          </w:tcPr>
          <w:p w14:paraId="48AF3E58" w14:textId="01665FCB" w:rsidR="00464241" w:rsidRPr="00532007" w:rsidRDefault="00464241" w:rsidP="00464241">
            <w:pPr>
              <w:jc w:val="center"/>
              <w:rPr>
                <w:bCs/>
                <w:sz w:val="24"/>
                <w:szCs w:val="24"/>
                <w:lang w:eastAsia="ru-RU"/>
              </w:rPr>
            </w:pPr>
            <w:r>
              <w:rPr>
                <w:bCs/>
                <w:sz w:val="24"/>
                <w:szCs w:val="24"/>
                <w:lang w:eastAsia="ru-RU"/>
              </w:rPr>
              <w:t>2025</w:t>
            </w:r>
          </w:p>
        </w:tc>
        <w:tc>
          <w:tcPr>
            <w:tcW w:w="1418" w:type="dxa"/>
          </w:tcPr>
          <w:p w14:paraId="05F79EA6" w14:textId="2630DCF9" w:rsidR="00464241" w:rsidRPr="00532007" w:rsidRDefault="006A3806" w:rsidP="00464241">
            <w:pPr>
              <w:jc w:val="center"/>
              <w:rPr>
                <w:bCs/>
                <w:sz w:val="24"/>
                <w:szCs w:val="24"/>
                <w:lang w:eastAsia="ru-RU"/>
              </w:rPr>
            </w:pPr>
            <w:r>
              <w:rPr>
                <w:bCs/>
                <w:sz w:val="24"/>
                <w:szCs w:val="24"/>
                <w:lang w:eastAsia="ru-RU"/>
              </w:rPr>
              <w:t>108,616</w:t>
            </w:r>
          </w:p>
        </w:tc>
        <w:tc>
          <w:tcPr>
            <w:tcW w:w="1559" w:type="dxa"/>
          </w:tcPr>
          <w:p w14:paraId="078DF045" w14:textId="429343F1"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6B472FC0" w14:textId="15166178" w:rsidR="00464241" w:rsidRPr="00532007" w:rsidRDefault="006A3806" w:rsidP="00464241">
            <w:pPr>
              <w:jc w:val="center"/>
              <w:rPr>
                <w:bCs/>
                <w:sz w:val="24"/>
                <w:szCs w:val="24"/>
                <w:lang w:eastAsia="ru-RU"/>
              </w:rPr>
            </w:pPr>
            <w:r>
              <w:rPr>
                <w:bCs/>
                <w:sz w:val="24"/>
                <w:szCs w:val="24"/>
                <w:lang w:eastAsia="ru-RU"/>
              </w:rPr>
              <w:t>108,616</w:t>
            </w:r>
          </w:p>
        </w:tc>
        <w:tc>
          <w:tcPr>
            <w:tcW w:w="1418" w:type="dxa"/>
          </w:tcPr>
          <w:p w14:paraId="24FFCACB" w14:textId="456CFCAE"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041392E9" w14:textId="2BD1361B"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14:paraId="60E42D55" w14:textId="77777777" w:rsidTr="004260DF">
        <w:tc>
          <w:tcPr>
            <w:tcW w:w="817" w:type="dxa"/>
            <w:vMerge/>
          </w:tcPr>
          <w:p w14:paraId="1EFCB5D4" w14:textId="77777777" w:rsidR="00464241" w:rsidRPr="00532007" w:rsidRDefault="00464241" w:rsidP="00464241">
            <w:pPr>
              <w:jc w:val="center"/>
              <w:rPr>
                <w:bCs/>
                <w:sz w:val="24"/>
                <w:szCs w:val="24"/>
                <w:lang w:eastAsia="ru-RU"/>
              </w:rPr>
            </w:pPr>
          </w:p>
        </w:tc>
        <w:tc>
          <w:tcPr>
            <w:tcW w:w="2268" w:type="dxa"/>
            <w:gridSpan w:val="2"/>
            <w:vMerge/>
          </w:tcPr>
          <w:p w14:paraId="5FD839A4" w14:textId="77777777" w:rsidR="00464241" w:rsidRPr="00532007" w:rsidRDefault="00464241" w:rsidP="00464241">
            <w:pPr>
              <w:jc w:val="center"/>
              <w:rPr>
                <w:bCs/>
                <w:sz w:val="24"/>
                <w:szCs w:val="24"/>
                <w:lang w:eastAsia="ru-RU"/>
              </w:rPr>
            </w:pPr>
          </w:p>
        </w:tc>
        <w:tc>
          <w:tcPr>
            <w:tcW w:w="1418" w:type="dxa"/>
          </w:tcPr>
          <w:p w14:paraId="05282831" w14:textId="77777777" w:rsidR="00464241" w:rsidRPr="00532007" w:rsidRDefault="00464241" w:rsidP="00464241">
            <w:pPr>
              <w:jc w:val="center"/>
              <w:rPr>
                <w:bCs/>
                <w:sz w:val="24"/>
                <w:szCs w:val="24"/>
                <w:lang w:eastAsia="ru-RU"/>
              </w:rPr>
            </w:pPr>
            <w:r>
              <w:rPr>
                <w:bCs/>
                <w:sz w:val="24"/>
                <w:szCs w:val="24"/>
                <w:lang w:eastAsia="ru-RU"/>
              </w:rPr>
              <w:t>семей</w:t>
            </w:r>
          </w:p>
        </w:tc>
        <w:tc>
          <w:tcPr>
            <w:tcW w:w="1559" w:type="dxa"/>
          </w:tcPr>
          <w:p w14:paraId="709A8A95" w14:textId="3146AB68" w:rsidR="00464241" w:rsidRPr="00532007" w:rsidRDefault="00464241" w:rsidP="00464241">
            <w:pPr>
              <w:jc w:val="center"/>
              <w:rPr>
                <w:bCs/>
                <w:sz w:val="24"/>
                <w:szCs w:val="24"/>
                <w:lang w:eastAsia="ru-RU"/>
              </w:rPr>
            </w:pPr>
            <w:r>
              <w:rPr>
                <w:bCs/>
                <w:sz w:val="24"/>
                <w:szCs w:val="24"/>
                <w:lang w:eastAsia="ru-RU"/>
              </w:rPr>
              <w:t>38</w:t>
            </w:r>
          </w:p>
        </w:tc>
        <w:tc>
          <w:tcPr>
            <w:tcW w:w="1417" w:type="dxa"/>
          </w:tcPr>
          <w:p w14:paraId="73C36B77" w14:textId="1F8AA08C" w:rsidR="00464241" w:rsidRPr="00532007" w:rsidRDefault="00464241" w:rsidP="00464241">
            <w:pPr>
              <w:jc w:val="center"/>
              <w:rPr>
                <w:bCs/>
                <w:sz w:val="24"/>
                <w:szCs w:val="24"/>
                <w:lang w:eastAsia="ru-RU"/>
              </w:rPr>
            </w:pPr>
            <w:r>
              <w:rPr>
                <w:bCs/>
                <w:sz w:val="24"/>
                <w:szCs w:val="24"/>
                <w:lang w:eastAsia="ru-RU"/>
              </w:rPr>
              <w:t>2026</w:t>
            </w:r>
          </w:p>
        </w:tc>
        <w:tc>
          <w:tcPr>
            <w:tcW w:w="1418" w:type="dxa"/>
          </w:tcPr>
          <w:p w14:paraId="2AFE9F74" w14:textId="0D92000B" w:rsidR="00464241" w:rsidRPr="00532007" w:rsidRDefault="006A3806" w:rsidP="00464241">
            <w:pPr>
              <w:jc w:val="center"/>
              <w:rPr>
                <w:bCs/>
                <w:sz w:val="24"/>
                <w:szCs w:val="24"/>
                <w:lang w:eastAsia="ru-RU"/>
              </w:rPr>
            </w:pPr>
            <w:r>
              <w:rPr>
                <w:bCs/>
                <w:sz w:val="24"/>
                <w:szCs w:val="24"/>
                <w:lang w:eastAsia="ru-RU"/>
              </w:rPr>
              <w:t>108,199</w:t>
            </w:r>
          </w:p>
        </w:tc>
        <w:tc>
          <w:tcPr>
            <w:tcW w:w="1559" w:type="dxa"/>
          </w:tcPr>
          <w:p w14:paraId="0537FC49" w14:textId="77777777"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4FD63983" w14:textId="30AFDFA9" w:rsidR="00464241" w:rsidRPr="00532007" w:rsidRDefault="006A3806" w:rsidP="00464241">
            <w:pPr>
              <w:jc w:val="center"/>
              <w:rPr>
                <w:bCs/>
                <w:sz w:val="24"/>
                <w:szCs w:val="24"/>
                <w:lang w:eastAsia="ru-RU"/>
              </w:rPr>
            </w:pPr>
            <w:r>
              <w:rPr>
                <w:bCs/>
                <w:sz w:val="24"/>
                <w:szCs w:val="24"/>
                <w:lang w:eastAsia="ru-RU"/>
              </w:rPr>
              <w:t>108,199</w:t>
            </w:r>
          </w:p>
        </w:tc>
        <w:tc>
          <w:tcPr>
            <w:tcW w:w="1418" w:type="dxa"/>
          </w:tcPr>
          <w:p w14:paraId="68692AE2" w14:textId="7777777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259F0734" w14:textId="68FACDBD" w:rsidR="00464241" w:rsidRPr="00532007" w:rsidRDefault="00464241" w:rsidP="00464241">
            <w:pPr>
              <w:jc w:val="center"/>
              <w:rPr>
                <w:bCs/>
                <w:sz w:val="24"/>
                <w:szCs w:val="24"/>
                <w:lang w:eastAsia="ru-RU"/>
              </w:rPr>
            </w:pPr>
            <w:r>
              <w:rPr>
                <w:bCs/>
                <w:sz w:val="24"/>
                <w:szCs w:val="24"/>
                <w:lang w:eastAsia="ru-RU"/>
              </w:rPr>
              <w:t>ОТ и СПН</w:t>
            </w:r>
          </w:p>
        </w:tc>
      </w:tr>
      <w:tr w:rsidR="00464241" w14:paraId="3B293EC1" w14:textId="77777777" w:rsidTr="008B1C1C">
        <w:tc>
          <w:tcPr>
            <w:tcW w:w="817" w:type="dxa"/>
            <w:vMerge w:val="restart"/>
            <w:hideMark/>
          </w:tcPr>
          <w:p w14:paraId="2CABEEBF" w14:textId="77777777" w:rsidR="00464241" w:rsidRPr="008B1C1C" w:rsidRDefault="00464241" w:rsidP="00464241">
            <w:pPr>
              <w:jc w:val="center"/>
              <w:rPr>
                <w:bCs/>
                <w:sz w:val="24"/>
                <w:szCs w:val="24"/>
                <w:lang w:eastAsia="ru-RU"/>
              </w:rPr>
            </w:pPr>
            <w:r w:rsidRPr="008B1C1C">
              <w:rPr>
                <w:bCs/>
                <w:sz w:val="24"/>
                <w:szCs w:val="24"/>
                <w:lang w:eastAsia="ru-RU"/>
              </w:rPr>
              <w:t>2.6</w:t>
            </w:r>
          </w:p>
        </w:tc>
        <w:tc>
          <w:tcPr>
            <w:tcW w:w="2268" w:type="dxa"/>
            <w:gridSpan w:val="2"/>
            <w:vMerge w:val="restart"/>
            <w:hideMark/>
          </w:tcPr>
          <w:p w14:paraId="5AF2D932" w14:textId="77777777" w:rsidR="00464241" w:rsidRPr="008B1C1C" w:rsidRDefault="00464241" w:rsidP="00464241">
            <w:pPr>
              <w:rPr>
                <w:bCs/>
                <w:sz w:val="24"/>
                <w:szCs w:val="24"/>
                <w:lang w:eastAsia="ru-RU"/>
              </w:rPr>
            </w:pPr>
            <w:r w:rsidRPr="008B1C1C">
              <w:rPr>
                <w:bCs/>
                <w:sz w:val="24"/>
                <w:szCs w:val="24"/>
                <w:lang w:eastAsia="ru-RU"/>
              </w:rPr>
              <w:t>Оказание социальной помощи на газификацию отдельным категориям граждан</w:t>
            </w:r>
          </w:p>
        </w:tc>
        <w:tc>
          <w:tcPr>
            <w:tcW w:w="1418" w:type="dxa"/>
            <w:hideMark/>
          </w:tcPr>
          <w:p w14:paraId="31833BC4" w14:textId="77777777" w:rsidR="00464241" w:rsidRPr="008B1C1C" w:rsidRDefault="00464241" w:rsidP="00464241">
            <w:pPr>
              <w:jc w:val="center"/>
              <w:rPr>
                <w:bCs/>
                <w:sz w:val="24"/>
                <w:szCs w:val="24"/>
                <w:lang w:eastAsia="ru-RU"/>
              </w:rPr>
            </w:pPr>
            <w:r w:rsidRPr="008B1C1C">
              <w:rPr>
                <w:bCs/>
                <w:sz w:val="24"/>
                <w:szCs w:val="24"/>
                <w:lang w:eastAsia="ru-RU"/>
              </w:rPr>
              <w:t>человек</w:t>
            </w:r>
          </w:p>
        </w:tc>
        <w:tc>
          <w:tcPr>
            <w:tcW w:w="1559" w:type="dxa"/>
            <w:hideMark/>
          </w:tcPr>
          <w:p w14:paraId="12989790" w14:textId="77777777" w:rsidR="00464241" w:rsidRPr="008B1C1C" w:rsidRDefault="00464241" w:rsidP="00464241">
            <w:pPr>
              <w:jc w:val="center"/>
              <w:rPr>
                <w:bCs/>
                <w:sz w:val="24"/>
                <w:szCs w:val="24"/>
                <w:lang w:eastAsia="ru-RU"/>
              </w:rPr>
            </w:pPr>
            <w:r w:rsidRPr="008B1C1C">
              <w:rPr>
                <w:bCs/>
                <w:sz w:val="24"/>
                <w:szCs w:val="24"/>
                <w:lang w:eastAsia="ru-RU"/>
              </w:rPr>
              <w:t>20</w:t>
            </w:r>
          </w:p>
        </w:tc>
        <w:tc>
          <w:tcPr>
            <w:tcW w:w="1417" w:type="dxa"/>
            <w:hideMark/>
          </w:tcPr>
          <w:p w14:paraId="02FB1C20" w14:textId="4584F4AE" w:rsidR="00464241" w:rsidRPr="008B1C1C" w:rsidRDefault="00464241" w:rsidP="00464241">
            <w:pPr>
              <w:jc w:val="center"/>
              <w:rPr>
                <w:bCs/>
                <w:sz w:val="24"/>
                <w:szCs w:val="24"/>
                <w:lang w:eastAsia="ru-RU"/>
              </w:rPr>
            </w:pPr>
            <w:r w:rsidRPr="008B1C1C">
              <w:rPr>
                <w:bCs/>
                <w:sz w:val="24"/>
                <w:szCs w:val="24"/>
                <w:lang w:eastAsia="ru-RU"/>
              </w:rPr>
              <w:t>202</w:t>
            </w:r>
            <w:r>
              <w:rPr>
                <w:bCs/>
                <w:sz w:val="24"/>
                <w:szCs w:val="24"/>
                <w:lang w:eastAsia="ru-RU"/>
              </w:rPr>
              <w:t>4</w:t>
            </w:r>
          </w:p>
        </w:tc>
        <w:tc>
          <w:tcPr>
            <w:tcW w:w="1418" w:type="dxa"/>
            <w:hideMark/>
          </w:tcPr>
          <w:p w14:paraId="76729C90" w14:textId="691543BB" w:rsidR="00464241" w:rsidRPr="008B1C1C" w:rsidRDefault="006A3806" w:rsidP="00464241">
            <w:pPr>
              <w:jc w:val="center"/>
              <w:rPr>
                <w:bCs/>
                <w:sz w:val="24"/>
                <w:szCs w:val="24"/>
                <w:lang w:eastAsia="ru-RU"/>
              </w:rPr>
            </w:pPr>
            <w:r>
              <w:rPr>
                <w:bCs/>
                <w:sz w:val="24"/>
                <w:szCs w:val="24"/>
                <w:lang w:eastAsia="ru-RU"/>
              </w:rPr>
              <w:t>500,000</w:t>
            </w:r>
          </w:p>
        </w:tc>
        <w:tc>
          <w:tcPr>
            <w:tcW w:w="1559" w:type="dxa"/>
            <w:hideMark/>
          </w:tcPr>
          <w:p w14:paraId="25ED2F36"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14:paraId="1738EE94" w14:textId="1652DBA4" w:rsidR="00464241" w:rsidRPr="008B1C1C" w:rsidRDefault="006A3806" w:rsidP="00464241">
            <w:pPr>
              <w:jc w:val="center"/>
              <w:rPr>
                <w:bCs/>
                <w:sz w:val="24"/>
                <w:szCs w:val="24"/>
                <w:lang w:eastAsia="ru-RU"/>
              </w:rPr>
            </w:pPr>
            <w:r>
              <w:rPr>
                <w:bCs/>
                <w:sz w:val="24"/>
                <w:szCs w:val="24"/>
                <w:lang w:eastAsia="ru-RU"/>
              </w:rPr>
              <w:t>500,000</w:t>
            </w:r>
          </w:p>
        </w:tc>
        <w:tc>
          <w:tcPr>
            <w:tcW w:w="1418" w:type="dxa"/>
            <w:hideMark/>
          </w:tcPr>
          <w:p w14:paraId="7E2573EF"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353" w:type="dxa"/>
            <w:hideMark/>
          </w:tcPr>
          <w:p w14:paraId="7DDDA5A9" w14:textId="77777777" w:rsidR="00464241" w:rsidRPr="008B1C1C" w:rsidRDefault="00464241" w:rsidP="00464241">
            <w:pPr>
              <w:jc w:val="center"/>
              <w:rPr>
                <w:bCs/>
                <w:sz w:val="24"/>
                <w:szCs w:val="24"/>
                <w:lang w:eastAsia="ru-RU"/>
              </w:rPr>
            </w:pPr>
            <w:r w:rsidRPr="008B1C1C">
              <w:rPr>
                <w:bCs/>
                <w:sz w:val="24"/>
                <w:szCs w:val="24"/>
                <w:lang w:eastAsia="ru-RU"/>
              </w:rPr>
              <w:t>От и СПН</w:t>
            </w:r>
          </w:p>
        </w:tc>
      </w:tr>
      <w:tr w:rsidR="00464241" w14:paraId="0C529ABA" w14:textId="77777777" w:rsidTr="008B1C1C">
        <w:tc>
          <w:tcPr>
            <w:tcW w:w="817" w:type="dxa"/>
            <w:vMerge/>
            <w:hideMark/>
          </w:tcPr>
          <w:p w14:paraId="38593D6B" w14:textId="77777777" w:rsidR="00464241" w:rsidRPr="008B1C1C" w:rsidRDefault="00464241" w:rsidP="00464241">
            <w:pPr>
              <w:rPr>
                <w:bCs/>
                <w:sz w:val="24"/>
                <w:szCs w:val="24"/>
                <w:lang w:eastAsia="ru-RU"/>
              </w:rPr>
            </w:pPr>
          </w:p>
        </w:tc>
        <w:tc>
          <w:tcPr>
            <w:tcW w:w="2268" w:type="dxa"/>
            <w:gridSpan w:val="2"/>
            <w:vMerge/>
            <w:hideMark/>
          </w:tcPr>
          <w:p w14:paraId="5295FA67" w14:textId="77777777" w:rsidR="00464241" w:rsidRPr="008B1C1C" w:rsidRDefault="00464241" w:rsidP="00464241">
            <w:pPr>
              <w:rPr>
                <w:bCs/>
                <w:sz w:val="24"/>
                <w:szCs w:val="24"/>
                <w:lang w:eastAsia="ru-RU"/>
              </w:rPr>
            </w:pPr>
          </w:p>
        </w:tc>
        <w:tc>
          <w:tcPr>
            <w:tcW w:w="1418" w:type="dxa"/>
            <w:hideMark/>
          </w:tcPr>
          <w:p w14:paraId="5EB414A9" w14:textId="77777777" w:rsidR="00464241" w:rsidRPr="008B1C1C" w:rsidRDefault="00464241" w:rsidP="00464241">
            <w:pPr>
              <w:jc w:val="center"/>
              <w:rPr>
                <w:rFonts w:eastAsia="Calibri"/>
                <w:bCs/>
                <w:sz w:val="24"/>
                <w:szCs w:val="24"/>
                <w:lang w:eastAsia="ru-RU"/>
              </w:rPr>
            </w:pPr>
            <w:r w:rsidRPr="008B1C1C">
              <w:rPr>
                <w:bCs/>
                <w:sz w:val="24"/>
                <w:szCs w:val="24"/>
                <w:lang w:eastAsia="ru-RU"/>
              </w:rPr>
              <w:t>человек</w:t>
            </w:r>
          </w:p>
        </w:tc>
        <w:tc>
          <w:tcPr>
            <w:tcW w:w="1559" w:type="dxa"/>
            <w:hideMark/>
          </w:tcPr>
          <w:p w14:paraId="3D899008" w14:textId="77777777" w:rsidR="00464241" w:rsidRPr="008B1C1C" w:rsidRDefault="00464241" w:rsidP="00464241">
            <w:pPr>
              <w:jc w:val="center"/>
              <w:rPr>
                <w:bCs/>
                <w:sz w:val="24"/>
                <w:szCs w:val="24"/>
                <w:lang w:eastAsia="ru-RU"/>
              </w:rPr>
            </w:pPr>
            <w:r w:rsidRPr="008B1C1C">
              <w:rPr>
                <w:bCs/>
                <w:sz w:val="24"/>
                <w:szCs w:val="24"/>
                <w:lang w:eastAsia="ru-RU"/>
              </w:rPr>
              <w:t>0</w:t>
            </w:r>
          </w:p>
        </w:tc>
        <w:tc>
          <w:tcPr>
            <w:tcW w:w="1417" w:type="dxa"/>
            <w:hideMark/>
          </w:tcPr>
          <w:p w14:paraId="61674750" w14:textId="064AAF88" w:rsidR="00464241" w:rsidRPr="008B1C1C" w:rsidRDefault="00464241" w:rsidP="00464241">
            <w:pPr>
              <w:jc w:val="center"/>
              <w:rPr>
                <w:bCs/>
                <w:sz w:val="24"/>
                <w:szCs w:val="24"/>
                <w:lang w:eastAsia="ru-RU"/>
              </w:rPr>
            </w:pPr>
            <w:r w:rsidRPr="008B1C1C">
              <w:rPr>
                <w:bCs/>
                <w:sz w:val="24"/>
                <w:szCs w:val="24"/>
                <w:lang w:eastAsia="ru-RU"/>
              </w:rPr>
              <w:t>202</w:t>
            </w:r>
            <w:r>
              <w:rPr>
                <w:bCs/>
                <w:sz w:val="24"/>
                <w:szCs w:val="24"/>
                <w:lang w:eastAsia="ru-RU"/>
              </w:rPr>
              <w:t>5</w:t>
            </w:r>
          </w:p>
        </w:tc>
        <w:tc>
          <w:tcPr>
            <w:tcW w:w="1418" w:type="dxa"/>
            <w:hideMark/>
          </w:tcPr>
          <w:p w14:paraId="5227C20C"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14:paraId="5A4C151C" w14:textId="77777777" w:rsidR="00464241" w:rsidRPr="008B1C1C" w:rsidRDefault="00464241" w:rsidP="00464241">
            <w:pPr>
              <w:jc w:val="center"/>
              <w:rPr>
                <w:bCs/>
                <w:sz w:val="24"/>
                <w:szCs w:val="24"/>
                <w:lang w:eastAsia="ru-RU"/>
              </w:rPr>
            </w:pPr>
            <w:r w:rsidRPr="008B1C1C">
              <w:rPr>
                <w:bCs/>
                <w:color w:val="0D0D0D" w:themeColor="text1" w:themeTint="F2"/>
                <w:sz w:val="24"/>
                <w:szCs w:val="24"/>
                <w:lang w:eastAsia="ru-RU"/>
              </w:rPr>
              <w:t>-</w:t>
            </w:r>
          </w:p>
        </w:tc>
        <w:tc>
          <w:tcPr>
            <w:tcW w:w="1559" w:type="dxa"/>
            <w:hideMark/>
          </w:tcPr>
          <w:p w14:paraId="33D2A957"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418" w:type="dxa"/>
            <w:hideMark/>
          </w:tcPr>
          <w:p w14:paraId="33B7441A"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353" w:type="dxa"/>
            <w:hideMark/>
          </w:tcPr>
          <w:p w14:paraId="18BC5697" w14:textId="77777777" w:rsidR="00464241" w:rsidRPr="008B1C1C" w:rsidRDefault="00464241" w:rsidP="00464241">
            <w:pPr>
              <w:jc w:val="center"/>
              <w:rPr>
                <w:bCs/>
                <w:sz w:val="24"/>
                <w:szCs w:val="24"/>
                <w:lang w:eastAsia="ru-RU"/>
              </w:rPr>
            </w:pPr>
            <w:r w:rsidRPr="008B1C1C">
              <w:rPr>
                <w:bCs/>
                <w:sz w:val="24"/>
                <w:szCs w:val="24"/>
                <w:lang w:eastAsia="ru-RU"/>
              </w:rPr>
              <w:t>От и СПН</w:t>
            </w:r>
          </w:p>
        </w:tc>
      </w:tr>
      <w:tr w:rsidR="00464241" w14:paraId="6B70F60F" w14:textId="77777777" w:rsidTr="008B1C1C">
        <w:tc>
          <w:tcPr>
            <w:tcW w:w="817" w:type="dxa"/>
            <w:vMerge/>
            <w:hideMark/>
          </w:tcPr>
          <w:p w14:paraId="58068A11" w14:textId="77777777" w:rsidR="00464241" w:rsidRPr="008B1C1C" w:rsidRDefault="00464241" w:rsidP="00464241">
            <w:pPr>
              <w:rPr>
                <w:bCs/>
                <w:sz w:val="24"/>
                <w:szCs w:val="24"/>
                <w:lang w:eastAsia="ru-RU"/>
              </w:rPr>
            </w:pPr>
          </w:p>
        </w:tc>
        <w:tc>
          <w:tcPr>
            <w:tcW w:w="2268" w:type="dxa"/>
            <w:gridSpan w:val="2"/>
            <w:vMerge/>
            <w:hideMark/>
          </w:tcPr>
          <w:p w14:paraId="0DEB865F" w14:textId="77777777" w:rsidR="00464241" w:rsidRPr="008B1C1C" w:rsidRDefault="00464241" w:rsidP="00464241">
            <w:pPr>
              <w:rPr>
                <w:bCs/>
                <w:sz w:val="24"/>
                <w:szCs w:val="24"/>
                <w:lang w:eastAsia="ru-RU"/>
              </w:rPr>
            </w:pPr>
          </w:p>
        </w:tc>
        <w:tc>
          <w:tcPr>
            <w:tcW w:w="1418" w:type="dxa"/>
            <w:hideMark/>
          </w:tcPr>
          <w:p w14:paraId="1F8E95F9" w14:textId="77777777" w:rsidR="00464241" w:rsidRPr="008B1C1C" w:rsidRDefault="00464241" w:rsidP="00464241">
            <w:pPr>
              <w:jc w:val="center"/>
              <w:rPr>
                <w:bCs/>
                <w:sz w:val="24"/>
                <w:szCs w:val="24"/>
                <w:lang w:eastAsia="ru-RU"/>
              </w:rPr>
            </w:pPr>
            <w:r w:rsidRPr="008B1C1C">
              <w:rPr>
                <w:bCs/>
                <w:sz w:val="24"/>
                <w:szCs w:val="24"/>
                <w:lang w:eastAsia="ru-RU"/>
              </w:rPr>
              <w:t>человек</w:t>
            </w:r>
          </w:p>
        </w:tc>
        <w:tc>
          <w:tcPr>
            <w:tcW w:w="1559" w:type="dxa"/>
            <w:hideMark/>
          </w:tcPr>
          <w:p w14:paraId="3C1C326C" w14:textId="77777777" w:rsidR="00464241" w:rsidRPr="008B1C1C" w:rsidRDefault="00464241" w:rsidP="00464241">
            <w:pPr>
              <w:jc w:val="center"/>
              <w:rPr>
                <w:bCs/>
                <w:sz w:val="24"/>
                <w:szCs w:val="24"/>
                <w:lang w:eastAsia="ru-RU"/>
              </w:rPr>
            </w:pPr>
            <w:r w:rsidRPr="008B1C1C">
              <w:rPr>
                <w:bCs/>
                <w:sz w:val="24"/>
                <w:szCs w:val="24"/>
                <w:lang w:eastAsia="ru-RU"/>
              </w:rPr>
              <w:t>0</w:t>
            </w:r>
          </w:p>
        </w:tc>
        <w:tc>
          <w:tcPr>
            <w:tcW w:w="1417" w:type="dxa"/>
            <w:hideMark/>
          </w:tcPr>
          <w:p w14:paraId="20C71F38" w14:textId="041B399D" w:rsidR="00464241" w:rsidRPr="008B1C1C" w:rsidRDefault="00464241" w:rsidP="00464241">
            <w:pPr>
              <w:jc w:val="center"/>
              <w:rPr>
                <w:bCs/>
                <w:sz w:val="24"/>
                <w:szCs w:val="24"/>
                <w:lang w:eastAsia="ru-RU"/>
              </w:rPr>
            </w:pPr>
            <w:r w:rsidRPr="008B1C1C">
              <w:rPr>
                <w:bCs/>
                <w:sz w:val="24"/>
                <w:szCs w:val="24"/>
                <w:lang w:eastAsia="ru-RU"/>
              </w:rPr>
              <w:t>202</w:t>
            </w:r>
            <w:r>
              <w:rPr>
                <w:bCs/>
                <w:sz w:val="24"/>
                <w:szCs w:val="24"/>
                <w:lang w:eastAsia="ru-RU"/>
              </w:rPr>
              <w:t>6</w:t>
            </w:r>
          </w:p>
        </w:tc>
        <w:tc>
          <w:tcPr>
            <w:tcW w:w="1418" w:type="dxa"/>
            <w:hideMark/>
          </w:tcPr>
          <w:p w14:paraId="120573D9"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14:paraId="763A10C3"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14:paraId="2CA20D3D"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418" w:type="dxa"/>
            <w:hideMark/>
          </w:tcPr>
          <w:p w14:paraId="5FE2B580" w14:textId="77777777" w:rsidR="00464241" w:rsidRPr="008B1C1C" w:rsidRDefault="00464241" w:rsidP="00464241">
            <w:pPr>
              <w:jc w:val="center"/>
              <w:rPr>
                <w:bCs/>
                <w:sz w:val="24"/>
                <w:szCs w:val="24"/>
                <w:lang w:eastAsia="ru-RU"/>
              </w:rPr>
            </w:pPr>
            <w:r w:rsidRPr="008B1C1C">
              <w:rPr>
                <w:bCs/>
                <w:sz w:val="24"/>
                <w:szCs w:val="24"/>
                <w:lang w:eastAsia="ru-RU"/>
              </w:rPr>
              <w:t>-</w:t>
            </w:r>
          </w:p>
        </w:tc>
        <w:tc>
          <w:tcPr>
            <w:tcW w:w="1353" w:type="dxa"/>
            <w:hideMark/>
          </w:tcPr>
          <w:p w14:paraId="1759CF43" w14:textId="77777777" w:rsidR="00464241" w:rsidRPr="008B1C1C" w:rsidRDefault="00464241" w:rsidP="00464241">
            <w:pPr>
              <w:jc w:val="center"/>
              <w:rPr>
                <w:bCs/>
                <w:sz w:val="24"/>
                <w:szCs w:val="24"/>
                <w:lang w:eastAsia="ru-RU"/>
              </w:rPr>
            </w:pPr>
            <w:r w:rsidRPr="008B1C1C">
              <w:rPr>
                <w:bCs/>
                <w:sz w:val="24"/>
                <w:szCs w:val="24"/>
                <w:lang w:eastAsia="ru-RU"/>
              </w:rPr>
              <w:t>От и СПН</w:t>
            </w:r>
          </w:p>
        </w:tc>
      </w:tr>
      <w:tr w:rsidR="00464241" w:rsidRPr="00532007" w14:paraId="10E171E5" w14:textId="77777777" w:rsidTr="004260DF">
        <w:tc>
          <w:tcPr>
            <w:tcW w:w="817" w:type="dxa"/>
            <w:vMerge w:val="restart"/>
          </w:tcPr>
          <w:p w14:paraId="679C8A8B" w14:textId="77777777" w:rsidR="00464241" w:rsidRPr="00532007" w:rsidRDefault="00464241" w:rsidP="00464241">
            <w:pPr>
              <w:jc w:val="center"/>
              <w:rPr>
                <w:bCs/>
                <w:sz w:val="24"/>
                <w:szCs w:val="24"/>
                <w:lang w:eastAsia="ru-RU"/>
              </w:rPr>
            </w:pPr>
            <w:r>
              <w:rPr>
                <w:bCs/>
                <w:sz w:val="24"/>
                <w:szCs w:val="24"/>
                <w:lang w:eastAsia="ru-RU"/>
              </w:rPr>
              <w:t>3</w:t>
            </w:r>
            <w:r w:rsidRPr="00532007">
              <w:rPr>
                <w:bCs/>
                <w:sz w:val="24"/>
                <w:szCs w:val="24"/>
                <w:lang w:eastAsia="ru-RU"/>
              </w:rPr>
              <w:t>.</w:t>
            </w:r>
          </w:p>
        </w:tc>
        <w:tc>
          <w:tcPr>
            <w:tcW w:w="5245" w:type="dxa"/>
            <w:gridSpan w:val="4"/>
            <w:vMerge w:val="restart"/>
          </w:tcPr>
          <w:p w14:paraId="7B7BE251" w14:textId="77777777" w:rsidR="00464241" w:rsidRPr="00532007" w:rsidRDefault="00464241" w:rsidP="00464241">
            <w:pPr>
              <w:rPr>
                <w:bCs/>
                <w:sz w:val="24"/>
                <w:szCs w:val="24"/>
                <w:lang w:eastAsia="ru-RU"/>
              </w:rPr>
            </w:pPr>
            <w:r w:rsidRPr="00532007">
              <w:rPr>
                <w:bCs/>
                <w:sz w:val="24"/>
                <w:szCs w:val="24"/>
                <w:lang w:eastAsia="ru-RU"/>
              </w:rPr>
              <w:t>Предоставление социальных услуг населению Первомайского</w:t>
            </w:r>
            <w:r>
              <w:rPr>
                <w:bCs/>
                <w:sz w:val="24"/>
                <w:szCs w:val="24"/>
                <w:lang w:eastAsia="ru-RU"/>
              </w:rPr>
              <w:t xml:space="preserve"> района</w:t>
            </w:r>
          </w:p>
        </w:tc>
        <w:tc>
          <w:tcPr>
            <w:tcW w:w="1417" w:type="dxa"/>
          </w:tcPr>
          <w:p w14:paraId="5AA625E0" w14:textId="418D4CAC"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14:paraId="3307E44F" w14:textId="62687181"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14:paraId="50CE6DAF" w14:textId="2F8C7DBC"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1A52BB40" w14:textId="3986BFEF"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14:paraId="72E65692" w14:textId="3D967913"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09941475" w14:textId="77777777"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14:paraId="59D5B0DB" w14:textId="77777777" w:rsidTr="004260DF">
        <w:tc>
          <w:tcPr>
            <w:tcW w:w="817" w:type="dxa"/>
            <w:vMerge/>
          </w:tcPr>
          <w:p w14:paraId="33DB2A2B" w14:textId="77777777" w:rsidR="00464241" w:rsidRPr="00532007" w:rsidRDefault="00464241" w:rsidP="00464241">
            <w:pPr>
              <w:jc w:val="center"/>
              <w:rPr>
                <w:bCs/>
                <w:sz w:val="24"/>
                <w:szCs w:val="24"/>
                <w:lang w:eastAsia="ru-RU"/>
              </w:rPr>
            </w:pPr>
          </w:p>
        </w:tc>
        <w:tc>
          <w:tcPr>
            <w:tcW w:w="5245" w:type="dxa"/>
            <w:gridSpan w:val="4"/>
            <w:vMerge/>
          </w:tcPr>
          <w:p w14:paraId="79ED9480" w14:textId="77777777" w:rsidR="00464241" w:rsidRPr="00532007" w:rsidRDefault="00464241" w:rsidP="00464241">
            <w:pPr>
              <w:jc w:val="center"/>
              <w:rPr>
                <w:bCs/>
                <w:sz w:val="24"/>
                <w:szCs w:val="24"/>
                <w:lang w:eastAsia="ru-RU"/>
              </w:rPr>
            </w:pPr>
          </w:p>
        </w:tc>
        <w:tc>
          <w:tcPr>
            <w:tcW w:w="1417" w:type="dxa"/>
          </w:tcPr>
          <w:p w14:paraId="2A66ED62" w14:textId="7C0E0959" w:rsidR="00464241" w:rsidRPr="00532007" w:rsidRDefault="00464241" w:rsidP="00464241">
            <w:pPr>
              <w:jc w:val="center"/>
              <w:rPr>
                <w:bCs/>
                <w:sz w:val="24"/>
                <w:szCs w:val="24"/>
                <w:lang w:eastAsia="ru-RU"/>
              </w:rPr>
            </w:pPr>
            <w:r>
              <w:rPr>
                <w:bCs/>
                <w:sz w:val="24"/>
                <w:szCs w:val="24"/>
                <w:lang w:eastAsia="ru-RU"/>
              </w:rPr>
              <w:t>2025</w:t>
            </w:r>
          </w:p>
        </w:tc>
        <w:tc>
          <w:tcPr>
            <w:tcW w:w="1418" w:type="dxa"/>
          </w:tcPr>
          <w:p w14:paraId="49AD9E3F" w14:textId="26ADED1C"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14:paraId="249CA1F8" w14:textId="41DC7804"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27FE5AB9" w14:textId="3B2535C0"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14:paraId="63EB2473" w14:textId="61B9645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4EE2474A" w14:textId="77777777"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14:paraId="30250513" w14:textId="77777777" w:rsidTr="004260DF">
        <w:tc>
          <w:tcPr>
            <w:tcW w:w="817" w:type="dxa"/>
            <w:vMerge/>
          </w:tcPr>
          <w:p w14:paraId="75EEACA1" w14:textId="77777777" w:rsidR="00464241" w:rsidRPr="00532007" w:rsidRDefault="00464241" w:rsidP="00464241">
            <w:pPr>
              <w:jc w:val="center"/>
              <w:rPr>
                <w:bCs/>
                <w:sz w:val="24"/>
                <w:szCs w:val="24"/>
                <w:lang w:eastAsia="ru-RU"/>
              </w:rPr>
            </w:pPr>
          </w:p>
        </w:tc>
        <w:tc>
          <w:tcPr>
            <w:tcW w:w="5245" w:type="dxa"/>
            <w:gridSpan w:val="4"/>
            <w:vMerge/>
          </w:tcPr>
          <w:p w14:paraId="60618BFB" w14:textId="77777777" w:rsidR="00464241" w:rsidRPr="00532007" w:rsidRDefault="00464241" w:rsidP="00464241">
            <w:pPr>
              <w:jc w:val="center"/>
              <w:rPr>
                <w:bCs/>
                <w:sz w:val="24"/>
                <w:szCs w:val="24"/>
                <w:lang w:eastAsia="ru-RU"/>
              </w:rPr>
            </w:pPr>
          </w:p>
        </w:tc>
        <w:tc>
          <w:tcPr>
            <w:tcW w:w="1417" w:type="dxa"/>
          </w:tcPr>
          <w:p w14:paraId="194400D1" w14:textId="28F064F9" w:rsidR="00464241" w:rsidRPr="00532007" w:rsidRDefault="00464241" w:rsidP="00464241">
            <w:pPr>
              <w:jc w:val="center"/>
              <w:rPr>
                <w:bCs/>
                <w:sz w:val="24"/>
                <w:szCs w:val="24"/>
                <w:lang w:eastAsia="ru-RU"/>
              </w:rPr>
            </w:pPr>
            <w:r>
              <w:rPr>
                <w:bCs/>
                <w:sz w:val="24"/>
                <w:szCs w:val="24"/>
                <w:lang w:eastAsia="ru-RU"/>
              </w:rPr>
              <w:t>2026</w:t>
            </w:r>
          </w:p>
        </w:tc>
        <w:tc>
          <w:tcPr>
            <w:tcW w:w="1418" w:type="dxa"/>
          </w:tcPr>
          <w:p w14:paraId="60E0033A" w14:textId="7D0395C5"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14:paraId="0CE8B5D8" w14:textId="77777777"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5694D6EA" w14:textId="4E14B4C9"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14:paraId="2705B8BC" w14:textId="7777777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218CC317" w14:textId="77777777"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14:paraId="4CB9E21F" w14:textId="77777777" w:rsidTr="004260DF">
        <w:tc>
          <w:tcPr>
            <w:tcW w:w="817" w:type="dxa"/>
            <w:vMerge w:val="restart"/>
          </w:tcPr>
          <w:p w14:paraId="17407AD4" w14:textId="77777777" w:rsidR="00464241" w:rsidRPr="00532007" w:rsidRDefault="00464241" w:rsidP="00464241">
            <w:pPr>
              <w:jc w:val="center"/>
              <w:rPr>
                <w:bCs/>
                <w:sz w:val="24"/>
                <w:szCs w:val="24"/>
                <w:lang w:eastAsia="ru-RU"/>
              </w:rPr>
            </w:pPr>
            <w:r>
              <w:rPr>
                <w:bCs/>
                <w:sz w:val="24"/>
                <w:szCs w:val="24"/>
                <w:lang w:eastAsia="ru-RU"/>
              </w:rPr>
              <w:t>3</w:t>
            </w:r>
            <w:r w:rsidRPr="00532007">
              <w:rPr>
                <w:bCs/>
                <w:sz w:val="24"/>
                <w:szCs w:val="24"/>
                <w:lang w:eastAsia="ru-RU"/>
              </w:rPr>
              <w:t>.1</w:t>
            </w:r>
          </w:p>
        </w:tc>
        <w:tc>
          <w:tcPr>
            <w:tcW w:w="2268" w:type="dxa"/>
            <w:gridSpan w:val="2"/>
            <w:vMerge w:val="restart"/>
          </w:tcPr>
          <w:p w14:paraId="1FB4D116" w14:textId="77777777" w:rsidR="00464241" w:rsidRPr="00532007" w:rsidRDefault="00464241" w:rsidP="00464241">
            <w:pPr>
              <w:jc w:val="center"/>
              <w:rPr>
                <w:bCs/>
                <w:sz w:val="24"/>
                <w:szCs w:val="24"/>
                <w:lang w:eastAsia="ru-RU"/>
              </w:rPr>
            </w:pPr>
            <w:r w:rsidRPr="00532007">
              <w:rPr>
                <w:bCs/>
                <w:sz w:val="24"/>
                <w:szCs w:val="24"/>
                <w:lang w:eastAsia="ru-RU"/>
              </w:rPr>
              <w:t xml:space="preserve">Предоставление </w:t>
            </w:r>
            <w:r w:rsidRPr="00532007">
              <w:rPr>
                <w:bCs/>
                <w:sz w:val="24"/>
                <w:szCs w:val="24"/>
                <w:lang w:eastAsia="ru-RU"/>
              </w:rPr>
              <w:lastRenderedPageBreak/>
              <w:t>субсидий МУ «Первомайский ЦСОН на выполнение муниципального задания и иные цели</w:t>
            </w:r>
          </w:p>
        </w:tc>
        <w:tc>
          <w:tcPr>
            <w:tcW w:w="1418" w:type="dxa"/>
          </w:tcPr>
          <w:p w14:paraId="76C60A10" w14:textId="77777777" w:rsidR="00464241" w:rsidRPr="00532007" w:rsidRDefault="00464241" w:rsidP="00464241">
            <w:pPr>
              <w:jc w:val="center"/>
              <w:rPr>
                <w:bCs/>
                <w:sz w:val="24"/>
                <w:szCs w:val="24"/>
                <w:lang w:eastAsia="ru-RU"/>
              </w:rPr>
            </w:pPr>
            <w:r>
              <w:rPr>
                <w:bCs/>
                <w:sz w:val="24"/>
                <w:szCs w:val="24"/>
                <w:lang w:eastAsia="ru-RU"/>
              </w:rPr>
              <w:lastRenderedPageBreak/>
              <w:t>да/нет</w:t>
            </w:r>
          </w:p>
        </w:tc>
        <w:tc>
          <w:tcPr>
            <w:tcW w:w="1559" w:type="dxa"/>
          </w:tcPr>
          <w:p w14:paraId="267CF62F" w14:textId="77777777" w:rsidR="00464241" w:rsidRPr="00532007" w:rsidRDefault="00464241" w:rsidP="00464241">
            <w:pPr>
              <w:jc w:val="center"/>
              <w:rPr>
                <w:bCs/>
                <w:sz w:val="24"/>
                <w:szCs w:val="24"/>
                <w:lang w:eastAsia="ru-RU"/>
              </w:rPr>
            </w:pPr>
            <w:r>
              <w:rPr>
                <w:bCs/>
                <w:sz w:val="24"/>
                <w:szCs w:val="24"/>
                <w:lang w:eastAsia="ru-RU"/>
              </w:rPr>
              <w:t>да</w:t>
            </w:r>
          </w:p>
        </w:tc>
        <w:tc>
          <w:tcPr>
            <w:tcW w:w="1417" w:type="dxa"/>
          </w:tcPr>
          <w:p w14:paraId="22FD31FB" w14:textId="5FEFA876"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14:paraId="667339E8" w14:textId="00D599E7"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14:paraId="6D815D4F" w14:textId="1B3FD7C9"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14:paraId="16E58C59" w14:textId="3A43734C"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14:paraId="7F45F47D" w14:textId="46FF586D"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14:paraId="39C16E86" w14:textId="77777777" w:rsidR="00464241" w:rsidRPr="00532007" w:rsidRDefault="00464241" w:rsidP="00464241">
            <w:pPr>
              <w:jc w:val="center"/>
              <w:rPr>
                <w:bCs/>
                <w:sz w:val="24"/>
                <w:szCs w:val="24"/>
                <w:lang w:eastAsia="ru-RU"/>
              </w:rPr>
            </w:pPr>
            <w:r w:rsidRPr="00532007">
              <w:rPr>
                <w:bCs/>
                <w:sz w:val="24"/>
                <w:szCs w:val="24"/>
                <w:lang w:eastAsia="ru-RU"/>
              </w:rPr>
              <w:t xml:space="preserve">МУ </w:t>
            </w:r>
            <w:r w:rsidRPr="00532007">
              <w:rPr>
                <w:bCs/>
                <w:sz w:val="24"/>
                <w:szCs w:val="24"/>
                <w:lang w:eastAsia="ru-RU"/>
              </w:rPr>
              <w:lastRenderedPageBreak/>
              <w:t>«Первомайский ЦСОН</w:t>
            </w:r>
          </w:p>
        </w:tc>
      </w:tr>
      <w:tr w:rsidR="00464241" w:rsidRPr="00532007" w14:paraId="116F16CB" w14:textId="77777777" w:rsidTr="004260DF">
        <w:tc>
          <w:tcPr>
            <w:tcW w:w="817" w:type="dxa"/>
            <w:vMerge/>
          </w:tcPr>
          <w:p w14:paraId="12249821" w14:textId="77777777" w:rsidR="00464241" w:rsidRPr="00532007" w:rsidRDefault="00464241" w:rsidP="00464241">
            <w:pPr>
              <w:jc w:val="center"/>
              <w:rPr>
                <w:bCs/>
                <w:sz w:val="24"/>
                <w:szCs w:val="24"/>
                <w:lang w:eastAsia="ru-RU"/>
              </w:rPr>
            </w:pPr>
          </w:p>
        </w:tc>
        <w:tc>
          <w:tcPr>
            <w:tcW w:w="2268" w:type="dxa"/>
            <w:gridSpan w:val="2"/>
            <w:vMerge/>
          </w:tcPr>
          <w:p w14:paraId="20ECEDCD" w14:textId="77777777" w:rsidR="00464241" w:rsidRPr="00532007" w:rsidRDefault="00464241" w:rsidP="00464241">
            <w:pPr>
              <w:jc w:val="center"/>
              <w:rPr>
                <w:bCs/>
                <w:sz w:val="24"/>
                <w:szCs w:val="24"/>
                <w:lang w:eastAsia="ru-RU"/>
              </w:rPr>
            </w:pPr>
          </w:p>
        </w:tc>
        <w:tc>
          <w:tcPr>
            <w:tcW w:w="1418" w:type="dxa"/>
          </w:tcPr>
          <w:p w14:paraId="3C6B93B6" w14:textId="77777777" w:rsidR="00464241" w:rsidRPr="00532007" w:rsidRDefault="00464241" w:rsidP="00464241">
            <w:pPr>
              <w:jc w:val="center"/>
              <w:rPr>
                <w:bCs/>
                <w:sz w:val="24"/>
                <w:szCs w:val="24"/>
                <w:lang w:eastAsia="ru-RU"/>
              </w:rPr>
            </w:pPr>
            <w:r>
              <w:rPr>
                <w:bCs/>
                <w:sz w:val="24"/>
                <w:szCs w:val="24"/>
                <w:lang w:eastAsia="ru-RU"/>
              </w:rPr>
              <w:t xml:space="preserve"> да/нет</w:t>
            </w:r>
          </w:p>
        </w:tc>
        <w:tc>
          <w:tcPr>
            <w:tcW w:w="1559" w:type="dxa"/>
          </w:tcPr>
          <w:p w14:paraId="060E767A" w14:textId="77777777" w:rsidR="00464241" w:rsidRPr="00532007" w:rsidRDefault="00464241" w:rsidP="00464241">
            <w:pPr>
              <w:jc w:val="center"/>
              <w:rPr>
                <w:bCs/>
                <w:sz w:val="24"/>
                <w:szCs w:val="24"/>
                <w:lang w:eastAsia="ru-RU"/>
              </w:rPr>
            </w:pPr>
            <w:r>
              <w:rPr>
                <w:bCs/>
                <w:sz w:val="24"/>
                <w:szCs w:val="24"/>
                <w:lang w:eastAsia="ru-RU"/>
              </w:rPr>
              <w:t>да</w:t>
            </w:r>
          </w:p>
        </w:tc>
        <w:tc>
          <w:tcPr>
            <w:tcW w:w="1417" w:type="dxa"/>
          </w:tcPr>
          <w:p w14:paraId="73E3D320" w14:textId="3498C030" w:rsidR="00464241" w:rsidRPr="00532007" w:rsidRDefault="00464241" w:rsidP="00464241">
            <w:pPr>
              <w:jc w:val="center"/>
              <w:rPr>
                <w:bCs/>
                <w:sz w:val="24"/>
                <w:szCs w:val="24"/>
                <w:lang w:eastAsia="ru-RU"/>
              </w:rPr>
            </w:pPr>
            <w:r>
              <w:rPr>
                <w:bCs/>
                <w:sz w:val="24"/>
                <w:szCs w:val="24"/>
                <w:lang w:eastAsia="ru-RU"/>
              </w:rPr>
              <w:t>2025</w:t>
            </w:r>
          </w:p>
        </w:tc>
        <w:tc>
          <w:tcPr>
            <w:tcW w:w="1418" w:type="dxa"/>
          </w:tcPr>
          <w:p w14:paraId="0627644C" w14:textId="2DFBC0DF"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14:paraId="303F59DA" w14:textId="02C12BF4"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0966DA6A" w14:textId="4D7D5AB6"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14:paraId="49D5BC4B" w14:textId="2A6681AE"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27A57465" w14:textId="77777777"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14:paraId="2E0722C3" w14:textId="77777777" w:rsidTr="004260DF">
        <w:tc>
          <w:tcPr>
            <w:tcW w:w="817" w:type="dxa"/>
            <w:vMerge/>
          </w:tcPr>
          <w:p w14:paraId="6DCA23E3" w14:textId="77777777" w:rsidR="00464241" w:rsidRPr="00532007" w:rsidRDefault="00464241" w:rsidP="00464241">
            <w:pPr>
              <w:jc w:val="center"/>
              <w:rPr>
                <w:bCs/>
                <w:sz w:val="24"/>
                <w:szCs w:val="24"/>
                <w:lang w:eastAsia="ru-RU"/>
              </w:rPr>
            </w:pPr>
          </w:p>
        </w:tc>
        <w:tc>
          <w:tcPr>
            <w:tcW w:w="2268" w:type="dxa"/>
            <w:gridSpan w:val="2"/>
            <w:vMerge/>
          </w:tcPr>
          <w:p w14:paraId="7ECFB9DE" w14:textId="77777777" w:rsidR="00464241" w:rsidRPr="00532007" w:rsidRDefault="00464241" w:rsidP="00464241">
            <w:pPr>
              <w:jc w:val="center"/>
              <w:rPr>
                <w:bCs/>
                <w:sz w:val="24"/>
                <w:szCs w:val="24"/>
                <w:lang w:eastAsia="ru-RU"/>
              </w:rPr>
            </w:pPr>
          </w:p>
        </w:tc>
        <w:tc>
          <w:tcPr>
            <w:tcW w:w="1418" w:type="dxa"/>
          </w:tcPr>
          <w:p w14:paraId="021A63FA" w14:textId="77777777" w:rsidR="00464241" w:rsidRPr="00532007" w:rsidRDefault="00464241" w:rsidP="00464241">
            <w:pPr>
              <w:jc w:val="center"/>
              <w:rPr>
                <w:bCs/>
                <w:sz w:val="24"/>
                <w:szCs w:val="24"/>
                <w:lang w:eastAsia="ru-RU"/>
              </w:rPr>
            </w:pPr>
            <w:r>
              <w:rPr>
                <w:bCs/>
                <w:sz w:val="24"/>
                <w:szCs w:val="24"/>
                <w:lang w:eastAsia="ru-RU"/>
              </w:rPr>
              <w:t xml:space="preserve"> да/нет</w:t>
            </w:r>
          </w:p>
        </w:tc>
        <w:tc>
          <w:tcPr>
            <w:tcW w:w="1559" w:type="dxa"/>
          </w:tcPr>
          <w:p w14:paraId="497A17B4" w14:textId="77777777" w:rsidR="00464241" w:rsidRPr="00532007" w:rsidRDefault="00464241" w:rsidP="00464241">
            <w:pPr>
              <w:jc w:val="center"/>
              <w:rPr>
                <w:bCs/>
                <w:sz w:val="24"/>
                <w:szCs w:val="24"/>
                <w:lang w:eastAsia="ru-RU"/>
              </w:rPr>
            </w:pPr>
            <w:r>
              <w:rPr>
                <w:bCs/>
                <w:sz w:val="24"/>
                <w:szCs w:val="24"/>
                <w:lang w:eastAsia="ru-RU"/>
              </w:rPr>
              <w:t>да</w:t>
            </w:r>
          </w:p>
        </w:tc>
        <w:tc>
          <w:tcPr>
            <w:tcW w:w="1417" w:type="dxa"/>
          </w:tcPr>
          <w:p w14:paraId="6BEC42D6" w14:textId="71A9B97A" w:rsidR="00464241" w:rsidRPr="00532007" w:rsidRDefault="00464241" w:rsidP="00464241">
            <w:pPr>
              <w:jc w:val="center"/>
              <w:rPr>
                <w:bCs/>
                <w:sz w:val="24"/>
                <w:szCs w:val="24"/>
                <w:lang w:eastAsia="ru-RU"/>
              </w:rPr>
            </w:pPr>
            <w:r>
              <w:rPr>
                <w:bCs/>
                <w:sz w:val="24"/>
                <w:szCs w:val="24"/>
                <w:lang w:eastAsia="ru-RU"/>
              </w:rPr>
              <w:t>2026</w:t>
            </w:r>
          </w:p>
        </w:tc>
        <w:tc>
          <w:tcPr>
            <w:tcW w:w="1418" w:type="dxa"/>
          </w:tcPr>
          <w:p w14:paraId="61CCF28B" w14:textId="3490735A"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14:paraId="0E81A06E" w14:textId="77777777" w:rsidR="00464241" w:rsidRPr="00532007" w:rsidRDefault="00464241" w:rsidP="00464241">
            <w:pPr>
              <w:jc w:val="center"/>
              <w:rPr>
                <w:bCs/>
                <w:sz w:val="24"/>
                <w:szCs w:val="24"/>
                <w:lang w:eastAsia="ru-RU"/>
              </w:rPr>
            </w:pPr>
            <w:r>
              <w:rPr>
                <w:bCs/>
                <w:sz w:val="24"/>
                <w:szCs w:val="24"/>
                <w:lang w:eastAsia="ru-RU"/>
              </w:rPr>
              <w:t>-</w:t>
            </w:r>
          </w:p>
        </w:tc>
        <w:tc>
          <w:tcPr>
            <w:tcW w:w="1559" w:type="dxa"/>
          </w:tcPr>
          <w:p w14:paraId="1DF45EF3" w14:textId="298BCA1E"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14:paraId="42EB5297" w14:textId="77777777" w:rsidR="00464241" w:rsidRPr="00532007" w:rsidRDefault="00464241" w:rsidP="00464241">
            <w:pPr>
              <w:jc w:val="center"/>
              <w:rPr>
                <w:bCs/>
                <w:sz w:val="24"/>
                <w:szCs w:val="24"/>
                <w:lang w:eastAsia="ru-RU"/>
              </w:rPr>
            </w:pPr>
            <w:r>
              <w:rPr>
                <w:bCs/>
                <w:sz w:val="24"/>
                <w:szCs w:val="24"/>
                <w:lang w:eastAsia="ru-RU"/>
              </w:rPr>
              <w:t>-</w:t>
            </w:r>
          </w:p>
        </w:tc>
        <w:tc>
          <w:tcPr>
            <w:tcW w:w="1353" w:type="dxa"/>
          </w:tcPr>
          <w:p w14:paraId="58CC3B2D" w14:textId="77777777"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276E29" w:rsidRPr="00532007" w14:paraId="2B8AEFB9" w14:textId="77777777" w:rsidTr="004260DF">
        <w:tc>
          <w:tcPr>
            <w:tcW w:w="6062" w:type="dxa"/>
            <w:gridSpan w:val="5"/>
            <w:vMerge w:val="restart"/>
          </w:tcPr>
          <w:p w14:paraId="694AC2AC" w14:textId="77777777" w:rsidR="00276E29" w:rsidRDefault="00276E29" w:rsidP="00276E29">
            <w:pPr>
              <w:jc w:val="center"/>
              <w:rPr>
                <w:bCs/>
                <w:sz w:val="24"/>
                <w:szCs w:val="24"/>
                <w:lang w:eastAsia="ru-RU"/>
              </w:rPr>
            </w:pPr>
            <w:r>
              <w:rPr>
                <w:bCs/>
                <w:sz w:val="24"/>
                <w:szCs w:val="24"/>
                <w:lang w:eastAsia="ru-RU"/>
              </w:rPr>
              <w:t>Итого по подпрограмме</w:t>
            </w:r>
          </w:p>
        </w:tc>
        <w:tc>
          <w:tcPr>
            <w:tcW w:w="1417" w:type="dxa"/>
          </w:tcPr>
          <w:p w14:paraId="741B4029" w14:textId="3ED7749E" w:rsidR="00276E29" w:rsidRPr="00532007" w:rsidRDefault="00276E29" w:rsidP="00276E29">
            <w:pPr>
              <w:jc w:val="center"/>
              <w:rPr>
                <w:bCs/>
                <w:sz w:val="24"/>
                <w:szCs w:val="24"/>
                <w:lang w:eastAsia="ru-RU"/>
              </w:rPr>
            </w:pPr>
            <w:r>
              <w:rPr>
                <w:bCs/>
                <w:sz w:val="24"/>
                <w:szCs w:val="24"/>
                <w:lang w:eastAsia="ru-RU"/>
              </w:rPr>
              <w:t>2024</w:t>
            </w:r>
          </w:p>
        </w:tc>
        <w:tc>
          <w:tcPr>
            <w:tcW w:w="1418" w:type="dxa"/>
          </w:tcPr>
          <w:p w14:paraId="54795284" w14:textId="17D103B2" w:rsidR="00276E29" w:rsidRPr="00532007" w:rsidRDefault="00645777" w:rsidP="00276E29">
            <w:pPr>
              <w:jc w:val="center"/>
              <w:rPr>
                <w:bCs/>
                <w:sz w:val="24"/>
                <w:szCs w:val="24"/>
                <w:lang w:eastAsia="ru-RU"/>
              </w:rPr>
            </w:pPr>
            <w:r>
              <w:rPr>
                <w:bCs/>
                <w:sz w:val="24"/>
                <w:szCs w:val="24"/>
                <w:lang w:eastAsia="ru-RU"/>
              </w:rPr>
              <w:t>81769,552</w:t>
            </w:r>
          </w:p>
        </w:tc>
        <w:tc>
          <w:tcPr>
            <w:tcW w:w="1559" w:type="dxa"/>
          </w:tcPr>
          <w:p w14:paraId="4D5F61E7" w14:textId="4CE07AF6" w:rsidR="00276E29" w:rsidRPr="00532007" w:rsidRDefault="00276E29" w:rsidP="00276E29">
            <w:pPr>
              <w:jc w:val="center"/>
              <w:rPr>
                <w:bCs/>
                <w:sz w:val="24"/>
                <w:szCs w:val="24"/>
                <w:lang w:eastAsia="ru-RU"/>
              </w:rPr>
            </w:pPr>
            <w:r>
              <w:rPr>
                <w:bCs/>
                <w:sz w:val="24"/>
                <w:szCs w:val="24"/>
                <w:lang w:eastAsia="ru-RU"/>
              </w:rPr>
              <w:t>4722,571</w:t>
            </w:r>
          </w:p>
        </w:tc>
        <w:tc>
          <w:tcPr>
            <w:tcW w:w="1559" w:type="dxa"/>
          </w:tcPr>
          <w:p w14:paraId="5F3BAD7D" w14:textId="0E1F7669" w:rsidR="00276E29" w:rsidRPr="00532007" w:rsidRDefault="00645777" w:rsidP="00276E29">
            <w:pPr>
              <w:jc w:val="center"/>
              <w:rPr>
                <w:bCs/>
                <w:sz w:val="24"/>
                <w:szCs w:val="24"/>
                <w:lang w:eastAsia="ru-RU"/>
              </w:rPr>
            </w:pPr>
            <w:r>
              <w:rPr>
                <w:bCs/>
                <w:sz w:val="24"/>
                <w:szCs w:val="24"/>
                <w:lang w:eastAsia="ru-RU"/>
              </w:rPr>
              <w:t>74346,981</w:t>
            </w:r>
          </w:p>
        </w:tc>
        <w:tc>
          <w:tcPr>
            <w:tcW w:w="1418" w:type="dxa"/>
          </w:tcPr>
          <w:p w14:paraId="0F7B74B2" w14:textId="59C55722" w:rsidR="00276E29" w:rsidRPr="00532007" w:rsidRDefault="00276E29" w:rsidP="00276E29">
            <w:pPr>
              <w:jc w:val="center"/>
              <w:rPr>
                <w:bCs/>
                <w:sz w:val="24"/>
                <w:szCs w:val="24"/>
                <w:lang w:eastAsia="ru-RU"/>
              </w:rPr>
            </w:pPr>
            <w:r>
              <w:rPr>
                <w:bCs/>
                <w:sz w:val="24"/>
                <w:szCs w:val="24"/>
                <w:lang w:eastAsia="ru-RU"/>
              </w:rPr>
              <w:t>2700,000</w:t>
            </w:r>
          </w:p>
        </w:tc>
        <w:tc>
          <w:tcPr>
            <w:tcW w:w="1353" w:type="dxa"/>
            <w:vMerge w:val="restart"/>
          </w:tcPr>
          <w:p w14:paraId="0E3893CE" w14:textId="77777777" w:rsidR="00276E29" w:rsidRPr="00532007" w:rsidRDefault="00276E29" w:rsidP="00276E29">
            <w:pPr>
              <w:jc w:val="center"/>
              <w:rPr>
                <w:bCs/>
                <w:sz w:val="24"/>
                <w:szCs w:val="24"/>
                <w:lang w:eastAsia="ru-RU"/>
              </w:rPr>
            </w:pPr>
          </w:p>
        </w:tc>
      </w:tr>
      <w:tr w:rsidR="00276E29" w:rsidRPr="00532007" w14:paraId="412A299D" w14:textId="77777777" w:rsidTr="004260DF">
        <w:tc>
          <w:tcPr>
            <w:tcW w:w="6062" w:type="dxa"/>
            <w:gridSpan w:val="5"/>
            <w:vMerge/>
          </w:tcPr>
          <w:p w14:paraId="0C1B544B" w14:textId="77777777" w:rsidR="00276E29" w:rsidRDefault="00276E29" w:rsidP="00276E29">
            <w:pPr>
              <w:jc w:val="center"/>
              <w:rPr>
                <w:bCs/>
                <w:sz w:val="24"/>
                <w:szCs w:val="24"/>
                <w:lang w:eastAsia="ru-RU"/>
              </w:rPr>
            </w:pPr>
          </w:p>
        </w:tc>
        <w:tc>
          <w:tcPr>
            <w:tcW w:w="1417" w:type="dxa"/>
          </w:tcPr>
          <w:p w14:paraId="0F7D6AAF" w14:textId="055528EB" w:rsidR="00276E29" w:rsidRPr="00532007" w:rsidRDefault="00276E29" w:rsidP="00276E29">
            <w:pPr>
              <w:jc w:val="center"/>
              <w:rPr>
                <w:bCs/>
                <w:sz w:val="24"/>
                <w:szCs w:val="24"/>
                <w:lang w:eastAsia="ru-RU"/>
              </w:rPr>
            </w:pPr>
            <w:r>
              <w:rPr>
                <w:bCs/>
                <w:sz w:val="24"/>
                <w:szCs w:val="24"/>
                <w:lang w:eastAsia="ru-RU"/>
              </w:rPr>
              <w:t>2025</w:t>
            </w:r>
          </w:p>
        </w:tc>
        <w:tc>
          <w:tcPr>
            <w:tcW w:w="1418" w:type="dxa"/>
          </w:tcPr>
          <w:p w14:paraId="59728035" w14:textId="5D8F8BA5" w:rsidR="00276E29" w:rsidRPr="00532007" w:rsidRDefault="00645777" w:rsidP="00276E29">
            <w:pPr>
              <w:jc w:val="center"/>
              <w:rPr>
                <w:bCs/>
                <w:sz w:val="24"/>
                <w:szCs w:val="24"/>
                <w:lang w:eastAsia="ru-RU"/>
              </w:rPr>
            </w:pPr>
            <w:r>
              <w:rPr>
                <w:bCs/>
                <w:sz w:val="24"/>
                <w:szCs w:val="24"/>
                <w:lang w:eastAsia="ru-RU"/>
              </w:rPr>
              <w:t>83089,849</w:t>
            </w:r>
          </w:p>
        </w:tc>
        <w:tc>
          <w:tcPr>
            <w:tcW w:w="1559" w:type="dxa"/>
          </w:tcPr>
          <w:p w14:paraId="18AD59C8" w14:textId="5ADA0B27" w:rsidR="00276E29" w:rsidRPr="00532007" w:rsidRDefault="00276E29" w:rsidP="00276E29">
            <w:pPr>
              <w:jc w:val="center"/>
              <w:rPr>
                <w:bCs/>
                <w:sz w:val="24"/>
                <w:szCs w:val="24"/>
                <w:lang w:eastAsia="ru-RU"/>
              </w:rPr>
            </w:pPr>
            <w:r>
              <w:rPr>
                <w:bCs/>
                <w:sz w:val="24"/>
                <w:szCs w:val="24"/>
                <w:lang w:eastAsia="ru-RU"/>
              </w:rPr>
              <w:t>6015,641</w:t>
            </w:r>
          </w:p>
        </w:tc>
        <w:tc>
          <w:tcPr>
            <w:tcW w:w="1559" w:type="dxa"/>
          </w:tcPr>
          <w:p w14:paraId="4D5A100B" w14:textId="5A6210DA" w:rsidR="00276E29" w:rsidRPr="00A66877" w:rsidRDefault="00645777" w:rsidP="00276E29">
            <w:pPr>
              <w:jc w:val="center"/>
              <w:rPr>
                <w:bCs/>
                <w:sz w:val="24"/>
                <w:szCs w:val="24"/>
                <w:lang w:eastAsia="ru-RU"/>
              </w:rPr>
            </w:pPr>
            <w:r>
              <w:rPr>
                <w:bCs/>
                <w:sz w:val="24"/>
                <w:szCs w:val="24"/>
                <w:lang w:eastAsia="ru-RU"/>
              </w:rPr>
              <w:t>74364,208</w:t>
            </w:r>
          </w:p>
        </w:tc>
        <w:tc>
          <w:tcPr>
            <w:tcW w:w="1418" w:type="dxa"/>
          </w:tcPr>
          <w:p w14:paraId="13264D4A" w14:textId="48921537" w:rsidR="00276E29" w:rsidRPr="00532007" w:rsidRDefault="00276E29" w:rsidP="00276E29">
            <w:pPr>
              <w:jc w:val="center"/>
              <w:rPr>
                <w:bCs/>
                <w:sz w:val="24"/>
                <w:szCs w:val="24"/>
                <w:lang w:eastAsia="ru-RU"/>
              </w:rPr>
            </w:pPr>
            <w:r>
              <w:rPr>
                <w:bCs/>
                <w:sz w:val="24"/>
                <w:szCs w:val="24"/>
                <w:lang w:eastAsia="ru-RU"/>
              </w:rPr>
              <w:t>2710,000</w:t>
            </w:r>
          </w:p>
        </w:tc>
        <w:tc>
          <w:tcPr>
            <w:tcW w:w="1353" w:type="dxa"/>
            <w:vMerge/>
          </w:tcPr>
          <w:p w14:paraId="3F6FDAD0" w14:textId="77777777" w:rsidR="00276E29" w:rsidRPr="00532007" w:rsidRDefault="00276E29" w:rsidP="00276E29">
            <w:pPr>
              <w:jc w:val="center"/>
              <w:rPr>
                <w:bCs/>
                <w:sz w:val="24"/>
                <w:szCs w:val="24"/>
                <w:lang w:eastAsia="ru-RU"/>
              </w:rPr>
            </w:pPr>
          </w:p>
        </w:tc>
      </w:tr>
      <w:tr w:rsidR="00276E29" w:rsidRPr="00532007" w14:paraId="41633946" w14:textId="77777777" w:rsidTr="004260DF">
        <w:tc>
          <w:tcPr>
            <w:tcW w:w="6062" w:type="dxa"/>
            <w:gridSpan w:val="5"/>
            <w:vMerge/>
          </w:tcPr>
          <w:p w14:paraId="098B53E4" w14:textId="77777777" w:rsidR="00276E29" w:rsidRDefault="00276E29" w:rsidP="00276E29">
            <w:pPr>
              <w:jc w:val="center"/>
              <w:rPr>
                <w:bCs/>
                <w:sz w:val="24"/>
                <w:szCs w:val="24"/>
                <w:lang w:eastAsia="ru-RU"/>
              </w:rPr>
            </w:pPr>
          </w:p>
        </w:tc>
        <w:tc>
          <w:tcPr>
            <w:tcW w:w="1417" w:type="dxa"/>
          </w:tcPr>
          <w:p w14:paraId="411DFBDD" w14:textId="3D5FFB05" w:rsidR="00276E29" w:rsidRPr="00532007" w:rsidRDefault="00276E29" w:rsidP="00276E29">
            <w:pPr>
              <w:jc w:val="center"/>
              <w:rPr>
                <w:bCs/>
                <w:sz w:val="24"/>
                <w:szCs w:val="24"/>
                <w:lang w:eastAsia="ru-RU"/>
              </w:rPr>
            </w:pPr>
            <w:r>
              <w:rPr>
                <w:bCs/>
                <w:sz w:val="24"/>
                <w:szCs w:val="24"/>
                <w:lang w:eastAsia="ru-RU"/>
              </w:rPr>
              <w:t>2026</w:t>
            </w:r>
          </w:p>
        </w:tc>
        <w:tc>
          <w:tcPr>
            <w:tcW w:w="1418" w:type="dxa"/>
          </w:tcPr>
          <w:p w14:paraId="3654234E" w14:textId="59E2C4FD" w:rsidR="00276E29" w:rsidRPr="00532007" w:rsidRDefault="00645777" w:rsidP="00276E29">
            <w:pPr>
              <w:jc w:val="center"/>
              <w:rPr>
                <w:bCs/>
                <w:sz w:val="24"/>
                <w:szCs w:val="24"/>
                <w:lang w:eastAsia="ru-RU"/>
              </w:rPr>
            </w:pPr>
            <w:r>
              <w:rPr>
                <w:bCs/>
                <w:sz w:val="24"/>
                <w:szCs w:val="24"/>
                <w:lang w:eastAsia="ru-RU"/>
              </w:rPr>
              <w:t>83157,410</w:t>
            </w:r>
          </w:p>
        </w:tc>
        <w:tc>
          <w:tcPr>
            <w:tcW w:w="1559" w:type="dxa"/>
          </w:tcPr>
          <w:p w14:paraId="54DB2EE4" w14:textId="79EAC48F" w:rsidR="00276E29" w:rsidRPr="00532007" w:rsidRDefault="00276E29" w:rsidP="00276E29">
            <w:pPr>
              <w:jc w:val="center"/>
              <w:rPr>
                <w:bCs/>
                <w:sz w:val="24"/>
                <w:szCs w:val="24"/>
                <w:lang w:eastAsia="ru-RU"/>
              </w:rPr>
            </w:pPr>
            <w:r>
              <w:rPr>
                <w:bCs/>
                <w:sz w:val="24"/>
                <w:szCs w:val="24"/>
                <w:lang w:eastAsia="ru-RU"/>
              </w:rPr>
              <w:t>6159,046</w:t>
            </w:r>
          </w:p>
        </w:tc>
        <w:tc>
          <w:tcPr>
            <w:tcW w:w="1559" w:type="dxa"/>
          </w:tcPr>
          <w:p w14:paraId="77A2CC92" w14:textId="0A018AF7" w:rsidR="00276E29" w:rsidRPr="00532007" w:rsidRDefault="00645777" w:rsidP="00276E29">
            <w:pPr>
              <w:jc w:val="center"/>
              <w:rPr>
                <w:bCs/>
                <w:sz w:val="24"/>
                <w:szCs w:val="24"/>
                <w:lang w:eastAsia="ru-RU"/>
              </w:rPr>
            </w:pPr>
            <w:r>
              <w:rPr>
                <w:bCs/>
                <w:sz w:val="24"/>
                <w:szCs w:val="24"/>
                <w:lang w:eastAsia="ru-RU"/>
              </w:rPr>
              <w:t>74288,364</w:t>
            </w:r>
          </w:p>
        </w:tc>
        <w:tc>
          <w:tcPr>
            <w:tcW w:w="1418" w:type="dxa"/>
          </w:tcPr>
          <w:p w14:paraId="3B8F04E2" w14:textId="7ED8630F" w:rsidR="00276E29" w:rsidRPr="00532007" w:rsidRDefault="00276E29" w:rsidP="00276E29">
            <w:pPr>
              <w:jc w:val="center"/>
              <w:rPr>
                <w:bCs/>
                <w:sz w:val="24"/>
                <w:szCs w:val="24"/>
                <w:lang w:eastAsia="ru-RU"/>
              </w:rPr>
            </w:pPr>
            <w:r>
              <w:rPr>
                <w:bCs/>
                <w:sz w:val="24"/>
                <w:szCs w:val="24"/>
                <w:lang w:eastAsia="ru-RU"/>
              </w:rPr>
              <w:t>2710,000</w:t>
            </w:r>
          </w:p>
        </w:tc>
        <w:tc>
          <w:tcPr>
            <w:tcW w:w="1353" w:type="dxa"/>
            <w:vMerge/>
          </w:tcPr>
          <w:p w14:paraId="78BB3813" w14:textId="77777777" w:rsidR="00276E29" w:rsidRPr="00532007" w:rsidRDefault="00276E29" w:rsidP="00276E29">
            <w:pPr>
              <w:jc w:val="center"/>
              <w:rPr>
                <w:bCs/>
                <w:sz w:val="24"/>
                <w:szCs w:val="24"/>
                <w:lang w:eastAsia="ru-RU"/>
              </w:rPr>
            </w:pPr>
          </w:p>
        </w:tc>
      </w:tr>
    </w:tbl>
    <w:p w14:paraId="1698FC63" w14:textId="77777777"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pPr>
    </w:p>
    <w:p w14:paraId="06172029" w14:textId="77777777" w:rsidR="00050B1B" w:rsidRPr="00532007" w:rsidRDefault="00050B1B" w:rsidP="00050B1B">
      <w:pPr>
        <w:spacing w:after="0" w:line="240" w:lineRule="auto"/>
        <w:rPr>
          <w:rFonts w:ascii="Times New Roman" w:eastAsia="Times New Roman" w:hAnsi="Times New Roman" w:cs="Times New Roman"/>
          <w:b/>
          <w:bCs/>
          <w:sz w:val="24"/>
          <w:szCs w:val="24"/>
          <w:lang w:eastAsia="ru-RU"/>
        </w:rPr>
        <w:sectPr w:rsidR="00050B1B" w:rsidRPr="00532007" w:rsidSect="00640D02">
          <w:pgSz w:w="16838" w:h="11906" w:orient="landscape"/>
          <w:pgMar w:top="1701" w:right="1134" w:bottom="567" w:left="1134" w:header="709" w:footer="709" w:gutter="0"/>
          <w:cols w:space="720"/>
        </w:sectPr>
      </w:pPr>
    </w:p>
    <w:p w14:paraId="40396F3B" w14:textId="77777777" w:rsidR="00ED11EA" w:rsidRPr="00532007" w:rsidRDefault="00ED11EA" w:rsidP="00ED11EA">
      <w:pPr>
        <w:spacing w:after="0" w:line="240" w:lineRule="auto"/>
        <w:jc w:val="center"/>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lastRenderedPageBreak/>
        <w:t xml:space="preserve">                                                          </w:t>
      </w:r>
      <w:r w:rsidR="00B95E1C">
        <w:rPr>
          <w:rFonts w:ascii="Times New Roman" w:eastAsia="Times New Roman" w:hAnsi="Times New Roman" w:cs="Times New Roman"/>
          <w:bCs/>
          <w:sz w:val="24"/>
          <w:szCs w:val="24"/>
          <w:lang w:eastAsia="ru-RU"/>
        </w:rPr>
        <w:t xml:space="preserve">                           </w:t>
      </w:r>
      <w:r w:rsidRPr="00532007">
        <w:rPr>
          <w:rFonts w:ascii="Times New Roman" w:eastAsia="Times New Roman" w:hAnsi="Times New Roman" w:cs="Times New Roman"/>
          <w:bCs/>
          <w:sz w:val="24"/>
          <w:szCs w:val="24"/>
          <w:lang w:eastAsia="ru-RU"/>
        </w:rPr>
        <w:t xml:space="preserve"> Приложение 2</w:t>
      </w:r>
    </w:p>
    <w:p w14:paraId="766CF5F5" w14:textId="77777777" w:rsidR="00ED11EA" w:rsidRPr="00532007" w:rsidRDefault="00ED11EA" w:rsidP="00ED11EA">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14:paraId="4D24BBCD" w14:textId="77777777"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14:paraId="154594CC" w14:textId="77777777"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ПОДПРОГРАММА</w:t>
      </w:r>
    </w:p>
    <w:p w14:paraId="296A0A1C" w14:textId="255DA0B4"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202</w:t>
      </w:r>
      <w:r w:rsidR="00E81651">
        <w:rPr>
          <w:rFonts w:ascii="Times New Roman" w:eastAsia="Times New Roman" w:hAnsi="Times New Roman" w:cs="Times New Roman"/>
          <w:b/>
          <w:bCs/>
          <w:sz w:val="24"/>
          <w:szCs w:val="24"/>
          <w:lang w:eastAsia="ru-RU"/>
        </w:rPr>
        <w:t>4</w:t>
      </w:r>
      <w:r w:rsidRPr="00B95E1C">
        <w:rPr>
          <w:rFonts w:ascii="Times New Roman" w:eastAsia="Times New Roman" w:hAnsi="Times New Roman" w:cs="Times New Roman"/>
          <w:b/>
          <w:bCs/>
          <w:sz w:val="24"/>
          <w:szCs w:val="24"/>
          <w:lang w:eastAsia="ru-RU"/>
        </w:rPr>
        <w:t>-202</w:t>
      </w:r>
      <w:r w:rsidR="00E81651">
        <w:rPr>
          <w:rFonts w:ascii="Times New Roman" w:eastAsia="Times New Roman" w:hAnsi="Times New Roman" w:cs="Times New Roman"/>
          <w:b/>
          <w:bCs/>
          <w:sz w:val="24"/>
          <w:szCs w:val="24"/>
          <w:lang w:eastAsia="ru-RU"/>
        </w:rPr>
        <w:t>6</w:t>
      </w:r>
      <w:r w:rsidRPr="00B95E1C">
        <w:rPr>
          <w:rFonts w:ascii="Times New Roman" w:eastAsia="Times New Roman" w:hAnsi="Times New Roman" w:cs="Times New Roman"/>
          <w:b/>
          <w:bCs/>
          <w:sz w:val="24"/>
          <w:szCs w:val="24"/>
          <w:lang w:eastAsia="ru-RU"/>
        </w:rPr>
        <w:t xml:space="preserve"> годы</w:t>
      </w:r>
    </w:p>
    <w:p w14:paraId="6412B042" w14:textId="77777777"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14:paraId="3C00B6E2" w14:textId="77777777"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14:paraId="0274CCF4" w14:textId="77777777" w:rsidR="00C25F2D" w:rsidRPr="00B95E1C" w:rsidRDefault="00F647AC"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Паспорт подпрограммы</w:t>
      </w:r>
    </w:p>
    <w:p w14:paraId="55E75FBE" w14:textId="77777777" w:rsidR="00C25F2D" w:rsidRPr="00532007"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77"/>
        <w:gridCol w:w="6816"/>
      </w:tblGrid>
      <w:tr w:rsidR="00C25F2D" w:rsidRPr="00532007" w14:paraId="5A787378" w14:textId="77777777" w:rsidTr="00F647AC">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0D139" w14:textId="77777777"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Ответственный исполнитель подпрограммы</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72FFB" w14:textId="77777777"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F647AC" w:rsidRPr="00532007" w14:paraId="709450AF" w14:textId="7777777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14:paraId="59F2A0C7" w14:textId="77777777"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Куратор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14:paraId="597D3DEF" w14:textId="77777777" w:rsidR="00B3702E" w:rsidRDefault="00B3702E"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CF3145" w:rsidRPr="00532007">
              <w:rPr>
                <w:rFonts w:ascii="Times New Roman" w:eastAsia="Times New Roman" w:hAnsi="Times New Roman" w:cs="Times New Roman"/>
                <w:sz w:val="24"/>
                <w:szCs w:val="24"/>
                <w:lang w:eastAsia="ru-RU"/>
              </w:rPr>
              <w:t xml:space="preserve">аместитель </w:t>
            </w:r>
            <w:r>
              <w:rPr>
                <w:rFonts w:ascii="Times New Roman" w:eastAsia="Times New Roman" w:hAnsi="Times New Roman" w:cs="Times New Roman"/>
                <w:sz w:val="24"/>
                <w:szCs w:val="24"/>
                <w:lang w:eastAsia="ru-RU"/>
              </w:rPr>
              <w:t>Г</w:t>
            </w:r>
            <w:r w:rsidR="00CF3145"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CF3145" w:rsidRPr="00532007">
              <w:rPr>
                <w:rFonts w:ascii="Times New Roman" w:eastAsia="Times New Roman" w:hAnsi="Times New Roman" w:cs="Times New Roman"/>
                <w:sz w:val="24"/>
                <w:szCs w:val="24"/>
                <w:lang w:eastAsia="ru-RU"/>
              </w:rPr>
              <w:t xml:space="preserve">дминистрации Первомайского муниципального района Бредников Анатолий Витальевич, </w:t>
            </w:r>
          </w:p>
          <w:p w14:paraId="4C0ED87F" w14:textId="31A67257" w:rsidR="00F647AC"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тел. (8 48549)   2-13-48</w:t>
            </w:r>
          </w:p>
        </w:tc>
      </w:tr>
      <w:tr w:rsidR="00F647AC" w:rsidRPr="00532007" w14:paraId="377B3415" w14:textId="7777777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14:paraId="04E82D88" w14:textId="77777777"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Срок реализации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14:paraId="5A2779DF" w14:textId="7D857AE2" w:rsidR="00F647AC" w:rsidRPr="00532007" w:rsidRDefault="00F647AC" w:rsidP="00F532B1">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w:t>
            </w:r>
            <w:r w:rsidR="00E81651">
              <w:rPr>
                <w:rFonts w:ascii="Times New Roman" w:eastAsia="Times New Roman" w:hAnsi="Times New Roman" w:cs="Times New Roman"/>
                <w:sz w:val="24"/>
                <w:szCs w:val="24"/>
              </w:rPr>
              <w:t>4</w:t>
            </w:r>
            <w:r w:rsidRPr="00532007">
              <w:rPr>
                <w:rFonts w:ascii="Times New Roman" w:eastAsia="Times New Roman" w:hAnsi="Times New Roman" w:cs="Times New Roman"/>
                <w:sz w:val="24"/>
                <w:szCs w:val="24"/>
              </w:rPr>
              <w:t xml:space="preserve"> – 202</w:t>
            </w:r>
            <w:r w:rsidR="00E81651">
              <w:rPr>
                <w:rFonts w:ascii="Times New Roman" w:eastAsia="Times New Roman" w:hAnsi="Times New Roman" w:cs="Times New Roman"/>
                <w:sz w:val="24"/>
                <w:szCs w:val="24"/>
              </w:rPr>
              <w:t>6</w:t>
            </w:r>
            <w:r w:rsidRPr="00532007">
              <w:rPr>
                <w:rFonts w:ascii="Times New Roman" w:eastAsia="Times New Roman" w:hAnsi="Times New Roman" w:cs="Times New Roman"/>
                <w:sz w:val="24"/>
                <w:szCs w:val="24"/>
              </w:rPr>
              <w:t xml:space="preserve"> годы</w:t>
            </w:r>
          </w:p>
        </w:tc>
      </w:tr>
      <w:tr w:rsidR="00F647AC" w:rsidRPr="00532007" w14:paraId="19818D3F" w14:textId="7777777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14:paraId="0C89DBD4" w14:textId="77777777"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Исполнители мероприятий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14:paraId="1FC31176" w14:textId="77777777"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r>
      <w:tr w:rsidR="00C25F2D" w:rsidRPr="00532007" w14:paraId="312F2F36" w14:textId="77777777" w:rsidTr="00CF3145">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hideMark/>
          </w:tcPr>
          <w:p w14:paraId="1A147844" w14:textId="77777777" w:rsidR="00C25F2D"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Участники мероприятий</w:t>
            </w:r>
            <w:r w:rsidR="00C25F2D" w:rsidRPr="00532007">
              <w:rPr>
                <w:rFonts w:ascii="Times New Roman" w:eastAsia="Times New Roman" w:hAnsi="Times New Roman" w:cs="Times New Roman"/>
                <w:sz w:val="24"/>
                <w:szCs w:val="24"/>
              </w:rPr>
              <w:t xml:space="preserve"> подпрограммы</w:t>
            </w: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1E567C08" w14:textId="77777777" w:rsidR="00CF3145" w:rsidRPr="00532007" w:rsidRDefault="00CF3145" w:rsidP="00CF314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w:t>
            </w:r>
            <w:r w:rsidRPr="00532007">
              <w:rPr>
                <w:rFonts w:ascii="Times New Roman" w:eastAsia="Times New Roman" w:hAnsi="Times New Roman" w:cs="Times New Roman"/>
                <w:bCs/>
                <w:sz w:val="24"/>
                <w:szCs w:val="24"/>
                <w:lang w:eastAsia="ru-RU"/>
              </w:rPr>
              <w:t>оциально ориентированные некоммерческие организаций</w:t>
            </w:r>
            <w:r w:rsidRPr="00532007">
              <w:rPr>
                <w:rFonts w:ascii="Times New Roman" w:eastAsia="Times New Roman" w:hAnsi="Times New Roman" w:cs="Times New Roman"/>
                <w:sz w:val="24"/>
                <w:szCs w:val="24"/>
                <w:lang w:eastAsia="ru-RU"/>
              </w:rPr>
              <w:t xml:space="preserve">  </w:t>
            </w:r>
          </w:p>
          <w:p w14:paraId="76E102A3" w14:textId="77777777" w:rsidR="00C25F2D" w:rsidRPr="00532007" w:rsidRDefault="00C25F2D" w:rsidP="00C25F2D">
            <w:pPr>
              <w:spacing w:after="0" w:line="240" w:lineRule="auto"/>
              <w:rPr>
                <w:rFonts w:ascii="Times New Roman" w:eastAsia="Times New Roman" w:hAnsi="Times New Roman" w:cs="Times New Roman"/>
                <w:sz w:val="24"/>
                <w:szCs w:val="24"/>
              </w:rPr>
            </w:pPr>
          </w:p>
        </w:tc>
      </w:tr>
      <w:tr w:rsidR="00C25F2D" w:rsidRPr="00532007" w14:paraId="695C97D1" w14:textId="77777777" w:rsidTr="00CF3145">
        <w:trPr>
          <w:jc w:val="center"/>
        </w:trPr>
        <w:tc>
          <w:tcPr>
            <w:tcW w:w="2621" w:type="dxa"/>
            <w:tcBorders>
              <w:top w:val="nil"/>
              <w:left w:val="single" w:sz="8" w:space="0" w:color="000000"/>
              <w:bottom w:val="single" w:sz="4" w:space="0" w:color="auto"/>
              <w:right w:val="single" w:sz="4" w:space="0" w:color="auto"/>
            </w:tcBorders>
            <w:tcMar>
              <w:top w:w="0" w:type="dxa"/>
              <w:left w:w="108" w:type="dxa"/>
              <w:bottom w:w="0" w:type="dxa"/>
              <w:right w:w="108" w:type="dxa"/>
            </w:tcMar>
            <w:hideMark/>
          </w:tcPr>
          <w:p w14:paraId="7A32F82A" w14:textId="77777777"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Цель (цели)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76363" w14:textId="77777777"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F3145" w:rsidRPr="00532007" w14:paraId="56C455AF" w14:textId="77777777" w:rsidTr="00F532B1">
        <w:trPr>
          <w:trHeight w:val="1531"/>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91860" w14:textId="77777777"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single" w:sz="4" w:space="0" w:color="auto"/>
              <w:left w:val="single" w:sz="4" w:space="0" w:color="auto"/>
              <w:right w:val="single" w:sz="4" w:space="0" w:color="auto"/>
            </w:tcBorders>
            <w:tcMar>
              <w:top w:w="0" w:type="dxa"/>
              <w:left w:w="108" w:type="dxa"/>
              <w:bottom w:w="0" w:type="dxa"/>
              <w:right w:w="108" w:type="dxa"/>
            </w:tcMar>
            <w:hideMark/>
          </w:tcPr>
          <w:p w14:paraId="4968E07C" w14:textId="555E0930" w:rsidR="00CF3145" w:rsidRPr="00532007" w:rsidRDefault="00CF3145" w:rsidP="00F647AC">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всего – </w:t>
            </w:r>
            <w:r w:rsidR="00E81651">
              <w:rPr>
                <w:rFonts w:ascii="Times New Roman" w:eastAsia="Times New Roman" w:hAnsi="Times New Roman" w:cs="Times New Roman"/>
                <w:sz w:val="24"/>
                <w:szCs w:val="24"/>
              </w:rPr>
              <w:t>253</w:t>
            </w:r>
            <w:r w:rsidRPr="00532007">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 из них:</w:t>
            </w:r>
          </w:p>
          <w:p w14:paraId="5778C512" w14:textId="77777777"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 средства местного бюджета: </w:t>
            </w:r>
          </w:p>
          <w:p w14:paraId="4F2D1D14" w14:textId="194439E2"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w:t>
            </w:r>
            <w:r w:rsidR="00E81651">
              <w:rPr>
                <w:rFonts w:ascii="Times New Roman" w:eastAsia="Times New Roman" w:hAnsi="Times New Roman" w:cs="Times New Roman"/>
                <w:sz w:val="24"/>
                <w:szCs w:val="24"/>
              </w:rPr>
              <w:t>4</w:t>
            </w:r>
            <w:r w:rsidRPr="00532007">
              <w:rPr>
                <w:rFonts w:ascii="Times New Roman" w:eastAsia="Times New Roman" w:hAnsi="Times New Roman" w:cs="Times New Roman"/>
                <w:sz w:val="24"/>
                <w:szCs w:val="24"/>
              </w:rPr>
              <w:t xml:space="preserve"> год  –  253,0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w:t>
            </w:r>
          </w:p>
          <w:p w14:paraId="10C1646E" w14:textId="3CF12F30" w:rsidR="00CF3145"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w:t>
            </w:r>
            <w:r w:rsidR="00E81651">
              <w:rPr>
                <w:rFonts w:ascii="Times New Roman" w:eastAsia="Times New Roman" w:hAnsi="Times New Roman" w:cs="Times New Roman"/>
                <w:sz w:val="24"/>
                <w:szCs w:val="24"/>
              </w:rPr>
              <w:t>5</w:t>
            </w:r>
            <w:r w:rsidRPr="00532007">
              <w:rPr>
                <w:rFonts w:ascii="Times New Roman" w:eastAsia="Times New Roman" w:hAnsi="Times New Roman" w:cs="Times New Roman"/>
                <w:sz w:val="24"/>
                <w:szCs w:val="24"/>
              </w:rPr>
              <w:t xml:space="preserve"> год  –  </w:t>
            </w:r>
            <w:r w:rsidR="00E81651">
              <w:rPr>
                <w:rFonts w:ascii="Times New Roman" w:eastAsia="Times New Roman" w:hAnsi="Times New Roman" w:cs="Times New Roman"/>
                <w:sz w:val="24"/>
                <w:szCs w:val="24"/>
              </w:rPr>
              <w:t>0</w:t>
            </w:r>
            <w:r w:rsidRPr="00532007">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w:t>
            </w:r>
            <w:r w:rsidR="00F532B1">
              <w:rPr>
                <w:rFonts w:ascii="Times New Roman" w:eastAsia="Times New Roman" w:hAnsi="Times New Roman" w:cs="Times New Roman"/>
                <w:sz w:val="24"/>
                <w:szCs w:val="24"/>
              </w:rPr>
              <w:t>;</w:t>
            </w:r>
          </w:p>
          <w:p w14:paraId="66369378" w14:textId="11917E35" w:rsidR="00F532B1" w:rsidRPr="00532007" w:rsidRDefault="00F532B1" w:rsidP="00C23F89">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E8165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  –  </w:t>
            </w:r>
            <w:r w:rsidR="007B17E8">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,000</w:t>
            </w:r>
            <w:r w:rsidR="00072D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 руб.</w:t>
            </w:r>
          </w:p>
        </w:tc>
      </w:tr>
      <w:tr w:rsidR="00C25F2D" w:rsidRPr="00532007" w14:paraId="322BB61A" w14:textId="7777777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7F46A" w14:textId="77777777" w:rsidR="00C25F2D"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w:t>
            </w:r>
            <w:r w:rsidR="00C25F2D" w:rsidRPr="00532007">
              <w:rPr>
                <w:rFonts w:ascii="Times New Roman" w:eastAsia="Times New Roman" w:hAnsi="Times New Roman" w:cs="Times New Roman"/>
                <w:sz w:val="24"/>
                <w:szCs w:val="24"/>
              </w:rPr>
              <w:t xml:space="preserve">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582E" w14:textId="77777777"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r w:rsidR="00CF3145" w:rsidRPr="00532007" w14:paraId="1853F02E" w14:textId="7777777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5D1AB" w14:textId="77777777"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97F3C" w14:textId="77777777" w:rsidR="00CF3145" w:rsidRPr="00532007" w:rsidRDefault="00CF3145" w:rsidP="00CF3145">
            <w:pPr>
              <w:jc w:val="both"/>
              <w:rPr>
                <w:rFonts w:ascii="Times New Roman" w:eastAsia="Times New Roman" w:hAnsi="Times New Roman" w:cs="Times New Roman"/>
                <w:sz w:val="24"/>
                <w:szCs w:val="24"/>
                <w:lang w:eastAsia="ru-RU"/>
              </w:rPr>
            </w:pPr>
          </w:p>
          <w:p w14:paraId="76131322" w14:textId="77777777" w:rsidR="00CF3145" w:rsidRPr="00532007" w:rsidRDefault="00CF3145" w:rsidP="00CF3145">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14:paraId="54D20699" w14:textId="77777777" w:rsidR="00CF3145" w:rsidRPr="00532007" w:rsidRDefault="00CF3145" w:rsidP="00C25F2D">
            <w:pPr>
              <w:spacing w:after="0" w:line="240" w:lineRule="auto"/>
              <w:rPr>
                <w:rFonts w:ascii="Times New Roman" w:eastAsia="Times New Roman" w:hAnsi="Times New Roman" w:cs="Times New Roman"/>
                <w:sz w:val="24"/>
                <w:szCs w:val="24"/>
              </w:rPr>
            </w:pPr>
          </w:p>
        </w:tc>
      </w:tr>
    </w:tbl>
    <w:p w14:paraId="6731CAF5" w14:textId="77777777" w:rsidR="00C25F2D" w:rsidRPr="00532007" w:rsidRDefault="00C25F2D" w:rsidP="00C25F2D">
      <w:pPr>
        <w:spacing w:after="0" w:line="240" w:lineRule="auto"/>
        <w:rPr>
          <w:rFonts w:ascii="Times New Roman" w:eastAsia="Times New Roman" w:hAnsi="Times New Roman" w:cs="Times New Roman"/>
          <w:bCs/>
          <w:sz w:val="24"/>
          <w:szCs w:val="24"/>
          <w:lang w:eastAsia="ru-RU"/>
        </w:rPr>
      </w:pPr>
    </w:p>
    <w:p w14:paraId="7C440652" w14:textId="77777777" w:rsidR="00CF3145" w:rsidRPr="00B95E1C" w:rsidRDefault="00CF3145"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Задачи и мероприятия подпрограммы</w:t>
      </w:r>
    </w:p>
    <w:p w14:paraId="58B37884" w14:textId="77777777" w:rsidR="00AF7110" w:rsidRPr="00532007" w:rsidRDefault="00AF7110" w:rsidP="00AF7110">
      <w:pPr>
        <w:spacing w:after="0" w:line="240" w:lineRule="auto"/>
        <w:rPr>
          <w:rFonts w:ascii="Times New Roman" w:eastAsia="Times New Roman" w:hAnsi="Times New Roman" w:cs="Times New Roman"/>
          <w:b/>
          <w:bCs/>
          <w:sz w:val="24"/>
          <w:szCs w:val="24"/>
          <w:lang w:eastAsia="ru-RU"/>
        </w:rPr>
        <w:sectPr w:rsidR="00AF7110" w:rsidRPr="00532007" w:rsidSect="00640D02">
          <w:pgSz w:w="11906" w:h="16838"/>
          <w:pgMar w:top="1134" w:right="567" w:bottom="1134" w:left="1701" w:header="709" w:footer="709" w:gutter="0"/>
          <w:cols w:space="720"/>
        </w:sectPr>
      </w:pPr>
    </w:p>
    <w:tbl>
      <w:tblPr>
        <w:tblStyle w:val="ae"/>
        <w:tblW w:w="14789" w:type="dxa"/>
        <w:tblLayout w:type="fixed"/>
        <w:tblLook w:val="04A0" w:firstRow="1" w:lastRow="0" w:firstColumn="1" w:lastColumn="0" w:noHBand="0" w:noVBand="1"/>
      </w:tblPr>
      <w:tblGrid>
        <w:gridCol w:w="816"/>
        <w:gridCol w:w="2125"/>
        <w:gridCol w:w="1562"/>
        <w:gridCol w:w="1562"/>
        <w:gridCol w:w="1417"/>
        <w:gridCol w:w="1134"/>
        <w:gridCol w:w="1843"/>
        <w:gridCol w:w="1559"/>
        <w:gridCol w:w="1418"/>
        <w:gridCol w:w="1353"/>
      </w:tblGrid>
      <w:tr w:rsidR="00AF7110" w:rsidRPr="00532007" w14:paraId="43D5A0F4" w14:textId="77777777" w:rsidTr="00F6309C">
        <w:tc>
          <w:tcPr>
            <w:tcW w:w="816" w:type="dxa"/>
            <w:vMerge w:val="restart"/>
          </w:tcPr>
          <w:p w14:paraId="78233C30" w14:textId="77777777" w:rsidR="00AF7110" w:rsidRPr="00532007" w:rsidRDefault="00AF7110" w:rsidP="001A3FC3">
            <w:pPr>
              <w:jc w:val="center"/>
              <w:rPr>
                <w:bCs/>
                <w:sz w:val="24"/>
                <w:szCs w:val="24"/>
                <w:lang w:eastAsia="ru-RU"/>
              </w:rPr>
            </w:pPr>
            <w:r w:rsidRPr="00532007">
              <w:rPr>
                <w:bCs/>
                <w:sz w:val="24"/>
                <w:szCs w:val="24"/>
                <w:lang w:eastAsia="ru-RU"/>
              </w:rPr>
              <w:lastRenderedPageBreak/>
              <w:t>№</w:t>
            </w:r>
          </w:p>
          <w:p w14:paraId="7AC8EE47" w14:textId="77777777" w:rsidR="00AF7110" w:rsidRPr="00532007" w:rsidRDefault="00AF7110" w:rsidP="001A3FC3">
            <w:pPr>
              <w:jc w:val="center"/>
              <w:rPr>
                <w:bCs/>
                <w:sz w:val="24"/>
                <w:szCs w:val="24"/>
                <w:lang w:eastAsia="ru-RU"/>
              </w:rPr>
            </w:pPr>
            <w:r w:rsidRPr="00532007">
              <w:rPr>
                <w:bCs/>
                <w:sz w:val="24"/>
                <w:szCs w:val="24"/>
                <w:lang w:eastAsia="ru-RU"/>
              </w:rPr>
              <w:t>п/п</w:t>
            </w:r>
          </w:p>
        </w:tc>
        <w:tc>
          <w:tcPr>
            <w:tcW w:w="2125" w:type="dxa"/>
            <w:vMerge w:val="restart"/>
          </w:tcPr>
          <w:p w14:paraId="096A08EA" w14:textId="77777777"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24" w:type="dxa"/>
            <w:gridSpan w:val="2"/>
          </w:tcPr>
          <w:p w14:paraId="43E4BADF" w14:textId="77777777"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14:paraId="38E1C9E4" w14:textId="77777777"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14:paraId="490AF13E" w14:textId="77777777"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14:paraId="6E4A07E7" w14:textId="77777777" w:rsidTr="00F6309C">
        <w:tc>
          <w:tcPr>
            <w:tcW w:w="816" w:type="dxa"/>
            <w:vMerge/>
          </w:tcPr>
          <w:p w14:paraId="758C8AC7" w14:textId="77777777" w:rsidR="00AF7110" w:rsidRPr="00532007" w:rsidRDefault="00AF7110" w:rsidP="001A3FC3">
            <w:pPr>
              <w:jc w:val="center"/>
              <w:rPr>
                <w:bCs/>
                <w:sz w:val="24"/>
                <w:szCs w:val="24"/>
                <w:lang w:eastAsia="ru-RU"/>
              </w:rPr>
            </w:pPr>
          </w:p>
        </w:tc>
        <w:tc>
          <w:tcPr>
            <w:tcW w:w="2125" w:type="dxa"/>
            <w:vMerge/>
          </w:tcPr>
          <w:p w14:paraId="2BB4E1D7" w14:textId="77777777" w:rsidR="00AF7110" w:rsidRPr="00532007" w:rsidRDefault="00AF7110" w:rsidP="001A3FC3">
            <w:pPr>
              <w:jc w:val="center"/>
              <w:rPr>
                <w:bCs/>
                <w:sz w:val="24"/>
                <w:szCs w:val="24"/>
                <w:lang w:eastAsia="ru-RU"/>
              </w:rPr>
            </w:pPr>
          </w:p>
        </w:tc>
        <w:tc>
          <w:tcPr>
            <w:tcW w:w="1562" w:type="dxa"/>
          </w:tcPr>
          <w:p w14:paraId="5548BE29" w14:textId="77777777"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62" w:type="dxa"/>
          </w:tcPr>
          <w:p w14:paraId="62B4088E" w14:textId="77777777"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14:paraId="2FB90B60" w14:textId="77777777" w:rsidR="00AF7110" w:rsidRPr="00532007" w:rsidRDefault="00AF7110" w:rsidP="001A3FC3">
            <w:pPr>
              <w:jc w:val="center"/>
              <w:rPr>
                <w:bCs/>
                <w:sz w:val="24"/>
                <w:szCs w:val="24"/>
                <w:lang w:eastAsia="ru-RU"/>
              </w:rPr>
            </w:pPr>
          </w:p>
        </w:tc>
        <w:tc>
          <w:tcPr>
            <w:tcW w:w="1134" w:type="dxa"/>
          </w:tcPr>
          <w:p w14:paraId="68F628E8" w14:textId="77777777"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14:paraId="468C2D9D" w14:textId="77777777"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14:paraId="0ABEB801" w14:textId="77777777"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14:paraId="51A5BB47" w14:textId="77777777"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14:paraId="5E0E867B" w14:textId="77777777"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342587" w:rsidRPr="00532007" w14:paraId="5BE89854" w14:textId="77777777" w:rsidTr="00F6309C">
        <w:tc>
          <w:tcPr>
            <w:tcW w:w="816" w:type="dxa"/>
            <w:vMerge w:val="restart"/>
          </w:tcPr>
          <w:p w14:paraId="291E265A" w14:textId="77777777" w:rsidR="00342587" w:rsidRPr="00532007" w:rsidRDefault="00342587" w:rsidP="00342587">
            <w:pPr>
              <w:jc w:val="center"/>
              <w:rPr>
                <w:bCs/>
                <w:sz w:val="24"/>
                <w:szCs w:val="24"/>
                <w:lang w:eastAsia="ru-RU"/>
              </w:rPr>
            </w:pPr>
            <w:r w:rsidRPr="00532007">
              <w:rPr>
                <w:bCs/>
                <w:sz w:val="24"/>
                <w:szCs w:val="24"/>
                <w:lang w:eastAsia="ru-RU"/>
              </w:rPr>
              <w:t>1.</w:t>
            </w:r>
          </w:p>
        </w:tc>
        <w:tc>
          <w:tcPr>
            <w:tcW w:w="5249" w:type="dxa"/>
            <w:gridSpan w:val="3"/>
            <w:vMerge w:val="restart"/>
          </w:tcPr>
          <w:p w14:paraId="04B200DF" w14:textId="77777777" w:rsidR="00342587" w:rsidRPr="00532007" w:rsidRDefault="00342587" w:rsidP="00342587">
            <w:pPr>
              <w:rPr>
                <w:bCs/>
                <w:sz w:val="24"/>
                <w:szCs w:val="24"/>
                <w:lang w:eastAsia="ru-RU"/>
              </w:rPr>
            </w:pPr>
            <w:r w:rsidRPr="00532007">
              <w:rPr>
                <w:sz w:val="24"/>
                <w:szCs w:val="24"/>
                <w:lang w:eastAsia="ru-RU"/>
              </w:rPr>
              <w:t>Поддержка социально ориентированных некоммерческих организаций</w:t>
            </w:r>
          </w:p>
        </w:tc>
        <w:tc>
          <w:tcPr>
            <w:tcW w:w="1417" w:type="dxa"/>
          </w:tcPr>
          <w:p w14:paraId="3BD82B00" w14:textId="7D9BB777"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6EF67D7B" w14:textId="59DA49D6" w:rsidR="00342587" w:rsidRPr="00532007" w:rsidRDefault="00342587" w:rsidP="00342587">
            <w:pPr>
              <w:jc w:val="center"/>
              <w:rPr>
                <w:bCs/>
                <w:sz w:val="24"/>
                <w:szCs w:val="24"/>
                <w:lang w:eastAsia="ru-RU"/>
              </w:rPr>
            </w:pPr>
            <w:r w:rsidRPr="00532007">
              <w:rPr>
                <w:bCs/>
                <w:sz w:val="24"/>
                <w:szCs w:val="24"/>
                <w:lang w:eastAsia="ru-RU"/>
              </w:rPr>
              <w:t>253,0</w:t>
            </w:r>
            <w:r>
              <w:rPr>
                <w:bCs/>
                <w:sz w:val="24"/>
                <w:szCs w:val="24"/>
                <w:lang w:eastAsia="ru-RU"/>
              </w:rPr>
              <w:t>00</w:t>
            </w:r>
          </w:p>
        </w:tc>
        <w:tc>
          <w:tcPr>
            <w:tcW w:w="1843" w:type="dxa"/>
          </w:tcPr>
          <w:p w14:paraId="0138D9C3" w14:textId="264F8F74"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7D06CDE6" w14:textId="553F2084"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0915FC60" w14:textId="71CF5DD0" w:rsidR="00342587" w:rsidRPr="00532007" w:rsidRDefault="00342587" w:rsidP="00342587">
            <w:pPr>
              <w:jc w:val="center"/>
              <w:rPr>
                <w:bCs/>
                <w:sz w:val="24"/>
                <w:szCs w:val="24"/>
                <w:lang w:eastAsia="ru-RU"/>
              </w:rPr>
            </w:pPr>
            <w:r w:rsidRPr="00532007">
              <w:rPr>
                <w:bCs/>
                <w:sz w:val="24"/>
                <w:szCs w:val="24"/>
                <w:lang w:eastAsia="ru-RU"/>
              </w:rPr>
              <w:t>253,0</w:t>
            </w:r>
            <w:r>
              <w:rPr>
                <w:bCs/>
                <w:sz w:val="24"/>
                <w:szCs w:val="24"/>
                <w:lang w:eastAsia="ru-RU"/>
              </w:rPr>
              <w:t>00</w:t>
            </w:r>
          </w:p>
        </w:tc>
        <w:tc>
          <w:tcPr>
            <w:tcW w:w="1353" w:type="dxa"/>
            <w:vMerge w:val="restart"/>
          </w:tcPr>
          <w:p w14:paraId="2B7FABA5"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13676C84" w14:textId="77777777" w:rsidTr="00F6309C">
        <w:tc>
          <w:tcPr>
            <w:tcW w:w="816" w:type="dxa"/>
            <w:vMerge/>
          </w:tcPr>
          <w:p w14:paraId="0528C1FC" w14:textId="77777777" w:rsidR="00342587" w:rsidRPr="00532007" w:rsidRDefault="00342587" w:rsidP="00342587">
            <w:pPr>
              <w:jc w:val="center"/>
              <w:rPr>
                <w:bCs/>
                <w:sz w:val="24"/>
                <w:szCs w:val="24"/>
                <w:lang w:eastAsia="ru-RU"/>
              </w:rPr>
            </w:pPr>
          </w:p>
        </w:tc>
        <w:tc>
          <w:tcPr>
            <w:tcW w:w="5249" w:type="dxa"/>
            <w:gridSpan w:val="3"/>
            <w:vMerge/>
          </w:tcPr>
          <w:p w14:paraId="07A69081" w14:textId="77777777" w:rsidR="00342587" w:rsidRPr="00532007" w:rsidRDefault="00342587" w:rsidP="00342587">
            <w:pPr>
              <w:jc w:val="center"/>
              <w:rPr>
                <w:bCs/>
                <w:sz w:val="24"/>
                <w:szCs w:val="24"/>
                <w:lang w:eastAsia="ru-RU"/>
              </w:rPr>
            </w:pPr>
          </w:p>
        </w:tc>
        <w:tc>
          <w:tcPr>
            <w:tcW w:w="1417" w:type="dxa"/>
          </w:tcPr>
          <w:p w14:paraId="1C0261EF" w14:textId="5D75C75E"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2273C2BA" w14:textId="43DC566F"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4E021630" w14:textId="714D1ED6"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411A0741" w14:textId="6D34056C"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1E951DF5" w14:textId="2A37BAA4"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59AB1592" w14:textId="77777777" w:rsidR="00342587" w:rsidRPr="00532007" w:rsidRDefault="00342587" w:rsidP="00342587">
            <w:pPr>
              <w:jc w:val="center"/>
              <w:rPr>
                <w:bCs/>
                <w:sz w:val="24"/>
                <w:szCs w:val="24"/>
                <w:lang w:eastAsia="ru-RU"/>
              </w:rPr>
            </w:pPr>
          </w:p>
        </w:tc>
      </w:tr>
      <w:tr w:rsidR="00342587" w:rsidRPr="00532007" w14:paraId="2E385A02" w14:textId="77777777" w:rsidTr="00F6309C">
        <w:tc>
          <w:tcPr>
            <w:tcW w:w="816" w:type="dxa"/>
            <w:vMerge/>
          </w:tcPr>
          <w:p w14:paraId="01BABBB4" w14:textId="77777777" w:rsidR="00342587" w:rsidRPr="00532007" w:rsidRDefault="00342587" w:rsidP="00342587">
            <w:pPr>
              <w:jc w:val="center"/>
              <w:rPr>
                <w:bCs/>
                <w:sz w:val="24"/>
                <w:szCs w:val="24"/>
                <w:lang w:eastAsia="ru-RU"/>
              </w:rPr>
            </w:pPr>
          </w:p>
        </w:tc>
        <w:tc>
          <w:tcPr>
            <w:tcW w:w="5249" w:type="dxa"/>
            <w:gridSpan w:val="3"/>
            <w:vMerge/>
          </w:tcPr>
          <w:p w14:paraId="73BFA142" w14:textId="77777777" w:rsidR="00342587" w:rsidRPr="00532007" w:rsidRDefault="00342587" w:rsidP="00342587">
            <w:pPr>
              <w:jc w:val="center"/>
              <w:rPr>
                <w:bCs/>
                <w:sz w:val="24"/>
                <w:szCs w:val="24"/>
                <w:lang w:eastAsia="ru-RU"/>
              </w:rPr>
            </w:pPr>
          </w:p>
        </w:tc>
        <w:tc>
          <w:tcPr>
            <w:tcW w:w="1417" w:type="dxa"/>
          </w:tcPr>
          <w:p w14:paraId="199A5C04" w14:textId="12DD213D"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51C8B362"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1B969DB5"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7C2CD9D4"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5FAD993E"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21DCC9D9" w14:textId="77777777" w:rsidR="00342587" w:rsidRPr="00532007" w:rsidRDefault="00342587" w:rsidP="00342587">
            <w:pPr>
              <w:jc w:val="center"/>
              <w:rPr>
                <w:bCs/>
                <w:sz w:val="24"/>
                <w:szCs w:val="24"/>
                <w:lang w:eastAsia="ru-RU"/>
              </w:rPr>
            </w:pPr>
          </w:p>
        </w:tc>
      </w:tr>
      <w:tr w:rsidR="00342587" w:rsidRPr="00532007" w14:paraId="59FA2C37" w14:textId="77777777" w:rsidTr="00F6309C">
        <w:tc>
          <w:tcPr>
            <w:tcW w:w="816" w:type="dxa"/>
            <w:vMerge w:val="restart"/>
          </w:tcPr>
          <w:p w14:paraId="42E1BFD7" w14:textId="77777777" w:rsidR="00342587" w:rsidRPr="00532007" w:rsidRDefault="00342587" w:rsidP="00342587">
            <w:pPr>
              <w:jc w:val="center"/>
              <w:rPr>
                <w:bCs/>
                <w:sz w:val="24"/>
                <w:szCs w:val="24"/>
                <w:lang w:eastAsia="ru-RU"/>
              </w:rPr>
            </w:pPr>
            <w:r w:rsidRPr="00532007">
              <w:rPr>
                <w:bCs/>
                <w:sz w:val="24"/>
                <w:szCs w:val="24"/>
                <w:lang w:eastAsia="ru-RU"/>
              </w:rPr>
              <w:t>1.1</w:t>
            </w:r>
          </w:p>
        </w:tc>
        <w:tc>
          <w:tcPr>
            <w:tcW w:w="2125" w:type="dxa"/>
            <w:vMerge w:val="restart"/>
          </w:tcPr>
          <w:p w14:paraId="69896F06" w14:textId="77777777" w:rsidR="00342587" w:rsidRPr="00532007" w:rsidRDefault="00342587" w:rsidP="00342587">
            <w:pPr>
              <w:rPr>
                <w:bCs/>
                <w:sz w:val="24"/>
                <w:szCs w:val="24"/>
                <w:lang w:eastAsia="ru-RU"/>
              </w:rPr>
            </w:pPr>
            <w:r w:rsidRPr="00532007">
              <w:rPr>
                <w:sz w:val="24"/>
                <w:szCs w:val="24"/>
                <w:lang w:eastAsia="ru-RU"/>
              </w:rPr>
              <w:t>Поздравление женщин-ветеранов с праздником Международным женским Днем 8 Марта</w:t>
            </w:r>
          </w:p>
        </w:tc>
        <w:tc>
          <w:tcPr>
            <w:tcW w:w="1562" w:type="dxa"/>
          </w:tcPr>
          <w:p w14:paraId="587523CD"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20EB5B85" w14:textId="77777777" w:rsidR="00342587" w:rsidRPr="00532007" w:rsidRDefault="00342587" w:rsidP="00342587">
            <w:pPr>
              <w:jc w:val="center"/>
              <w:rPr>
                <w:bCs/>
                <w:sz w:val="24"/>
                <w:szCs w:val="24"/>
                <w:lang w:eastAsia="ru-RU"/>
              </w:rPr>
            </w:pPr>
            <w:r>
              <w:rPr>
                <w:bCs/>
                <w:sz w:val="24"/>
                <w:szCs w:val="24"/>
                <w:lang w:eastAsia="ru-RU"/>
              </w:rPr>
              <w:t>300</w:t>
            </w:r>
          </w:p>
        </w:tc>
        <w:tc>
          <w:tcPr>
            <w:tcW w:w="1417" w:type="dxa"/>
          </w:tcPr>
          <w:p w14:paraId="0022D450" w14:textId="7A1A31CD"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5337B01E" w14:textId="59F57A6F" w:rsidR="00342587" w:rsidRPr="00532007" w:rsidRDefault="00342587" w:rsidP="00342587">
            <w:pPr>
              <w:jc w:val="center"/>
              <w:rPr>
                <w:bCs/>
                <w:sz w:val="24"/>
                <w:szCs w:val="24"/>
                <w:lang w:eastAsia="ru-RU"/>
              </w:rPr>
            </w:pPr>
            <w:r w:rsidRPr="00532007">
              <w:rPr>
                <w:bCs/>
                <w:sz w:val="24"/>
                <w:szCs w:val="24"/>
                <w:lang w:eastAsia="ru-RU"/>
              </w:rPr>
              <w:t>20,0</w:t>
            </w:r>
            <w:r>
              <w:rPr>
                <w:bCs/>
                <w:sz w:val="24"/>
                <w:szCs w:val="24"/>
                <w:lang w:eastAsia="ru-RU"/>
              </w:rPr>
              <w:t>00</w:t>
            </w:r>
          </w:p>
        </w:tc>
        <w:tc>
          <w:tcPr>
            <w:tcW w:w="1843" w:type="dxa"/>
          </w:tcPr>
          <w:p w14:paraId="1A6C4B70" w14:textId="3966E2FE"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4796D610" w14:textId="3B1F0EFA"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009EFD82" w14:textId="318E6B75" w:rsidR="00342587" w:rsidRPr="00532007" w:rsidRDefault="00342587" w:rsidP="00342587">
            <w:pPr>
              <w:jc w:val="center"/>
              <w:rPr>
                <w:bCs/>
                <w:sz w:val="24"/>
                <w:szCs w:val="24"/>
                <w:lang w:eastAsia="ru-RU"/>
              </w:rPr>
            </w:pPr>
            <w:r w:rsidRPr="00532007">
              <w:rPr>
                <w:bCs/>
                <w:sz w:val="24"/>
                <w:szCs w:val="24"/>
                <w:lang w:eastAsia="ru-RU"/>
              </w:rPr>
              <w:t>20,0</w:t>
            </w:r>
            <w:r>
              <w:rPr>
                <w:bCs/>
                <w:sz w:val="24"/>
                <w:szCs w:val="24"/>
                <w:lang w:eastAsia="ru-RU"/>
              </w:rPr>
              <w:t>00</w:t>
            </w:r>
          </w:p>
        </w:tc>
        <w:tc>
          <w:tcPr>
            <w:tcW w:w="1353" w:type="dxa"/>
            <w:vMerge w:val="restart"/>
          </w:tcPr>
          <w:p w14:paraId="6E700199"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1CCE1BB1" w14:textId="77777777" w:rsidTr="00F6309C">
        <w:tc>
          <w:tcPr>
            <w:tcW w:w="816" w:type="dxa"/>
            <w:vMerge/>
          </w:tcPr>
          <w:p w14:paraId="6D7F1311" w14:textId="77777777" w:rsidR="00342587" w:rsidRPr="00532007" w:rsidRDefault="00342587" w:rsidP="00342587">
            <w:pPr>
              <w:jc w:val="center"/>
              <w:rPr>
                <w:bCs/>
                <w:sz w:val="24"/>
                <w:szCs w:val="24"/>
                <w:lang w:eastAsia="ru-RU"/>
              </w:rPr>
            </w:pPr>
          </w:p>
        </w:tc>
        <w:tc>
          <w:tcPr>
            <w:tcW w:w="2125" w:type="dxa"/>
            <w:vMerge/>
          </w:tcPr>
          <w:p w14:paraId="3F0B7241" w14:textId="77777777" w:rsidR="00342587" w:rsidRPr="00532007" w:rsidRDefault="00342587" w:rsidP="00342587">
            <w:pPr>
              <w:jc w:val="center"/>
              <w:rPr>
                <w:bCs/>
                <w:sz w:val="24"/>
                <w:szCs w:val="24"/>
                <w:lang w:eastAsia="ru-RU"/>
              </w:rPr>
            </w:pPr>
          </w:p>
        </w:tc>
        <w:tc>
          <w:tcPr>
            <w:tcW w:w="1562" w:type="dxa"/>
          </w:tcPr>
          <w:p w14:paraId="352B03DA"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4E3F8CAC" w14:textId="77777777" w:rsidR="00342587" w:rsidRPr="00532007" w:rsidRDefault="00342587" w:rsidP="00342587">
            <w:pPr>
              <w:jc w:val="center"/>
              <w:rPr>
                <w:bCs/>
                <w:sz w:val="24"/>
                <w:szCs w:val="24"/>
                <w:lang w:eastAsia="ru-RU"/>
              </w:rPr>
            </w:pPr>
            <w:r>
              <w:rPr>
                <w:bCs/>
                <w:sz w:val="24"/>
                <w:szCs w:val="24"/>
                <w:lang w:eastAsia="ru-RU"/>
              </w:rPr>
              <w:t>300</w:t>
            </w:r>
          </w:p>
        </w:tc>
        <w:tc>
          <w:tcPr>
            <w:tcW w:w="1417" w:type="dxa"/>
          </w:tcPr>
          <w:p w14:paraId="77049173" w14:textId="571F6591"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054CE95C" w14:textId="0AB9F54A"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72A11635" w14:textId="7D2168A2"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28DDDA67" w14:textId="7E325FC4"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621071AA" w14:textId="6BAC11B2"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2BE57534" w14:textId="77777777" w:rsidR="00342587" w:rsidRPr="00532007" w:rsidRDefault="00342587" w:rsidP="00342587">
            <w:pPr>
              <w:jc w:val="center"/>
              <w:rPr>
                <w:bCs/>
                <w:sz w:val="24"/>
                <w:szCs w:val="24"/>
                <w:lang w:eastAsia="ru-RU"/>
              </w:rPr>
            </w:pPr>
          </w:p>
        </w:tc>
      </w:tr>
      <w:tr w:rsidR="00342587" w:rsidRPr="00532007" w14:paraId="35C367F1" w14:textId="77777777" w:rsidTr="00F6309C">
        <w:tc>
          <w:tcPr>
            <w:tcW w:w="816" w:type="dxa"/>
            <w:vMerge/>
          </w:tcPr>
          <w:p w14:paraId="2A0919F0" w14:textId="77777777" w:rsidR="00342587" w:rsidRPr="00532007" w:rsidRDefault="00342587" w:rsidP="00342587">
            <w:pPr>
              <w:jc w:val="center"/>
              <w:rPr>
                <w:bCs/>
                <w:sz w:val="24"/>
                <w:szCs w:val="24"/>
                <w:lang w:eastAsia="ru-RU"/>
              </w:rPr>
            </w:pPr>
          </w:p>
        </w:tc>
        <w:tc>
          <w:tcPr>
            <w:tcW w:w="2125" w:type="dxa"/>
            <w:vMerge/>
          </w:tcPr>
          <w:p w14:paraId="3A34CE5A" w14:textId="77777777" w:rsidR="00342587" w:rsidRPr="00532007" w:rsidRDefault="00342587" w:rsidP="00342587">
            <w:pPr>
              <w:jc w:val="center"/>
              <w:rPr>
                <w:bCs/>
                <w:sz w:val="24"/>
                <w:szCs w:val="24"/>
                <w:lang w:eastAsia="ru-RU"/>
              </w:rPr>
            </w:pPr>
          </w:p>
        </w:tc>
        <w:tc>
          <w:tcPr>
            <w:tcW w:w="1562" w:type="dxa"/>
          </w:tcPr>
          <w:p w14:paraId="16DD1516"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3A7E9DEC" w14:textId="77777777" w:rsidR="00342587" w:rsidRPr="00532007" w:rsidRDefault="00342587" w:rsidP="00342587">
            <w:pPr>
              <w:jc w:val="center"/>
              <w:rPr>
                <w:bCs/>
                <w:sz w:val="24"/>
                <w:szCs w:val="24"/>
                <w:lang w:eastAsia="ru-RU"/>
              </w:rPr>
            </w:pPr>
            <w:r>
              <w:rPr>
                <w:bCs/>
                <w:sz w:val="24"/>
                <w:szCs w:val="24"/>
                <w:lang w:eastAsia="ru-RU"/>
              </w:rPr>
              <w:t>300</w:t>
            </w:r>
          </w:p>
        </w:tc>
        <w:tc>
          <w:tcPr>
            <w:tcW w:w="1417" w:type="dxa"/>
          </w:tcPr>
          <w:p w14:paraId="267D31AA" w14:textId="18D5244D"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2BE712D0"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5AC9770C"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7DE8FE1E"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6E69C147"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6A28AEB6" w14:textId="77777777" w:rsidR="00342587" w:rsidRPr="00532007" w:rsidRDefault="00342587" w:rsidP="00342587">
            <w:pPr>
              <w:jc w:val="center"/>
              <w:rPr>
                <w:bCs/>
                <w:sz w:val="24"/>
                <w:szCs w:val="24"/>
                <w:lang w:eastAsia="ru-RU"/>
              </w:rPr>
            </w:pPr>
          </w:p>
        </w:tc>
      </w:tr>
      <w:tr w:rsidR="00342587" w:rsidRPr="00532007" w14:paraId="00D01AA7" w14:textId="77777777" w:rsidTr="00F6309C">
        <w:tc>
          <w:tcPr>
            <w:tcW w:w="816" w:type="dxa"/>
            <w:vMerge w:val="restart"/>
          </w:tcPr>
          <w:p w14:paraId="24774AA4" w14:textId="77777777" w:rsidR="00342587" w:rsidRPr="00532007" w:rsidRDefault="00342587" w:rsidP="00342587">
            <w:pPr>
              <w:jc w:val="center"/>
              <w:rPr>
                <w:bCs/>
                <w:sz w:val="24"/>
                <w:szCs w:val="24"/>
                <w:lang w:eastAsia="ru-RU"/>
              </w:rPr>
            </w:pPr>
            <w:r w:rsidRPr="00532007">
              <w:rPr>
                <w:bCs/>
                <w:sz w:val="24"/>
                <w:szCs w:val="24"/>
                <w:lang w:eastAsia="ru-RU"/>
              </w:rPr>
              <w:t>1.2</w:t>
            </w:r>
          </w:p>
        </w:tc>
        <w:tc>
          <w:tcPr>
            <w:tcW w:w="2125" w:type="dxa"/>
            <w:vMerge w:val="restart"/>
          </w:tcPr>
          <w:p w14:paraId="0F773100" w14:textId="77777777" w:rsidR="00342587" w:rsidRPr="00532007" w:rsidRDefault="00342587" w:rsidP="00342587">
            <w:pPr>
              <w:rPr>
                <w:bCs/>
                <w:sz w:val="24"/>
                <w:szCs w:val="24"/>
                <w:lang w:eastAsia="ru-RU"/>
              </w:rPr>
            </w:pPr>
            <w:r w:rsidRPr="00532007">
              <w:rPr>
                <w:sz w:val="24"/>
                <w:szCs w:val="24"/>
                <w:lang w:eastAsia="ru-RU"/>
              </w:rPr>
              <w:t>Мероприятие, посвященное 23 февраля и 8 марта</w:t>
            </w:r>
          </w:p>
        </w:tc>
        <w:tc>
          <w:tcPr>
            <w:tcW w:w="1562" w:type="dxa"/>
          </w:tcPr>
          <w:p w14:paraId="6A9F820C" w14:textId="77777777"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14:paraId="044CF748" w14:textId="77777777" w:rsidR="00342587" w:rsidRPr="00532007" w:rsidRDefault="00342587" w:rsidP="00342587">
            <w:pPr>
              <w:jc w:val="center"/>
              <w:rPr>
                <w:bCs/>
                <w:sz w:val="24"/>
                <w:szCs w:val="24"/>
                <w:lang w:eastAsia="ru-RU"/>
              </w:rPr>
            </w:pPr>
            <w:r>
              <w:rPr>
                <w:bCs/>
                <w:sz w:val="24"/>
                <w:szCs w:val="24"/>
                <w:lang w:eastAsia="ru-RU"/>
              </w:rPr>
              <w:t>1</w:t>
            </w:r>
          </w:p>
        </w:tc>
        <w:tc>
          <w:tcPr>
            <w:tcW w:w="1417" w:type="dxa"/>
          </w:tcPr>
          <w:p w14:paraId="17B72E5F" w14:textId="6912A89F"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697AA23D" w14:textId="0BDBD620" w:rsidR="00342587" w:rsidRPr="00532007" w:rsidRDefault="00342587" w:rsidP="00342587">
            <w:pPr>
              <w:jc w:val="center"/>
              <w:rPr>
                <w:bCs/>
                <w:sz w:val="24"/>
                <w:szCs w:val="24"/>
                <w:lang w:eastAsia="ru-RU"/>
              </w:rPr>
            </w:pPr>
            <w:r>
              <w:rPr>
                <w:bCs/>
                <w:sz w:val="24"/>
                <w:szCs w:val="24"/>
                <w:lang w:eastAsia="ru-RU"/>
              </w:rPr>
              <w:t>5</w:t>
            </w:r>
            <w:r w:rsidRPr="00532007">
              <w:rPr>
                <w:bCs/>
                <w:sz w:val="24"/>
                <w:szCs w:val="24"/>
                <w:lang w:eastAsia="ru-RU"/>
              </w:rPr>
              <w:t>,0</w:t>
            </w:r>
            <w:r>
              <w:rPr>
                <w:bCs/>
                <w:sz w:val="24"/>
                <w:szCs w:val="24"/>
                <w:lang w:eastAsia="ru-RU"/>
              </w:rPr>
              <w:t>00</w:t>
            </w:r>
          </w:p>
        </w:tc>
        <w:tc>
          <w:tcPr>
            <w:tcW w:w="1843" w:type="dxa"/>
          </w:tcPr>
          <w:p w14:paraId="20AEF30D" w14:textId="0BB22E7E"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72AEFAFC" w14:textId="4DAE5956"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3DDF7767" w14:textId="34A60F9C" w:rsidR="00342587" w:rsidRPr="00532007" w:rsidRDefault="00342587" w:rsidP="00342587">
            <w:pPr>
              <w:jc w:val="center"/>
              <w:rPr>
                <w:bCs/>
                <w:sz w:val="24"/>
                <w:szCs w:val="24"/>
                <w:lang w:eastAsia="ru-RU"/>
              </w:rPr>
            </w:pPr>
            <w:r>
              <w:rPr>
                <w:bCs/>
                <w:sz w:val="24"/>
                <w:szCs w:val="24"/>
                <w:lang w:eastAsia="ru-RU"/>
              </w:rPr>
              <w:t>5</w:t>
            </w:r>
            <w:r w:rsidRPr="00532007">
              <w:rPr>
                <w:bCs/>
                <w:sz w:val="24"/>
                <w:szCs w:val="24"/>
                <w:lang w:eastAsia="ru-RU"/>
              </w:rPr>
              <w:t>,0</w:t>
            </w:r>
            <w:r>
              <w:rPr>
                <w:bCs/>
                <w:sz w:val="24"/>
                <w:szCs w:val="24"/>
                <w:lang w:eastAsia="ru-RU"/>
              </w:rPr>
              <w:t>00</w:t>
            </w:r>
          </w:p>
        </w:tc>
        <w:tc>
          <w:tcPr>
            <w:tcW w:w="1353" w:type="dxa"/>
            <w:vMerge w:val="restart"/>
          </w:tcPr>
          <w:p w14:paraId="40F48CF3"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6B22B897" w14:textId="77777777" w:rsidTr="00F6309C">
        <w:tc>
          <w:tcPr>
            <w:tcW w:w="816" w:type="dxa"/>
            <w:vMerge/>
          </w:tcPr>
          <w:p w14:paraId="4A9B1A03" w14:textId="77777777" w:rsidR="00342587" w:rsidRPr="00532007" w:rsidRDefault="00342587" w:rsidP="00342587">
            <w:pPr>
              <w:jc w:val="center"/>
              <w:rPr>
                <w:bCs/>
                <w:sz w:val="24"/>
                <w:szCs w:val="24"/>
                <w:lang w:eastAsia="ru-RU"/>
              </w:rPr>
            </w:pPr>
          </w:p>
        </w:tc>
        <w:tc>
          <w:tcPr>
            <w:tcW w:w="2125" w:type="dxa"/>
            <w:vMerge/>
          </w:tcPr>
          <w:p w14:paraId="3B41B869" w14:textId="77777777" w:rsidR="00342587" w:rsidRPr="00532007" w:rsidRDefault="00342587" w:rsidP="00342587">
            <w:pPr>
              <w:rPr>
                <w:bCs/>
                <w:sz w:val="24"/>
                <w:szCs w:val="24"/>
                <w:lang w:eastAsia="ru-RU"/>
              </w:rPr>
            </w:pPr>
          </w:p>
        </w:tc>
        <w:tc>
          <w:tcPr>
            <w:tcW w:w="1562" w:type="dxa"/>
          </w:tcPr>
          <w:p w14:paraId="634C78D9" w14:textId="77777777"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14:paraId="07C4FB78" w14:textId="77777777" w:rsidR="00342587" w:rsidRPr="00532007" w:rsidRDefault="00342587" w:rsidP="00342587">
            <w:pPr>
              <w:jc w:val="center"/>
              <w:rPr>
                <w:bCs/>
                <w:sz w:val="24"/>
                <w:szCs w:val="24"/>
                <w:lang w:eastAsia="ru-RU"/>
              </w:rPr>
            </w:pPr>
            <w:r>
              <w:rPr>
                <w:bCs/>
                <w:sz w:val="24"/>
                <w:szCs w:val="24"/>
                <w:lang w:eastAsia="ru-RU"/>
              </w:rPr>
              <w:t>1</w:t>
            </w:r>
          </w:p>
        </w:tc>
        <w:tc>
          <w:tcPr>
            <w:tcW w:w="1417" w:type="dxa"/>
          </w:tcPr>
          <w:p w14:paraId="2AEFEDE2" w14:textId="772999F8"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5185AEEC" w14:textId="5793C1BD"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109479F1" w14:textId="703E8116"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2B16BCBD" w14:textId="60B213AC"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22535C41" w14:textId="44D8EB6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7306E8ED" w14:textId="77777777" w:rsidR="00342587" w:rsidRPr="00532007" w:rsidRDefault="00342587" w:rsidP="00342587">
            <w:pPr>
              <w:jc w:val="center"/>
              <w:rPr>
                <w:bCs/>
                <w:sz w:val="24"/>
                <w:szCs w:val="24"/>
                <w:lang w:eastAsia="ru-RU"/>
              </w:rPr>
            </w:pPr>
          </w:p>
        </w:tc>
      </w:tr>
      <w:tr w:rsidR="00342587" w:rsidRPr="00532007" w14:paraId="624B23A9" w14:textId="77777777" w:rsidTr="00F6309C">
        <w:tc>
          <w:tcPr>
            <w:tcW w:w="816" w:type="dxa"/>
            <w:vMerge/>
          </w:tcPr>
          <w:p w14:paraId="2E1079A9" w14:textId="77777777" w:rsidR="00342587" w:rsidRPr="00532007" w:rsidRDefault="00342587" w:rsidP="00342587">
            <w:pPr>
              <w:jc w:val="center"/>
              <w:rPr>
                <w:bCs/>
                <w:sz w:val="24"/>
                <w:szCs w:val="24"/>
                <w:lang w:eastAsia="ru-RU"/>
              </w:rPr>
            </w:pPr>
          </w:p>
        </w:tc>
        <w:tc>
          <w:tcPr>
            <w:tcW w:w="2125" w:type="dxa"/>
            <w:vMerge/>
          </w:tcPr>
          <w:p w14:paraId="49180529" w14:textId="77777777" w:rsidR="00342587" w:rsidRPr="00532007" w:rsidRDefault="00342587" w:rsidP="00342587">
            <w:pPr>
              <w:rPr>
                <w:bCs/>
                <w:sz w:val="24"/>
                <w:szCs w:val="24"/>
                <w:lang w:eastAsia="ru-RU"/>
              </w:rPr>
            </w:pPr>
          </w:p>
        </w:tc>
        <w:tc>
          <w:tcPr>
            <w:tcW w:w="1562" w:type="dxa"/>
          </w:tcPr>
          <w:p w14:paraId="398ADBA6" w14:textId="77777777"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14:paraId="1F193C69" w14:textId="77777777" w:rsidR="00342587" w:rsidRPr="00532007" w:rsidRDefault="00342587" w:rsidP="00342587">
            <w:pPr>
              <w:jc w:val="center"/>
              <w:rPr>
                <w:bCs/>
                <w:sz w:val="24"/>
                <w:szCs w:val="24"/>
                <w:lang w:eastAsia="ru-RU"/>
              </w:rPr>
            </w:pPr>
            <w:r>
              <w:rPr>
                <w:bCs/>
                <w:sz w:val="24"/>
                <w:szCs w:val="24"/>
                <w:lang w:eastAsia="ru-RU"/>
              </w:rPr>
              <w:t>1</w:t>
            </w:r>
          </w:p>
        </w:tc>
        <w:tc>
          <w:tcPr>
            <w:tcW w:w="1417" w:type="dxa"/>
          </w:tcPr>
          <w:p w14:paraId="262F381A" w14:textId="2EE62A74"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7C87FA82"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07A24EDB"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78B7E453"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41BF29E8"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5DB77688" w14:textId="77777777" w:rsidR="00342587" w:rsidRPr="00532007" w:rsidRDefault="00342587" w:rsidP="00342587">
            <w:pPr>
              <w:jc w:val="center"/>
              <w:rPr>
                <w:bCs/>
                <w:sz w:val="24"/>
                <w:szCs w:val="24"/>
                <w:lang w:eastAsia="ru-RU"/>
              </w:rPr>
            </w:pPr>
          </w:p>
        </w:tc>
      </w:tr>
      <w:tr w:rsidR="00342587" w:rsidRPr="00532007" w14:paraId="1EBB06B3" w14:textId="77777777" w:rsidTr="00F6309C">
        <w:tc>
          <w:tcPr>
            <w:tcW w:w="816" w:type="dxa"/>
            <w:vMerge w:val="restart"/>
          </w:tcPr>
          <w:p w14:paraId="77A3E594" w14:textId="77777777" w:rsidR="00342587" w:rsidRPr="00532007" w:rsidRDefault="00342587" w:rsidP="00342587">
            <w:pPr>
              <w:jc w:val="center"/>
              <w:rPr>
                <w:bCs/>
                <w:sz w:val="24"/>
                <w:szCs w:val="24"/>
                <w:lang w:eastAsia="ru-RU"/>
              </w:rPr>
            </w:pPr>
            <w:r w:rsidRPr="00532007">
              <w:rPr>
                <w:bCs/>
                <w:sz w:val="24"/>
                <w:szCs w:val="24"/>
                <w:lang w:eastAsia="ru-RU"/>
              </w:rPr>
              <w:lastRenderedPageBreak/>
              <w:t>1.3</w:t>
            </w:r>
          </w:p>
        </w:tc>
        <w:tc>
          <w:tcPr>
            <w:tcW w:w="2125" w:type="dxa"/>
            <w:vMerge w:val="restart"/>
          </w:tcPr>
          <w:p w14:paraId="65AB6124" w14:textId="77777777" w:rsidR="00342587" w:rsidRPr="00532007" w:rsidRDefault="00342587" w:rsidP="00342587">
            <w:pPr>
              <w:rPr>
                <w:bCs/>
                <w:sz w:val="24"/>
                <w:szCs w:val="24"/>
                <w:lang w:eastAsia="ru-RU"/>
              </w:rPr>
            </w:pPr>
            <w:r w:rsidRPr="00532007">
              <w:rPr>
                <w:sz w:val="24"/>
                <w:szCs w:val="24"/>
                <w:lang w:eastAsia="ru-RU"/>
              </w:rPr>
              <w:t>Проведение праздника «День Победы»</w:t>
            </w:r>
          </w:p>
        </w:tc>
        <w:tc>
          <w:tcPr>
            <w:tcW w:w="1562" w:type="dxa"/>
          </w:tcPr>
          <w:p w14:paraId="7ABA7E03"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5F81346C" w14:textId="77777777" w:rsidR="00342587" w:rsidRPr="00532007" w:rsidRDefault="00342587" w:rsidP="00342587">
            <w:pPr>
              <w:jc w:val="center"/>
              <w:rPr>
                <w:bCs/>
                <w:sz w:val="24"/>
                <w:szCs w:val="24"/>
                <w:lang w:eastAsia="ru-RU"/>
              </w:rPr>
            </w:pPr>
            <w:r>
              <w:rPr>
                <w:bCs/>
                <w:sz w:val="24"/>
                <w:szCs w:val="24"/>
                <w:lang w:eastAsia="ru-RU"/>
              </w:rPr>
              <w:t>200</w:t>
            </w:r>
          </w:p>
        </w:tc>
        <w:tc>
          <w:tcPr>
            <w:tcW w:w="1417" w:type="dxa"/>
          </w:tcPr>
          <w:p w14:paraId="7AC4EC79" w14:textId="510D64B5"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6FB0C49B" w14:textId="09DD516B" w:rsidR="00342587" w:rsidRPr="00532007" w:rsidRDefault="00342587" w:rsidP="00342587">
            <w:pPr>
              <w:jc w:val="center"/>
              <w:rPr>
                <w:bCs/>
                <w:sz w:val="24"/>
                <w:szCs w:val="24"/>
                <w:lang w:eastAsia="ru-RU"/>
              </w:rPr>
            </w:pPr>
            <w:r w:rsidRPr="00532007">
              <w:rPr>
                <w:bCs/>
                <w:sz w:val="24"/>
                <w:szCs w:val="24"/>
                <w:lang w:eastAsia="ru-RU"/>
              </w:rPr>
              <w:t>15,0</w:t>
            </w:r>
            <w:r>
              <w:rPr>
                <w:bCs/>
                <w:sz w:val="24"/>
                <w:szCs w:val="24"/>
                <w:lang w:eastAsia="ru-RU"/>
              </w:rPr>
              <w:t>00</w:t>
            </w:r>
          </w:p>
        </w:tc>
        <w:tc>
          <w:tcPr>
            <w:tcW w:w="1843" w:type="dxa"/>
          </w:tcPr>
          <w:p w14:paraId="6B7368D0" w14:textId="0A892B4C"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4588F32A" w14:textId="4B4EC9A4"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31E578FC" w14:textId="289A79E9" w:rsidR="00342587" w:rsidRPr="00532007" w:rsidRDefault="00342587" w:rsidP="00342587">
            <w:pPr>
              <w:jc w:val="center"/>
              <w:rPr>
                <w:bCs/>
                <w:sz w:val="24"/>
                <w:szCs w:val="24"/>
                <w:lang w:eastAsia="ru-RU"/>
              </w:rPr>
            </w:pPr>
            <w:r w:rsidRPr="00532007">
              <w:rPr>
                <w:bCs/>
                <w:sz w:val="24"/>
                <w:szCs w:val="24"/>
                <w:lang w:eastAsia="ru-RU"/>
              </w:rPr>
              <w:t>15,0</w:t>
            </w:r>
            <w:r>
              <w:rPr>
                <w:bCs/>
                <w:sz w:val="24"/>
                <w:szCs w:val="24"/>
                <w:lang w:eastAsia="ru-RU"/>
              </w:rPr>
              <w:t>00</w:t>
            </w:r>
          </w:p>
        </w:tc>
        <w:tc>
          <w:tcPr>
            <w:tcW w:w="1353" w:type="dxa"/>
            <w:vMerge w:val="restart"/>
          </w:tcPr>
          <w:p w14:paraId="4B5F3682"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390BDD9E" w14:textId="77777777" w:rsidTr="00F6309C">
        <w:tc>
          <w:tcPr>
            <w:tcW w:w="816" w:type="dxa"/>
            <w:vMerge/>
          </w:tcPr>
          <w:p w14:paraId="07FCC2F8" w14:textId="77777777" w:rsidR="00342587" w:rsidRPr="00532007" w:rsidRDefault="00342587" w:rsidP="00342587">
            <w:pPr>
              <w:jc w:val="center"/>
              <w:rPr>
                <w:bCs/>
                <w:sz w:val="24"/>
                <w:szCs w:val="24"/>
                <w:lang w:eastAsia="ru-RU"/>
              </w:rPr>
            </w:pPr>
          </w:p>
        </w:tc>
        <w:tc>
          <w:tcPr>
            <w:tcW w:w="2125" w:type="dxa"/>
            <w:vMerge/>
          </w:tcPr>
          <w:p w14:paraId="06D05194" w14:textId="77777777" w:rsidR="00342587" w:rsidRPr="00532007" w:rsidRDefault="00342587" w:rsidP="00342587">
            <w:pPr>
              <w:rPr>
                <w:bCs/>
                <w:sz w:val="24"/>
                <w:szCs w:val="24"/>
                <w:lang w:eastAsia="ru-RU"/>
              </w:rPr>
            </w:pPr>
          </w:p>
        </w:tc>
        <w:tc>
          <w:tcPr>
            <w:tcW w:w="1562" w:type="dxa"/>
          </w:tcPr>
          <w:p w14:paraId="00D65810"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39FD0141" w14:textId="77777777" w:rsidR="00342587" w:rsidRPr="00532007" w:rsidRDefault="00342587" w:rsidP="00342587">
            <w:pPr>
              <w:jc w:val="center"/>
              <w:rPr>
                <w:bCs/>
                <w:sz w:val="24"/>
                <w:szCs w:val="24"/>
                <w:lang w:eastAsia="ru-RU"/>
              </w:rPr>
            </w:pPr>
            <w:r>
              <w:rPr>
                <w:bCs/>
                <w:sz w:val="24"/>
                <w:szCs w:val="24"/>
                <w:lang w:eastAsia="ru-RU"/>
              </w:rPr>
              <w:t>200</w:t>
            </w:r>
          </w:p>
        </w:tc>
        <w:tc>
          <w:tcPr>
            <w:tcW w:w="1417" w:type="dxa"/>
          </w:tcPr>
          <w:p w14:paraId="3A25F13B" w14:textId="45E7BEF4"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5CA448D6" w14:textId="0C28E5F5"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258B22DE" w14:textId="69913423"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65C5726B" w14:textId="0833C581"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62C34F8E" w14:textId="5B2EA554"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79CFEEDF" w14:textId="77777777" w:rsidR="00342587" w:rsidRPr="00532007" w:rsidRDefault="00342587" w:rsidP="00342587">
            <w:pPr>
              <w:jc w:val="center"/>
              <w:rPr>
                <w:bCs/>
                <w:sz w:val="24"/>
                <w:szCs w:val="24"/>
                <w:lang w:eastAsia="ru-RU"/>
              </w:rPr>
            </w:pPr>
          </w:p>
        </w:tc>
      </w:tr>
      <w:tr w:rsidR="00342587" w:rsidRPr="00532007" w14:paraId="25088649" w14:textId="77777777" w:rsidTr="00F6309C">
        <w:tc>
          <w:tcPr>
            <w:tcW w:w="816" w:type="dxa"/>
            <w:vMerge/>
          </w:tcPr>
          <w:p w14:paraId="1741D2F0" w14:textId="77777777" w:rsidR="00342587" w:rsidRPr="00532007" w:rsidRDefault="00342587" w:rsidP="00342587">
            <w:pPr>
              <w:jc w:val="center"/>
              <w:rPr>
                <w:bCs/>
                <w:sz w:val="24"/>
                <w:szCs w:val="24"/>
                <w:lang w:eastAsia="ru-RU"/>
              </w:rPr>
            </w:pPr>
          </w:p>
        </w:tc>
        <w:tc>
          <w:tcPr>
            <w:tcW w:w="2125" w:type="dxa"/>
            <w:vMerge/>
          </w:tcPr>
          <w:p w14:paraId="5346012D" w14:textId="77777777" w:rsidR="00342587" w:rsidRPr="00532007" w:rsidRDefault="00342587" w:rsidP="00342587">
            <w:pPr>
              <w:rPr>
                <w:bCs/>
                <w:sz w:val="24"/>
                <w:szCs w:val="24"/>
                <w:lang w:eastAsia="ru-RU"/>
              </w:rPr>
            </w:pPr>
          </w:p>
        </w:tc>
        <w:tc>
          <w:tcPr>
            <w:tcW w:w="1562" w:type="dxa"/>
          </w:tcPr>
          <w:p w14:paraId="3FA7F9D5"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2A283C18" w14:textId="77777777" w:rsidR="00342587" w:rsidRPr="00532007" w:rsidRDefault="00342587" w:rsidP="00342587">
            <w:pPr>
              <w:jc w:val="center"/>
              <w:rPr>
                <w:bCs/>
                <w:sz w:val="24"/>
                <w:szCs w:val="24"/>
                <w:lang w:eastAsia="ru-RU"/>
              </w:rPr>
            </w:pPr>
            <w:r>
              <w:rPr>
                <w:bCs/>
                <w:sz w:val="24"/>
                <w:szCs w:val="24"/>
                <w:lang w:eastAsia="ru-RU"/>
              </w:rPr>
              <w:t>200</w:t>
            </w:r>
          </w:p>
        </w:tc>
        <w:tc>
          <w:tcPr>
            <w:tcW w:w="1417" w:type="dxa"/>
          </w:tcPr>
          <w:p w14:paraId="649624C8" w14:textId="60AD0096"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6F0DF21B"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050DF3C4"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034D66B8"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4B6A6361"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4B736578" w14:textId="77777777" w:rsidR="00342587" w:rsidRPr="00532007" w:rsidRDefault="00342587" w:rsidP="00342587">
            <w:pPr>
              <w:jc w:val="center"/>
              <w:rPr>
                <w:bCs/>
                <w:sz w:val="24"/>
                <w:szCs w:val="24"/>
                <w:lang w:eastAsia="ru-RU"/>
              </w:rPr>
            </w:pPr>
          </w:p>
        </w:tc>
      </w:tr>
      <w:tr w:rsidR="00342587" w:rsidRPr="00532007" w14:paraId="5B02D5A6" w14:textId="77777777" w:rsidTr="00F6309C">
        <w:tc>
          <w:tcPr>
            <w:tcW w:w="816" w:type="dxa"/>
            <w:vMerge w:val="restart"/>
          </w:tcPr>
          <w:p w14:paraId="53146241" w14:textId="77777777" w:rsidR="00342587" w:rsidRPr="00532007" w:rsidRDefault="00342587" w:rsidP="00342587">
            <w:pPr>
              <w:jc w:val="center"/>
              <w:rPr>
                <w:bCs/>
                <w:sz w:val="24"/>
                <w:szCs w:val="24"/>
                <w:lang w:eastAsia="ru-RU"/>
              </w:rPr>
            </w:pPr>
            <w:r w:rsidRPr="00532007">
              <w:rPr>
                <w:bCs/>
                <w:sz w:val="24"/>
                <w:szCs w:val="24"/>
                <w:lang w:eastAsia="ru-RU"/>
              </w:rPr>
              <w:t>1.4</w:t>
            </w:r>
          </w:p>
        </w:tc>
        <w:tc>
          <w:tcPr>
            <w:tcW w:w="2125" w:type="dxa"/>
            <w:vMerge w:val="restart"/>
          </w:tcPr>
          <w:p w14:paraId="500A393F" w14:textId="77777777" w:rsidR="00342587" w:rsidRPr="00532007" w:rsidRDefault="00342587" w:rsidP="00342587">
            <w:pPr>
              <w:rPr>
                <w:bCs/>
                <w:sz w:val="24"/>
                <w:szCs w:val="24"/>
                <w:lang w:eastAsia="ru-RU"/>
              </w:rPr>
            </w:pPr>
            <w:r w:rsidRPr="00532007">
              <w:rPr>
                <w:sz w:val="24"/>
                <w:szCs w:val="24"/>
                <w:lang w:eastAsia="ru-RU"/>
              </w:rPr>
              <w:t>Участие в погребении участников ВОВ, жителей блокадного Ленинграда и активистов ветеранского движения</w:t>
            </w:r>
            <w:r>
              <w:rPr>
                <w:sz w:val="24"/>
                <w:szCs w:val="24"/>
                <w:lang w:eastAsia="ru-RU"/>
              </w:rPr>
              <w:t>, ветеранов боевых действий, военнослужащих, проходящих военную службу</w:t>
            </w:r>
          </w:p>
        </w:tc>
        <w:tc>
          <w:tcPr>
            <w:tcW w:w="1562" w:type="dxa"/>
          </w:tcPr>
          <w:p w14:paraId="3342F35D"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2A7F0995" w14:textId="77777777" w:rsidR="00342587" w:rsidRPr="00532007" w:rsidRDefault="00342587" w:rsidP="00342587">
            <w:pPr>
              <w:jc w:val="center"/>
              <w:rPr>
                <w:bCs/>
                <w:sz w:val="24"/>
                <w:szCs w:val="24"/>
                <w:lang w:eastAsia="ru-RU"/>
              </w:rPr>
            </w:pPr>
            <w:r>
              <w:rPr>
                <w:bCs/>
                <w:sz w:val="24"/>
                <w:szCs w:val="24"/>
                <w:lang w:eastAsia="ru-RU"/>
              </w:rPr>
              <w:t>10</w:t>
            </w:r>
          </w:p>
        </w:tc>
        <w:tc>
          <w:tcPr>
            <w:tcW w:w="1417" w:type="dxa"/>
          </w:tcPr>
          <w:p w14:paraId="669F67F4" w14:textId="70D66DC4"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0C63D8C8" w14:textId="6D3DF777" w:rsidR="00342587" w:rsidRPr="00532007" w:rsidRDefault="00342587" w:rsidP="00342587">
            <w:pPr>
              <w:jc w:val="center"/>
              <w:rPr>
                <w:bCs/>
                <w:sz w:val="24"/>
                <w:szCs w:val="24"/>
                <w:lang w:eastAsia="ru-RU"/>
              </w:rPr>
            </w:pPr>
            <w:r w:rsidRPr="00532007">
              <w:rPr>
                <w:bCs/>
                <w:sz w:val="24"/>
                <w:szCs w:val="24"/>
                <w:lang w:eastAsia="ru-RU"/>
              </w:rPr>
              <w:t>10,0</w:t>
            </w:r>
            <w:r>
              <w:rPr>
                <w:bCs/>
                <w:sz w:val="24"/>
                <w:szCs w:val="24"/>
                <w:lang w:eastAsia="ru-RU"/>
              </w:rPr>
              <w:t>00</w:t>
            </w:r>
          </w:p>
        </w:tc>
        <w:tc>
          <w:tcPr>
            <w:tcW w:w="1843" w:type="dxa"/>
          </w:tcPr>
          <w:p w14:paraId="6D801BAA" w14:textId="7D4B912E"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66B22CA3" w14:textId="570D82C7"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5C6747FF" w14:textId="3C5EE9E1" w:rsidR="00342587" w:rsidRPr="00532007" w:rsidRDefault="00342587" w:rsidP="00342587">
            <w:pPr>
              <w:jc w:val="center"/>
              <w:rPr>
                <w:bCs/>
                <w:sz w:val="24"/>
                <w:szCs w:val="24"/>
                <w:lang w:eastAsia="ru-RU"/>
              </w:rPr>
            </w:pPr>
            <w:r w:rsidRPr="00532007">
              <w:rPr>
                <w:bCs/>
                <w:sz w:val="24"/>
                <w:szCs w:val="24"/>
                <w:lang w:eastAsia="ru-RU"/>
              </w:rPr>
              <w:t>10,0</w:t>
            </w:r>
            <w:r>
              <w:rPr>
                <w:bCs/>
                <w:sz w:val="24"/>
                <w:szCs w:val="24"/>
                <w:lang w:eastAsia="ru-RU"/>
              </w:rPr>
              <w:t>00</w:t>
            </w:r>
          </w:p>
        </w:tc>
        <w:tc>
          <w:tcPr>
            <w:tcW w:w="1353" w:type="dxa"/>
            <w:vMerge w:val="restart"/>
          </w:tcPr>
          <w:p w14:paraId="0141F93A"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4F70E907" w14:textId="77777777" w:rsidTr="00F6309C">
        <w:tc>
          <w:tcPr>
            <w:tcW w:w="816" w:type="dxa"/>
            <w:vMerge/>
          </w:tcPr>
          <w:p w14:paraId="16CB2843" w14:textId="77777777" w:rsidR="00342587" w:rsidRPr="00532007" w:rsidRDefault="00342587" w:rsidP="00342587">
            <w:pPr>
              <w:jc w:val="center"/>
              <w:rPr>
                <w:bCs/>
                <w:sz w:val="24"/>
                <w:szCs w:val="24"/>
                <w:lang w:eastAsia="ru-RU"/>
              </w:rPr>
            </w:pPr>
          </w:p>
        </w:tc>
        <w:tc>
          <w:tcPr>
            <w:tcW w:w="2125" w:type="dxa"/>
            <w:vMerge/>
          </w:tcPr>
          <w:p w14:paraId="0AD440F3" w14:textId="77777777" w:rsidR="00342587" w:rsidRPr="00532007" w:rsidRDefault="00342587" w:rsidP="00342587">
            <w:pPr>
              <w:jc w:val="center"/>
              <w:rPr>
                <w:bCs/>
                <w:sz w:val="24"/>
                <w:szCs w:val="24"/>
                <w:lang w:eastAsia="ru-RU"/>
              </w:rPr>
            </w:pPr>
          </w:p>
        </w:tc>
        <w:tc>
          <w:tcPr>
            <w:tcW w:w="1562" w:type="dxa"/>
          </w:tcPr>
          <w:p w14:paraId="0BCC5D02"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3A18C814" w14:textId="77777777" w:rsidR="00342587" w:rsidRPr="00532007" w:rsidRDefault="00342587" w:rsidP="00342587">
            <w:pPr>
              <w:jc w:val="center"/>
              <w:rPr>
                <w:bCs/>
                <w:sz w:val="24"/>
                <w:szCs w:val="24"/>
                <w:lang w:eastAsia="ru-RU"/>
              </w:rPr>
            </w:pPr>
            <w:r>
              <w:rPr>
                <w:bCs/>
                <w:sz w:val="24"/>
                <w:szCs w:val="24"/>
                <w:lang w:eastAsia="ru-RU"/>
              </w:rPr>
              <w:t>10</w:t>
            </w:r>
          </w:p>
        </w:tc>
        <w:tc>
          <w:tcPr>
            <w:tcW w:w="1417" w:type="dxa"/>
          </w:tcPr>
          <w:p w14:paraId="63C08380" w14:textId="335D061A"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6B81B657" w14:textId="690FEEE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6A3D1692" w14:textId="5DCAA94A"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4497DFB1" w14:textId="59DD11B3"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116D5E6C" w14:textId="4E39571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2BCC15E6" w14:textId="77777777" w:rsidR="00342587" w:rsidRPr="00532007" w:rsidRDefault="00342587" w:rsidP="00342587">
            <w:pPr>
              <w:jc w:val="center"/>
              <w:rPr>
                <w:bCs/>
                <w:sz w:val="24"/>
                <w:szCs w:val="24"/>
                <w:lang w:eastAsia="ru-RU"/>
              </w:rPr>
            </w:pPr>
          </w:p>
        </w:tc>
      </w:tr>
      <w:tr w:rsidR="00342587" w:rsidRPr="00532007" w14:paraId="1A3BEA13" w14:textId="77777777" w:rsidTr="00F6309C">
        <w:tc>
          <w:tcPr>
            <w:tcW w:w="816" w:type="dxa"/>
            <w:vMerge/>
          </w:tcPr>
          <w:p w14:paraId="39A88E88" w14:textId="77777777" w:rsidR="00342587" w:rsidRPr="00532007" w:rsidRDefault="00342587" w:rsidP="00342587">
            <w:pPr>
              <w:jc w:val="center"/>
              <w:rPr>
                <w:bCs/>
                <w:sz w:val="24"/>
                <w:szCs w:val="24"/>
                <w:lang w:eastAsia="ru-RU"/>
              </w:rPr>
            </w:pPr>
          </w:p>
        </w:tc>
        <w:tc>
          <w:tcPr>
            <w:tcW w:w="2125" w:type="dxa"/>
            <w:vMerge/>
          </w:tcPr>
          <w:p w14:paraId="1270BAD8" w14:textId="77777777" w:rsidR="00342587" w:rsidRPr="00532007" w:rsidRDefault="00342587" w:rsidP="00342587">
            <w:pPr>
              <w:jc w:val="center"/>
              <w:rPr>
                <w:bCs/>
                <w:sz w:val="24"/>
                <w:szCs w:val="24"/>
                <w:lang w:eastAsia="ru-RU"/>
              </w:rPr>
            </w:pPr>
          </w:p>
        </w:tc>
        <w:tc>
          <w:tcPr>
            <w:tcW w:w="1562" w:type="dxa"/>
          </w:tcPr>
          <w:p w14:paraId="09BCB63B"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27A7AD08" w14:textId="77777777" w:rsidR="00342587" w:rsidRPr="00532007" w:rsidRDefault="00342587" w:rsidP="00342587">
            <w:pPr>
              <w:jc w:val="center"/>
              <w:rPr>
                <w:bCs/>
                <w:sz w:val="24"/>
                <w:szCs w:val="24"/>
                <w:lang w:eastAsia="ru-RU"/>
              </w:rPr>
            </w:pPr>
            <w:r>
              <w:rPr>
                <w:bCs/>
                <w:sz w:val="24"/>
                <w:szCs w:val="24"/>
                <w:lang w:eastAsia="ru-RU"/>
              </w:rPr>
              <w:t>10</w:t>
            </w:r>
          </w:p>
        </w:tc>
        <w:tc>
          <w:tcPr>
            <w:tcW w:w="1417" w:type="dxa"/>
          </w:tcPr>
          <w:p w14:paraId="66A5DD34" w14:textId="032C6A7D"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0423F0CE"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71D9CB4D"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4B593937"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38F4D0B7"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22F7DF3D" w14:textId="77777777" w:rsidR="00342587" w:rsidRPr="00532007" w:rsidRDefault="00342587" w:rsidP="00342587">
            <w:pPr>
              <w:jc w:val="center"/>
              <w:rPr>
                <w:bCs/>
                <w:sz w:val="24"/>
                <w:szCs w:val="24"/>
                <w:lang w:eastAsia="ru-RU"/>
              </w:rPr>
            </w:pPr>
          </w:p>
        </w:tc>
      </w:tr>
      <w:tr w:rsidR="00342587" w:rsidRPr="00532007" w14:paraId="2F524545" w14:textId="77777777" w:rsidTr="00F6309C">
        <w:tc>
          <w:tcPr>
            <w:tcW w:w="816" w:type="dxa"/>
            <w:vMerge w:val="restart"/>
          </w:tcPr>
          <w:p w14:paraId="078F9640" w14:textId="77777777" w:rsidR="00342587" w:rsidRPr="00532007" w:rsidRDefault="00342587" w:rsidP="00342587">
            <w:pPr>
              <w:jc w:val="center"/>
              <w:rPr>
                <w:bCs/>
                <w:sz w:val="24"/>
                <w:szCs w:val="24"/>
                <w:lang w:eastAsia="ru-RU"/>
              </w:rPr>
            </w:pPr>
            <w:r w:rsidRPr="00532007">
              <w:rPr>
                <w:bCs/>
                <w:sz w:val="24"/>
                <w:szCs w:val="24"/>
                <w:lang w:eastAsia="ru-RU"/>
              </w:rPr>
              <w:t>1.5</w:t>
            </w:r>
          </w:p>
        </w:tc>
        <w:tc>
          <w:tcPr>
            <w:tcW w:w="2125" w:type="dxa"/>
            <w:vMerge w:val="restart"/>
          </w:tcPr>
          <w:p w14:paraId="2A83C355" w14:textId="118C9AA5" w:rsidR="00342587" w:rsidRPr="00532007" w:rsidRDefault="00342587" w:rsidP="00342587">
            <w:pPr>
              <w:rPr>
                <w:bCs/>
                <w:sz w:val="24"/>
                <w:szCs w:val="24"/>
                <w:lang w:eastAsia="ru-RU"/>
              </w:rPr>
            </w:pPr>
            <w:r w:rsidRPr="00532007">
              <w:rPr>
                <w:sz w:val="24"/>
                <w:szCs w:val="24"/>
                <w:lang w:eastAsia="ru-RU"/>
              </w:rPr>
              <w:t>Туристические поездки в музеи и театры</w:t>
            </w:r>
            <w:r>
              <w:rPr>
                <w:sz w:val="24"/>
                <w:szCs w:val="24"/>
                <w:lang w:eastAsia="ru-RU"/>
              </w:rPr>
              <w:t>, участие в культурно-массовых мероприятиях</w:t>
            </w:r>
          </w:p>
        </w:tc>
        <w:tc>
          <w:tcPr>
            <w:tcW w:w="1562" w:type="dxa"/>
          </w:tcPr>
          <w:p w14:paraId="1BE9628E" w14:textId="77777777"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14:paraId="6376B0C9" w14:textId="77777777" w:rsidR="00342587" w:rsidRPr="00532007" w:rsidRDefault="00342587" w:rsidP="00342587">
            <w:pPr>
              <w:jc w:val="center"/>
              <w:rPr>
                <w:bCs/>
                <w:sz w:val="24"/>
                <w:szCs w:val="24"/>
                <w:lang w:eastAsia="ru-RU"/>
              </w:rPr>
            </w:pPr>
            <w:r>
              <w:rPr>
                <w:bCs/>
                <w:sz w:val="24"/>
                <w:szCs w:val="24"/>
                <w:lang w:eastAsia="ru-RU"/>
              </w:rPr>
              <w:t>5</w:t>
            </w:r>
          </w:p>
        </w:tc>
        <w:tc>
          <w:tcPr>
            <w:tcW w:w="1417" w:type="dxa"/>
          </w:tcPr>
          <w:p w14:paraId="5B68E8A2" w14:textId="7791325E"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62B171FB" w14:textId="1846418D" w:rsidR="00342587" w:rsidRPr="00532007" w:rsidRDefault="00342587" w:rsidP="00342587">
            <w:pPr>
              <w:jc w:val="center"/>
              <w:rPr>
                <w:bCs/>
                <w:sz w:val="24"/>
                <w:szCs w:val="24"/>
                <w:lang w:eastAsia="ru-RU"/>
              </w:rPr>
            </w:pPr>
            <w:r w:rsidRPr="00532007">
              <w:rPr>
                <w:bCs/>
                <w:sz w:val="24"/>
                <w:szCs w:val="24"/>
                <w:lang w:eastAsia="ru-RU"/>
              </w:rPr>
              <w:t>30,0</w:t>
            </w:r>
            <w:r>
              <w:rPr>
                <w:bCs/>
                <w:sz w:val="24"/>
                <w:szCs w:val="24"/>
                <w:lang w:eastAsia="ru-RU"/>
              </w:rPr>
              <w:t>00</w:t>
            </w:r>
          </w:p>
        </w:tc>
        <w:tc>
          <w:tcPr>
            <w:tcW w:w="1843" w:type="dxa"/>
          </w:tcPr>
          <w:p w14:paraId="4C6E8FF0" w14:textId="5A4D8C5F"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4894B74A" w14:textId="6C0F03A8"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0C486834" w14:textId="170C3A7F" w:rsidR="00342587" w:rsidRPr="00532007" w:rsidRDefault="00342587" w:rsidP="00342587">
            <w:pPr>
              <w:jc w:val="center"/>
              <w:rPr>
                <w:bCs/>
                <w:sz w:val="24"/>
                <w:szCs w:val="24"/>
                <w:lang w:eastAsia="ru-RU"/>
              </w:rPr>
            </w:pPr>
            <w:r w:rsidRPr="00532007">
              <w:rPr>
                <w:bCs/>
                <w:sz w:val="24"/>
                <w:szCs w:val="24"/>
                <w:lang w:eastAsia="ru-RU"/>
              </w:rPr>
              <w:t>30,0</w:t>
            </w:r>
            <w:r>
              <w:rPr>
                <w:bCs/>
                <w:sz w:val="24"/>
                <w:szCs w:val="24"/>
                <w:lang w:eastAsia="ru-RU"/>
              </w:rPr>
              <w:t>00</w:t>
            </w:r>
          </w:p>
        </w:tc>
        <w:tc>
          <w:tcPr>
            <w:tcW w:w="1353" w:type="dxa"/>
            <w:vMerge w:val="restart"/>
          </w:tcPr>
          <w:p w14:paraId="50D24FF5"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74FAB82F" w14:textId="77777777" w:rsidTr="00F6309C">
        <w:tc>
          <w:tcPr>
            <w:tcW w:w="816" w:type="dxa"/>
            <w:vMerge/>
          </w:tcPr>
          <w:p w14:paraId="023824B0" w14:textId="77777777" w:rsidR="00342587" w:rsidRPr="00532007" w:rsidRDefault="00342587" w:rsidP="00342587">
            <w:pPr>
              <w:jc w:val="center"/>
              <w:rPr>
                <w:bCs/>
                <w:sz w:val="24"/>
                <w:szCs w:val="24"/>
                <w:lang w:eastAsia="ru-RU"/>
              </w:rPr>
            </w:pPr>
          </w:p>
        </w:tc>
        <w:tc>
          <w:tcPr>
            <w:tcW w:w="2125" w:type="dxa"/>
            <w:vMerge/>
          </w:tcPr>
          <w:p w14:paraId="3EE42564" w14:textId="77777777" w:rsidR="00342587" w:rsidRPr="00532007" w:rsidRDefault="00342587" w:rsidP="00342587">
            <w:pPr>
              <w:jc w:val="center"/>
              <w:rPr>
                <w:bCs/>
                <w:sz w:val="24"/>
                <w:szCs w:val="24"/>
                <w:lang w:eastAsia="ru-RU"/>
              </w:rPr>
            </w:pPr>
          </w:p>
        </w:tc>
        <w:tc>
          <w:tcPr>
            <w:tcW w:w="1562" w:type="dxa"/>
          </w:tcPr>
          <w:p w14:paraId="517B42AC" w14:textId="77777777"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14:paraId="00B9AD0F" w14:textId="77777777" w:rsidR="00342587" w:rsidRPr="00532007" w:rsidRDefault="00342587" w:rsidP="00342587">
            <w:pPr>
              <w:jc w:val="center"/>
              <w:rPr>
                <w:bCs/>
                <w:sz w:val="24"/>
                <w:szCs w:val="24"/>
                <w:lang w:eastAsia="ru-RU"/>
              </w:rPr>
            </w:pPr>
            <w:r>
              <w:rPr>
                <w:bCs/>
                <w:sz w:val="24"/>
                <w:szCs w:val="24"/>
                <w:lang w:eastAsia="ru-RU"/>
              </w:rPr>
              <w:t>5</w:t>
            </w:r>
          </w:p>
        </w:tc>
        <w:tc>
          <w:tcPr>
            <w:tcW w:w="1417" w:type="dxa"/>
          </w:tcPr>
          <w:p w14:paraId="6E30D37D" w14:textId="11DB8612"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622E67B5" w14:textId="4BEB19EA"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294D7587" w14:textId="6E7F20EE"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1BA28FAA" w14:textId="2F134971"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466E3B82" w14:textId="071F3F04"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0DEDC066" w14:textId="77777777" w:rsidR="00342587" w:rsidRPr="00532007" w:rsidRDefault="00342587" w:rsidP="00342587">
            <w:pPr>
              <w:jc w:val="center"/>
              <w:rPr>
                <w:bCs/>
                <w:sz w:val="24"/>
                <w:szCs w:val="24"/>
                <w:lang w:eastAsia="ru-RU"/>
              </w:rPr>
            </w:pPr>
          </w:p>
        </w:tc>
      </w:tr>
      <w:tr w:rsidR="00342587" w:rsidRPr="00532007" w14:paraId="144ABE9C" w14:textId="77777777" w:rsidTr="00F6309C">
        <w:tc>
          <w:tcPr>
            <w:tcW w:w="816" w:type="dxa"/>
            <w:vMerge/>
          </w:tcPr>
          <w:p w14:paraId="5178C694" w14:textId="77777777" w:rsidR="00342587" w:rsidRPr="00532007" w:rsidRDefault="00342587" w:rsidP="00342587">
            <w:pPr>
              <w:jc w:val="center"/>
              <w:rPr>
                <w:bCs/>
                <w:sz w:val="24"/>
                <w:szCs w:val="24"/>
                <w:lang w:eastAsia="ru-RU"/>
              </w:rPr>
            </w:pPr>
          </w:p>
        </w:tc>
        <w:tc>
          <w:tcPr>
            <w:tcW w:w="2125" w:type="dxa"/>
            <w:vMerge/>
          </w:tcPr>
          <w:p w14:paraId="2166FE00" w14:textId="77777777" w:rsidR="00342587" w:rsidRPr="00532007" w:rsidRDefault="00342587" w:rsidP="00342587">
            <w:pPr>
              <w:jc w:val="center"/>
              <w:rPr>
                <w:bCs/>
                <w:sz w:val="24"/>
                <w:szCs w:val="24"/>
                <w:lang w:eastAsia="ru-RU"/>
              </w:rPr>
            </w:pPr>
          </w:p>
        </w:tc>
        <w:tc>
          <w:tcPr>
            <w:tcW w:w="1562" w:type="dxa"/>
          </w:tcPr>
          <w:p w14:paraId="072AFE80" w14:textId="77777777"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14:paraId="17722655" w14:textId="77777777" w:rsidR="00342587" w:rsidRPr="00532007" w:rsidRDefault="00342587" w:rsidP="00342587">
            <w:pPr>
              <w:jc w:val="center"/>
              <w:rPr>
                <w:bCs/>
                <w:sz w:val="24"/>
                <w:szCs w:val="24"/>
                <w:lang w:eastAsia="ru-RU"/>
              </w:rPr>
            </w:pPr>
            <w:r>
              <w:rPr>
                <w:bCs/>
                <w:sz w:val="24"/>
                <w:szCs w:val="24"/>
                <w:lang w:eastAsia="ru-RU"/>
              </w:rPr>
              <w:t>5</w:t>
            </w:r>
          </w:p>
        </w:tc>
        <w:tc>
          <w:tcPr>
            <w:tcW w:w="1417" w:type="dxa"/>
          </w:tcPr>
          <w:p w14:paraId="11353657" w14:textId="150D4FF8"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41726892"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5D226F05"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0D0A05AF"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5488CF82"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1F8D8C44" w14:textId="77777777" w:rsidR="00342587" w:rsidRPr="00532007" w:rsidRDefault="00342587" w:rsidP="00342587">
            <w:pPr>
              <w:jc w:val="center"/>
              <w:rPr>
                <w:bCs/>
                <w:sz w:val="24"/>
                <w:szCs w:val="24"/>
                <w:lang w:eastAsia="ru-RU"/>
              </w:rPr>
            </w:pPr>
          </w:p>
        </w:tc>
      </w:tr>
      <w:tr w:rsidR="00342587" w:rsidRPr="00532007" w14:paraId="24583857" w14:textId="77777777" w:rsidTr="00F6309C">
        <w:tc>
          <w:tcPr>
            <w:tcW w:w="816" w:type="dxa"/>
            <w:vMerge w:val="restart"/>
          </w:tcPr>
          <w:p w14:paraId="127F191A" w14:textId="77777777" w:rsidR="00342587" w:rsidRPr="00532007" w:rsidRDefault="00342587" w:rsidP="00342587">
            <w:pPr>
              <w:jc w:val="center"/>
              <w:rPr>
                <w:bCs/>
                <w:sz w:val="24"/>
                <w:szCs w:val="24"/>
                <w:lang w:eastAsia="ru-RU"/>
              </w:rPr>
            </w:pPr>
            <w:r w:rsidRPr="00532007">
              <w:rPr>
                <w:bCs/>
                <w:sz w:val="24"/>
                <w:szCs w:val="24"/>
                <w:lang w:eastAsia="ru-RU"/>
              </w:rPr>
              <w:t>1.6</w:t>
            </w:r>
          </w:p>
        </w:tc>
        <w:tc>
          <w:tcPr>
            <w:tcW w:w="2125" w:type="dxa"/>
            <w:vMerge w:val="restart"/>
          </w:tcPr>
          <w:p w14:paraId="30F2B74A" w14:textId="77777777" w:rsidR="00342587" w:rsidRPr="00532007" w:rsidRDefault="00342587" w:rsidP="00342587">
            <w:pPr>
              <w:rPr>
                <w:bCs/>
                <w:sz w:val="24"/>
                <w:szCs w:val="24"/>
                <w:lang w:eastAsia="ru-RU"/>
              </w:rPr>
            </w:pPr>
            <w:r w:rsidRPr="00532007">
              <w:rPr>
                <w:sz w:val="24"/>
                <w:szCs w:val="24"/>
                <w:lang w:eastAsia="ru-RU"/>
              </w:rPr>
              <w:t xml:space="preserve">Проведение Дня пожилого </w:t>
            </w:r>
            <w:r w:rsidRPr="00532007">
              <w:rPr>
                <w:sz w:val="24"/>
                <w:szCs w:val="24"/>
                <w:lang w:eastAsia="ru-RU"/>
              </w:rPr>
              <w:lastRenderedPageBreak/>
              <w:t>человека</w:t>
            </w:r>
            <w:r>
              <w:rPr>
                <w:sz w:val="24"/>
                <w:szCs w:val="24"/>
                <w:lang w:eastAsia="ru-RU"/>
              </w:rPr>
              <w:t xml:space="preserve"> (для ветеранов)</w:t>
            </w:r>
          </w:p>
        </w:tc>
        <w:tc>
          <w:tcPr>
            <w:tcW w:w="1562" w:type="dxa"/>
          </w:tcPr>
          <w:p w14:paraId="6A6E583D" w14:textId="77777777" w:rsidR="00342587" w:rsidRPr="00532007" w:rsidRDefault="00342587" w:rsidP="00342587">
            <w:pPr>
              <w:jc w:val="center"/>
              <w:rPr>
                <w:bCs/>
                <w:sz w:val="24"/>
                <w:szCs w:val="24"/>
                <w:lang w:eastAsia="ru-RU"/>
              </w:rPr>
            </w:pPr>
            <w:r>
              <w:rPr>
                <w:bCs/>
                <w:sz w:val="24"/>
                <w:szCs w:val="24"/>
                <w:lang w:eastAsia="ru-RU"/>
              </w:rPr>
              <w:lastRenderedPageBreak/>
              <w:t>человек</w:t>
            </w:r>
          </w:p>
        </w:tc>
        <w:tc>
          <w:tcPr>
            <w:tcW w:w="1562" w:type="dxa"/>
          </w:tcPr>
          <w:p w14:paraId="263C0B81" w14:textId="77777777" w:rsidR="00342587" w:rsidRPr="00532007" w:rsidRDefault="00342587" w:rsidP="00342587">
            <w:pPr>
              <w:jc w:val="center"/>
              <w:rPr>
                <w:bCs/>
                <w:sz w:val="24"/>
                <w:szCs w:val="24"/>
                <w:lang w:eastAsia="ru-RU"/>
              </w:rPr>
            </w:pPr>
            <w:r>
              <w:rPr>
                <w:bCs/>
                <w:sz w:val="24"/>
                <w:szCs w:val="24"/>
                <w:lang w:eastAsia="ru-RU"/>
              </w:rPr>
              <w:t>700</w:t>
            </w:r>
          </w:p>
        </w:tc>
        <w:tc>
          <w:tcPr>
            <w:tcW w:w="1417" w:type="dxa"/>
          </w:tcPr>
          <w:p w14:paraId="68922A8E" w14:textId="4DEA1025"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4A77697E" w14:textId="277A411F" w:rsidR="00342587" w:rsidRPr="00532007" w:rsidRDefault="00342587" w:rsidP="00342587">
            <w:pPr>
              <w:jc w:val="center"/>
              <w:rPr>
                <w:bCs/>
                <w:sz w:val="24"/>
                <w:szCs w:val="24"/>
                <w:lang w:eastAsia="ru-RU"/>
              </w:rPr>
            </w:pPr>
            <w:r w:rsidRPr="00532007">
              <w:rPr>
                <w:bCs/>
                <w:sz w:val="24"/>
                <w:szCs w:val="24"/>
                <w:lang w:eastAsia="ru-RU"/>
              </w:rPr>
              <w:t>50,0</w:t>
            </w:r>
            <w:r>
              <w:rPr>
                <w:bCs/>
                <w:sz w:val="24"/>
                <w:szCs w:val="24"/>
                <w:lang w:eastAsia="ru-RU"/>
              </w:rPr>
              <w:t>00</w:t>
            </w:r>
          </w:p>
        </w:tc>
        <w:tc>
          <w:tcPr>
            <w:tcW w:w="1843" w:type="dxa"/>
          </w:tcPr>
          <w:p w14:paraId="6216F3CB" w14:textId="18210866"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2593979A" w14:textId="464BE521"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2A2BB528" w14:textId="68A2060B" w:rsidR="00342587" w:rsidRPr="00532007" w:rsidRDefault="00342587" w:rsidP="00342587">
            <w:pPr>
              <w:jc w:val="center"/>
              <w:rPr>
                <w:bCs/>
                <w:sz w:val="24"/>
                <w:szCs w:val="24"/>
                <w:lang w:eastAsia="ru-RU"/>
              </w:rPr>
            </w:pPr>
            <w:r w:rsidRPr="00532007">
              <w:rPr>
                <w:bCs/>
                <w:sz w:val="24"/>
                <w:szCs w:val="24"/>
                <w:lang w:eastAsia="ru-RU"/>
              </w:rPr>
              <w:t>50,0</w:t>
            </w:r>
            <w:r>
              <w:rPr>
                <w:bCs/>
                <w:sz w:val="24"/>
                <w:szCs w:val="24"/>
                <w:lang w:eastAsia="ru-RU"/>
              </w:rPr>
              <w:t>00</w:t>
            </w:r>
          </w:p>
        </w:tc>
        <w:tc>
          <w:tcPr>
            <w:tcW w:w="1353" w:type="dxa"/>
            <w:vMerge w:val="restart"/>
          </w:tcPr>
          <w:p w14:paraId="69D17A93" w14:textId="77777777" w:rsidR="00342587" w:rsidRPr="00532007" w:rsidRDefault="00342587" w:rsidP="00342587">
            <w:pPr>
              <w:jc w:val="center"/>
              <w:rPr>
                <w:bCs/>
                <w:sz w:val="24"/>
                <w:szCs w:val="24"/>
                <w:lang w:eastAsia="ru-RU"/>
              </w:rPr>
            </w:pPr>
            <w:r w:rsidRPr="00532007">
              <w:rPr>
                <w:sz w:val="24"/>
                <w:szCs w:val="24"/>
                <w:lang w:eastAsia="ru-RU"/>
              </w:rPr>
              <w:t xml:space="preserve">Администрация </w:t>
            </w:r>
            <w:r w:rsidRPr="00532007">
              <w:rPr>
                <w:sz w:val="24"/>
                <w:szCs w:val="24"/>
                <w:lang w:eastAsia="ru-RU"/>
              </w:rPr>
              <w:lastRenderedPageBreak/>
              <w:t>Первомайского муниципального района Ярославской области</w:t>
            </w:r>
          </w:p>
        </w:tc>
      </w:tr>
      <w:tr w:rsidR="00342587" w:rsidRPr="00532007" w14:paraId="43DF660B" w14:textId="77777777" w:rsidTr="00F6309C">
        <w:tc>
          <w:tcPr>
            <w:tcW w:w="816" w:type="dxa"/>
            <w:vMerge/>
          </w:tcPr>
          <w:p w14:paraId="67761A66" w14:textId="77777777" w:rsidR="00342587" w:rsidRPr="00532007" w:rsidRDefault="00342587" w:rsidP="00342587">
            <w:pPr>
              <w:jc w:val="center"/>
              <w:rPr>
                <w:bCs/>
                <w:sz w:val="24"/>
                <w:szCs w:val="24"/>
                <w:lang w:eastAsia="ru-RU"/>
              </w:rPr>
            </w:pPr>
          </w:p>
        </w:tc>
        <w:tc>
          <w:tcPr>
            <w:tcW w:w="2125" w:type="dxa"/>
            <w:vMerge/>
          </w:tcPr>
          <w:p w14:paraId="38DFAF1F" w14:textId="77777777" w:rsidR="00342587" w:rsidRPr="00532007" w:rsidRDefault="00342587" w:rsidP="00342587">
            <w:pPr>
              <w:jc w:val="center"/>
              <w:rPr>
                <w:bCs/>
                <w:sz w:val="24"/>
                <w:szCs w:val="24"/>
                <w:lang w:eastAsia="ru-RU"/>
              </w:rPr>
            </w:pPr>
          </w:p>
        </w:tc>
        <w:tc>
          <w:tcPr>
            <w:tcW w:w="1562" w:type="dxa"/>
          </w:tcPr>
          <w:p w14:paraId="784DF999"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626D4B68" w14:textId="77777777" w:rsidR="00342587" w:rsidRPr="00532007" w:rsidRDefault="00342587" w:rsidP="00342587">
            <w:pPr>
              <w:jc w:val="center"/>
              <w:rPr>
                <w:bCs/>
                <w:sz w:val="24"/>
                <w:szCs w:val="24"/>
                <w:lang w:eastAsia="ru-RU"/>
              </w:rPr>
            </w:pPr>
            <w:r>
              <w:rPr>
                <w:bCs/>
                <w:sz w:val="24"/>
                <w:szCs w:val="24"/>
                <w:lang w:eastAsia="ru-RU"/>
              </w:rPr>
              <w:t>700</w:t>
            </w:r>
          </w:p>
        </w:tc>
        <w:tc>
          <w:tcPr>
            <w:tcW w:w="1417" w:type="dxa"/>
          </w:tcPr>
          <w:p w14:paraId="15F2B31E" w14:textId="56AD73E1"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1ACE53AD" w14:textId="4D147E29"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786CDC26" w14:textId="6E2D4BF2"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0346A8E0" w14:textId="2F940EF6"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48C951A5" w14:textId="77E3676F"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6E4E1097" w14:textId="77777777" w:rsidR="00342587" w:rsidRPr="00532007" w:rsidRDefault="00342587" w:rsidP="00342587">
            <w:pPr>
              <w:jc w:val="center"/>
              <w:rPr>
                <w:bCs/>
                <w:sz w:val="24"/>
                <w:szCs w:val="24"/>
                <w:lang w:eastAsia="ru-RU"/>
              </w:rPr>
            </w:pPr>
          </w:p>
        </w:tc>
      </w:tr>
      <w:tr w:rsidR="00342587" w:rsidRPr="00532007" w14:paraId="6106B179" w14:textId="77777777" w:rsidTr="00F6309C">
        <w:tc>
          <w:tcPr>
            <w:tcW w:w="816" w:type="dxa"/>
            <w:vMerge/>
          </w:tcPr>
          <w:p w14:paraId="6C5A9121" w14:textId="77777777" w:rsidR="00342587" w:rsidRPr="00532007" w:rsidRDefault="00342587" w:rsidP="00342587">
            <w:pPr>
              <w:jc w:val="center"/>
              <w:rPr>
                <w:bCs/>
                <w:sz w:val="24"/>
                <w:szCs w:val="24"/>
                <w:lang w:eastAsia="ru-RU"/>
              </w:rPr>
            </w:pPr>
          </w:p>
        </w:tc>
        <w:tc>
          <w:tcPr>
            <w:tcW w:w="2125" w:type="dxa"/>
            <w:vMerge/>
          </w:tcPr>
          <w:p w14:paraId="697E96B9" w14:textId="77777777" w:rsidR="00342587" w:rsidRPr="00532007" w:rsidRDefault="00342587" w:rsidP="00342587">
            <w:pPr>
              <w:jc w:val="center"/>
              <w:rPr>
                <w:bCs/>
                <w:sz w:val="24"/>
                <w:szCs w:val="24"/>
                <w:lang w:eastAsia="ru-RU"/>
              </w:rPr>
            </w:pPr>
          </w:p>
        </w:tc>
        <w:tc>
          <w:tcPr>
            <w:tcW w:w="1562" w:type="dxa"/>
          </w:tcPr>
          <w:p w14:paraId="38691B3D"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3346B972" w14:textId="77777777" w:rsidR="00342587" w:rsidRPr="00532007" w:rsidRDefault="00342587" w:rsidP="00342587">
            <w:pPr>
              <w:jc w:val="center"/>
              <w:rPr>
                <w:bCs/>
                <w:sz w:val="24"/>
                <w:szCs w:val="24"/>
                <w:lang w:eastAsia="ru-RU"/>
              </w:rPr>
            </w:pPr>
            <w:r>
              <w:rPr>
                <w:bCs/>
                <w:sz w:val="24"/>
                <w:szCs w:val="24"/>
                <w:lang w:eastAsia="ru-RU"/>
              </w:rPr>
              <w:t>700</w:t>
            </w:r>
          </w:p>
        </w:tc>
        <w:tc>
          <w:tcPr>
            <w:tcW w:w="1417" w:type="dxa"/>
          </w:tcPr>
          <w:p w14:paraId="3B450C6D" w14:textId="35EFC397"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62FA8C69"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40E977AE"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57A11864"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5A31876C"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392524EF" w14:textId="77777777" w:rsidR="00342587" w:rsidRPr="00532007" w:rsidRDefault="00342587" w:rsidP="00342587">
            <w:pPr>
              <w:jc w:val="center"/>
              <w:rPr>
                <w:bCs/>
                <w:sz w:val="24"/>
                <w:szCs w:val="24"/>
                <w:lang w:eastAsia="ru-RU"/>
              </w:rPr>
            </w:pPr>
          </w:p>
        </w:tc>
      </w:tr>
      <w:tr w:rsidR="00342587" w:rsidRPr="00532007" w14:paraId="0F907829" w14:textId="77777777" w:rsidTr="00F6309C">
        <w:tc>
          <w:tcPr>
            <w:tcW w:w="816" w:type="dxa"/>
            <w:vMerge w:val="restart"/>
          </w:tcPr>
          <w:p w14:paraId="58D36831" w14:textId="77777777" w:rsidR="00342587" w:rsidRPr="00532007" w:rsidRDefault="00342587" w:rsidP="00342587">
            <w:pPr>
              <w:jc w:val="center"/>
              <w:rPr>
                <w:bCs/>
                <w:sz w:val="24"/>
                <w:szCs w:val="24"/>
                <w:lang w:eastAsia="ru-RU"/>
              </w:rPr>
            </w:pPr>
            <w:r w:rsidRPr="00532007">
              <w:rPr>
                <w:bCs/>
                <w:sz w:val="24"/>
                <w:szCs w:val="24"/>
                <w:lang w:eastAsia="ru-RU"/>
              </w:rPr>
              <w:t>1.7</w:t>
            </w:r>
          </w:p>
        </w:tc>
        <w:tc>
          <w:tcPr>
            <w:tcW w:w="2125" w:type="dxa"/>
            <w:vMerge w:val="restart"/>
          </w:tcPr>
          <w:p w14:paraId="4150F598" w14:textId="77777777" w:rsidR="00342587" w:rsidRPr="00532007" w:rsidRDefault="00342587" w:rsidP="00342587">
            <w:pPr>
              <w:rPr>
                <w:bCs/>
                <w:sz w:val="24"/>
                <w:szCs w:val="24"/>
                <w:lang w:eastAsia="ru-RU"/>
              </w:rPr>
            </w:pPr>
            <w:r>
              <w:rPr>
                <w:sz w:val="24"/>
                <w:szCs w:val="24"/>
                <w:lang w:eastAsia="ru-RU"/>
              </w:rPr>
              <w:t>Проведение</w:t>
            </w:r>
            <w:r w:rsidRPr="00532007">
              <w:rPr>
                <w:sz w:val="24"/>
                <w:szCs w:val="24"/>
                <w:lang w:eastAsia="ru-RU"/>
              </w:rPr>
              <w:t xml:space="preserve"> Дн</w:t>
            </w:r>
            <w:r>
              <w:rPr>
                <w:sz w:val="24"/>
                <w:szCs w:val="24"/>
                <w:lang w:eastAsia="ru-RU"/>
              </w:rPr>
              <w:t>я</w:t>
            </w:r>
            <w:r w:rsidRPr="00532007">
              <w:rPr>
                <w:sz w:val="24"/>
                <w:szCs w:val="24"/>
                <w:lang w:eastAsia="ru-RU"/>
              </w:rPr>
              <w:t xml:space="preserve"> пожилого человека</w:t>
            </w:r>
            <w:r>
              <w:rPr>
                <w:sz w:val="24"/>
                <w:szCs w:val="24"/>
                <w:lang w:eastAsia="ru-RU"/>
              </w:rPr>
              <w:t xml:space="preserve"> (для инвалидов)</w:t>
            </w:r>
          </w:p>
        </w:tc>
        <w:tc>
          <w:tcPr>
            <w:tcW w:w="1562" w:type="dxa"/>
          </w:tcPr>
          <w:p w14:paraId="59EAA13B"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19384C8C" w14:textId="77777777" w:rsidR="00342587" w:rsidRPr="00532007" w:rsidRDefault="00342587" w:rsidP="00342587">
            <w:pPr>
              <w:jc w:val="center"/>
              <w:rPr>
                <w:bCs/>
                <w:sz w:val="24"/>
                <w:szCs w:val="24"/>
                <w:lang w:eastAsia="ru-RU"/>
              </w:rPr>
            </w:pPr>
            <w:r>
              <w:rPr>
                <w:bCs/>
                <w:sz w:val="24"/>
                <w:szCs w:val="24"/>
                <w:lang w:eastAsia="ru-RU"/>
              </w:rPr>
              <w:t>20</w:t>
            </w:r>
          </w:p>
        </w:tc>
        <w:tc>
          <w:tcPr>
            <w:tcW w:w="1417" w:type="dxa"/>
          </w:tcPr>
          <w:p w14:paraId="1FDD50DB" w14:textId="58F2A8AE"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0873ABAB" w14:textId="703DFF76" w:rsidR="00342587" w:rsidRPr="00532007" w:rsidRDefault="00342587" w:rsidP="00342587">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14:paraId="588D64E2" w14:textId="157E536C"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436420EC" w14:textId="2A530BF6"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734FCA02" w14:textId="4EFE98E9" w:rsidR="00342587" w:rsidRPr="00532007" w:rsidRDefault="00342587" w:rsidP="00342587">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14:paraId="5705AB7B"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21FC3A96" w14:textId="77777777" w:rsidTr="00F6309C">
        <w:tc>
          <w:tcPr>
            <w:tcW w:w="816" w:type="dxa"/>
            <w:vMerge/>
          </w:tcPr>
          <w:p w14:paraId="345E74A4" w14:textId="77777777" w:rsidR="00342587" w:rsidRPr="00532007" w:rsidRDefault="00342587" w:rsidP="00342587">
            <w:pPr>
              <w:jc w:val="center"/>
              <w:rPr>
                <w:bCs/>
                <w:sz w:val="24"/>
                <w:szCs w:val="24"/>
                <w:lang w:eastAsia="ru-RU"/>
              </w:rPr>
            </w:pPr>
          </w:p>
        </w:tc>
        <w:tc>
          <w:tcPr>
            <w:tcW w:w="2125" w:type="dxa"/>
            <w:vMerge/>
          </w:tcPr>
          <w:p w14:paraId="26AD96D0" w14:textId="77777777" w:rsidR="00342587" w:rsidRPr="00532007" w:rsidRDefault="00342587" w:rsidP="00342587">
            <w:pPr>
              <w:rPr>
                <w:bCs/>
                <w:sz w:val="24"/>
                <w:szCs w:val="24"/>
                <w:lang w:eastAsia="ru-RU"/>
              </w:rPr>
            </w:pPr>
          </w:p>
        </w:tc>
        <w:tc>
          <w:tcPr>
            <w:tcW w:w="1562" w:type="dxa"/>
          </w:tcPr>
          <w:p w14:paraId="6C7F7E3B"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721A8103" w14:textId="77777777" w:rsidR="00342587" w:rsidRPr="00532007" w:rsidRDefault="00342587" w:rsidP="00342587">
            <w:pPr>
              <w:jc w:val="center"/>
              <w:rPr>
                <w:bCs/>
                <w:sz w:val="24"/>
                <w:szCs w:val="24"/>
                <w:lang w:eastAsia="ru-RU"/>
              </w:rPr>
            </w:pPr>
            <w:r>
              <w:rPr>
                <w:bCs/>
                <w:sz w:val="24"/>
                <w:szCs w:val="24"/>
                <w:lang w:eastAsia="ru-RU"/>
              </w:rPr>
              <w:t>20</w:t>
            </w:r>
          </w:p>
        </w:tc>
        <w:tc>
          <w:tcPr>
            <w:tcW w:w="1417" w:type="dxa"/>
          </w:tcPr>
          <w:p w14:paraId="7DD4395C" w14:textId="7556023C"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51A98691" w14:textId="530D71C4"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6F9C4429" w14:textId="2DDEB0CB"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58EFD0C7" w14:textId="1D6F4061"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0329541D" w14:textId="0096673D"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638C8CA3" w14:textId="77777777" w:rsidR="00342587" w:rsidRPr="00532007" w:rsidRDefault="00342587" w:rsidP="00342587">
            <w:pPr>
              <w:jc w:val="center"/>
              <w:rPr>
                <w:bCs/>
                <w:sz w:val="24"/>
                <w:szCs w:val="24"/>
                <w:lang w:eastAsia="ru-RU"/>
              </w:rPr>
            </w:pPr>
          </w:p>
        </w:tc>
      </w:tr>
      <w:tr w:rsidR="00342587" w:rsidRPr="00532007" w14:paraId="79DA0550" w14:textId="77777777" w:rsidTr="00F6309C">
        <w:tc>
          <w:tcPr>
            <w:tcW w:w="816" w:type="dxa"/>
            <w:vMerge/>
          </w:tcPr>
          <w:p w14:paraId="64605027" w14:textId="77777777" w:rsidR="00342587" w:rsidRPr="00532007" w:rsidRDefault="00342587" w:rsidP="00342587">
            <w:pPr>
              <w:jc w:val="center"/>
              <w:rPr>
                <w:bCs/>
                <w:sz w:val="24"/>
                <w:szCs w:val="24"/>
                <w:lang w:eastAsia="ru-RU"/>
              </w:rPr>
            </w:pPr>
          </w:p>
        </w:tc>
        <w:tc>
          <w:tcPr>
            <w:tcW w:w="2125" w:type="dxa"/>
            <w:vMerge/>
          </w:tcPr>
          <w:p w14:paraId="5DEFC2D4" w14:textId="77777777" w:rsidR="00342587" w:rsidRPr="00532007" w:rsidRDefault="00342587" w:rsidP="00342587">
            <w:pPr>
              <w:rPr>
                <w:bCs/>
                <w:sz w:val="24"/>
                <w:szCs w:val="24"/>
                <w:lang w:eastAsia="ru-RU"/>
              </w:rPr>
            </w:pPr>
          </w:p>
        </w:tc>
        <w:tc>
          <w:tcPr>
            <w:tcW w:w="1562" w:type="dxa"/>
          </w:tcPr>
          <w:p w14:paraId="521236FA"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1FD3E73E" w14:textId="77777777" w:rsidR="00342587" w:rsidRPr="00532007" w:rsidRDefault="00342587" w:rsidP="00342587">
            <w:pPr>
              <w:jc w:val="center"/>
              <w:rPr>
                <w:bCs/>
                <w:sz w:val="24"/>
                <w:szCs w:val="24"/>
                <w:lang w:eastAsia="ru-RU"/>
              </w:rPr>
            </w:pPr>
            <w:r>
              <w:rPr>
                <w:bCs/>
                <w:sz w:val="24"/>
                <w:szCs w:val="24"/>
                <w:lang w:eastAsia="ru-RU"/>
              </w:rPr>
              <w:t>20</w:t>
            </w:r>
          </w:p>
        </w:tc>
        <w:tc>
          <w:tcPr>
            <w:tcW w:w="1417" w:type="dxa"/>
          </w:tcPr>
          <w:p w14:paraId="1F5B07DF" w14:textId="090939ED"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0249C165"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628CE8D3"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52CCDC24"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18263ABB"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0DA7CFC2" w14:textId="77777777" w:rsidR="00342587" w:rsidRPr="00532007" w:rsidRDefault="00342587" w:rsidP="00342587">
            <w:pPr>
              <w:jc w:val="center"/>
              <w:rPr>
                <w:bCs/>
                <w:sz w:val="24"/>
                <w:szCs w:val="24"/>
                <w:lang w:eastAsia="ru-RU"/>
              </w:rPr>
            </w:pPr>
          </w:p>
        </w:tc>
      </w:tr>
      <w:tr w:rsidR="00342587" w:rsidRPr="00532007" w14:paraId="7A392070" w14:textId="77777777" w:rsidTr="00F6309C">
        <w:tc>
          <w:tcPr>
            <w:tcW w:w="816" w:type="dxa"/>
            <w:vMerge w:val="restart"/>
          </w:tcPr>
          <w:p w14:paraId="3C0AC4F9" w14:textId="77777777" w:rsidR="00342587" w:rsidRPr="00532007" w:rsidRDefault="00342587" w:rsidP="00342587">
            <w:pPr>
              <w:jc w:val="center"/>
              <w:rPr>
                <w:bCs/>
                <w:sz w:val="24"/>
                <w:szCs w:val="24"/>
                <w:lang w:eastAsia="ru-RU"/>
              </w:rPr>
            </w:pPr>
            <w:r w:rsidRPr="00532007">
              <w:rPr>
                <w:bCs/>
                <w:sz w:val="24"/>
                <w:szCs w:val="24"/>
                <w:lang w:eastAsia="ru-RU"/>
              </w:rPr>
              <w:t>1.8</w:t>
            </w:r>
          </w:p>
        </w:tc>
        <w:tc>
          <w:tcPr>
            <w:tcW w:w="2125" w:type="dxa"/>
            <w:vMerge w:val="restart"/>
          </w:tcPr>
          <w:p w14:paraId="0433687E" w14:textId="77777777" w:rsidR="00342587" w:rsidRPr="00532007" w:rsidRDefault="00342587" w:rsidP="00342587">
            <w:pPr>
              <w:rPr>
                <w:bCs/>
                <w:sz w:val="24"/>
                <w:szCs w:val="24"/>
                <w:lang w:eastAsia="ru-RU"/>
              </w:rPr>
            </w:pPr>
            <w:r w:rsidRPr="00532007">
              <w:rPr>
                <w:sz w:val="24"/>
                <w:szCs w:val="24"/>
                <w:lang w:eastAsia="ru-RU"/>
              </w:rPr>
              <w:t>Поощрение активистов ветеранского движения, поздравление долгожителей</w:t>
            </w:r>
          </w:p>
        </w:tc>
        <w:tc>
          <w:tcPr>
            <w:tcW w:w="1562" w:type="dxa"/>
          </w:tcPr>
          <w:p w14:paraId="433C49B1"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7AE3F3AC" w14:textId="77777777" w:rsidR="00342587" w:rsidRPr="00532007" w:rsidRDefault="00342587" w:rsidP="00342587">
            <w:pPr>
              <w:jc w:val="center"/>
              <w:rPr>
                <w:bCs/>
                <w:sz w:val="24"/>
                <w:szCs w:val="24"/>
                <w:lang w:eastAsia="ru-RU"/>
              </w:rPr>
            </w:pPr>
            <w:r>
              <w:rPr>
                <w:bCs/>
                <w:sz w:val="24"/>
                <w:szCs w:val="24"/>
                <w:lang w:eastAsia="ru-RU"/>
              </w:rPr>
              <w:t>60</w:t>
            </w:r>
          </w:p>
        </w:tc>
        <w:tc>
          <w:tcPr>
            <w:tcW w:w="1417" w:type="dxa"/>
          </w:tcPr>
          <w:p w14:paraId="16080EAA" w14:textId="48E5EF11"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4E2748ED" w14:textId="38112F6D" w:rsidR="00342587" w:rsidRPr="00532007" w:rsidRDefault="00342587" w:rsidP="00342587">
            <w:pPr>
              <w:jc w:val="center"/>
              <w:rPr>
                <w:bCs/>
                <w:sz w:val="24"/>
                <w:szCs w:val="24"/>
                <w:lang w:eastAsia="ru-RU"/>
              </w:rPr>
            </w:pPr>
            <w:r w:rsidRPr="00532007">
              <w:rPr>
                <w:bCs/>
                <w:sz w:val="24"/>
                <w:szCs w:val="24"/>
                <w:lang w:eastAsia="ru-RU"/>
              </w:rPr>
              <w:t>35,0</w:t>
            </w:r>
            <w:r>
              <w:rPr>
                <w:bCs/>
                <w:sz w:val="24"/>
                <w:szCs w:val="24"/>
                <w:lang w:eastAsia="ru-RU"/>
              </w:rPr>
              <w:t>00</w:t>
            </w:r>
          </w:p>
        </w:tc>
        <w:tc>
          <w:tcPr>
            <w:tcW w:w="1843" w:type="dxa"/>
          </w:tcPr>
          <w:p w14:paraId="54259CA4" w14:textId="065530AF"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41F712AC" w14:textId="0D395303"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3E943B2F" w14:textId="6B325EB9" w:rsidR="00342587" w:rsidRPr="00532007" w:rsidRDefault="00342587" w:rsidP="00342587">
            <w:pPr>
              <w:jc w:val="center"/>
              <w:rPr>
                <w:bCs/>
                <w:sz w:val="24"/>
                <w:szCs w:val="24"/>
                <w:lang w:eastAsia="ru-RU"/>
              </w:rPr>
            </w:pPr>
            <w:r w:rsidRPr="00532007">
              <w:rPr>
                <w:bCs/>
                <w:sz w:val="24"/>
                <w:szCs w:val="24"/>
                <w:lang w:eastAsia="ru-RU"/>
              </w:rPr>
              <w:t>35,0</w:t>
            </w:r>
            <w:r>
              <w:rPr>
                <w:bCs/>
                <w:sz w:val="24"/>
                <w:szCs w:val="24"/>
                <w:lang w:eastAsia="ru-RU"/>
              </w:rPr>
              <w:t>00</w:t>
            </w:r>
          </w:p>
        </w:tc>
        <w:tc>
          <w:tcPr>
            <w:tcW w:w="1353" w:type="dxa"/>
            <w:vMerge w:val="restart"/>
          </w:tcPr>
          <w:p w14:paraId="57AF46BA"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11F0A84C" w14:textId="77777777" w:rsidTr="00F6309C">
        <w:tc>
          <w:tcPr>
            <w:tcW w:w="816" w:type="dxa"/>
            <w:vMerge/>
          </w:tcPr>
          <w:p w14:paraId="7C9E64D7" w14:textId="77777777" w:rsidR="00342587" w:rsidRPr="00532007" w:rsidRDefault="00342587" w:rsidP="00342587">
            <w:pPr>
              <w:jc w:val="center"/>
              <w:rPr>
                <w:bCs/>
                <w:sz w:val="24"/>
                <w:szCs w:val="24"/>
                <w:lang w:eastAsia="ru-RU"/>
              </w:rPr>
            </w:pPr>
          </w:p>
        </w:tc>
        <w:tc>
          <w:tcPr>
            <w:tcW w:w="2125" w:type="dxa"/>
            <w:vMerge/>
          </w:tcPr>
          <w:p w14:paraId="638F8B8F" w14:textId="77777777" w:rsidR="00342587" w:rsidRPr="00532007" w:rsidRDefault="00342587" w:rsidP="00342587">
            <w:pPr>
              <w:jc w:val="center"/>
              <w:rPr>
                <w:bCs/>
                <w:sz w:val="24"/>
                <w:szCs w:val="24"/>
                <w:lang w:eastAsia="ru-RU"/>
              </w:rPr>
            </w:pPr>
          </w:p>
        </w:tc>
        <w:tc>
          <w:tcPr>
            <w:tcW w:w="1562" w:type="dxa"/>
          </w:tcPr>
          <w:p w14:paraId="14E9C5BE"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6753C6DD" w14:textId="77777777" w:rsidR="00342587" w:rsidRPr="00532007" w:rsidRDefault="00342587" w:rsidP="00342587">
            <w:pPr>
              <w:jc w:val="center"/>
              <w:rPr>
                <w:bCs/>
                <w:sz w:val="24"/>
                <w:szCs w:val="24"/>
                <w:lang w:eastAsia="ru-RU"/>
              </w:rPr>
            </w:pPr>
            <w:r>
              <w:rPr>
                <w:bCs/>
                <w:sz w:val="24"/>
                <w:szCs w:val="24"/>
                <w:lang w:eastAsia="ru-RU"/>
              </w:rPr>
              <w:t>60</w:t>
            </w:r>
          </w:p>
        </w:tc>
        <w:tc>
          <w:tcPr>
            <w:tcW w:w="1417" w:type="dxa"/>
          </w:tcPr>
          <w:p w14:paraId="1400F902" w14:textId="7CC339C1"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045D8AB6" w14:textId="50620A9E"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139F1873" w14:textId="57D4F9ED"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5979AD52" w14:textId="23F8E33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2BFB0FD0" w14:textId="6872C2D2"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599A5D0D" w14:textId="77777777" w:rsidR="00342587" w:rsidRPr="00532007" w:rsidRDefault="00342587" w:rsidP="00342587">
            <w:pPr>
              <w:jc w:val="center"/>
              <w:rPr>
                <w:bCs/>
                <w:sz w:val="24"/>
                <w:szCs w:val="24"/>
                <w:lang w:eastAsia="ru-RU"/>
              </w:rPr>
            </w:pPr>
          </w:p>
        </w:tc>
      </w:tr>
      <w:tr w:rsidR="00342587" w:rsidRPr="00532007" w14:paraId="77810A8D" w14:textId="77777777" w:rsidTr="00F6309C">
        <w:tc>
          <w:tcPr>
            <w:tcW w:w="816" w:type="dxa"/>
            <w:vMerge/>
          </w:tcPr>
          <w:p w14:paraId="587526A7" w14:textId="77777777" w:rsidR="00342587" w:rsidRPr="00532007" w:rsidRDefault="00342587" w:rsidP="00342587">
            <w:pPr>
              <w:jc w:val="center"/>
              <w:rPr>
                <w:bCs/>
                <w:sz w:val="24"/>
                <w:szCs w:val="24"/>
                <w:lang w:eastAsia="ru-RU"/>
              </w:rPr>
            </w:pPr>
          </w:p>
        </w:tc>
        <w:tc>
          <w:tcPr>
            <w:tcW w:w="2125" w:type="dxa"/>
            <w:vMerge/>
          </w:tcPr>
          <w:p w14:paraId="2158B39B" w14:textId="77777777" w:rsidR="00342587" w:rsidRPr="00532007" w:rsidRDefault="00342587" w:rsidP="00342587">
            <w:pPr>
              <w:jc w:val="center"/>
              <w:rPr>
                <w:bCs/>
                <w:sz w:val="24"/>
                <w:szCs w:val="24"/>
                <w:lang w:eastAsia="ru-RU"/>
              </w:rPr>
            </w:pPr>
          </w:p>
        </w:tc>
        <w:tc>
          <w:tcPr>
            <w:tcW w:w="1562" w:type="dxa"/>
          </w:tcPr>
          <w:p w14:paraId="62EEFA1A"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04FDAB83" w14:textId="77777777" w:rsidR="00342587" w:rsidRPr="00532007" w:rsidRDefault="00342587" w:rsidP="00342587">
            <w:pPr>
              <w:jc w:val="center"/>
              <w:rPr>
                <w:bCs/>
                <w:sz w:val="24"/>
                <w:szCs w:val="24"/>
                <w:lang w:eastAsia="ru-RU"/>
              </w:rPr>
            </w:pPr>
            <w:r>
              <w:rPr>
                <w:bCs/>
                <w:sz w:val="24"/>
                <w:szCs w:val="24"/>
                <w:lang w:eastAsia="ru-RU"/>
              </w:rPr>
              <w:t>60</w:t>
            </w:r>
          </w:p>
        </w:tc>
        <w:tc>
          <w:tcPr>
            <w:tcW w:w="1417" w:type="dxa"/>
          </w:tcPr>
          <w:p w14:paraId="12A981EE" w14:textId="0AB11CE0"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0BEA49ED"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3622C0FF" w14:textId="77777777" w:rsidR="00342587" w:rsidRPr="00532007" w:rsidRDefault="00342587" w:rsidP="00342587">
            <w:pPr>
              <w:jc w:val="center"/>
              <w:rPr>
                <w:bCs/>
                <w:sz w:val="24"/>
                <w:szCs w:val="24"/>
                <w:lang w:eastAsia="ru-RU"/>
              </w:rPr>
            </w:pPr>
            <w:r>
              <w:rPr>
                <w:bCs/>
                <w:sz w:val="24"/>
                <w:szCs w:val="24"/>
                <w:lang w:eastAsia="ru-RU"/>
              </w:rPr>
              <w:t>-</w:t>
            </w:r>
          </w:p>
        </w:tc>
        <w:tc>
          <w:tcPr>
            <w:tcW w:w="1559" w:type="dxa"/>
          </w:tcPr>
          <w:p w14:paraId="6E52BD71" w14:textId="77777777" w:rsidR="00342587" w:rsidRPr="00532007" w:rsidRDefault="00342587" w:rsidP="00342587">
            <w:pPr>
              <w:jc w:val="center"/>
              <w:rPr>
                <w:bCs/>
                <w:sz w:val="24"/>
                <w:szCs w:val="24"/>
                <w:lang w:eastAsia="ru-RU"/>
              </w:rPr>
            </w:pPr>
            <w:r>
              <w:rPr>
                <w:bCs/>
                <w:sz w:val="24"/>
                <w:szCs w:val="24"/>
                <w:lang w:eastAsia="ru-RU"/>
              </w:rPr>
              <w:t>-</w:t>
            </w:r>
          </w:p>
        </w:tc>
        <w:tc>
          <w:tcPr>
            <w:tcW w:w="1418" w:type="dxa"/>
          </w:tcPr>
          <w:p w14:paraId="773A8AD6"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1BED3E70" w14:textId="77777777" w:rsidR="00342587" w:rsidRPr="00532007" w:rsidRDefault="00342587" w:rsidP="00342587">
            <w:pPr>
              <w:jc w:val="center"/>
              <w:rPr>
                <w:bCs/>
                <w:sz w:val="24"/>
                <w:szCs w:val="24"/>
                <w:lang w:eastAsia="ru-RU"/>
              </w:rPr>
            </w:pPr>
          </w:p>
        </w:tc>
      </w:tr>
      <w:tr w:rsidR="00342587" w:rsidRPr="00532007" w14:paraId="6E01CDFA" w14:textId="77777777" w:rsidTr="00F6309C">
        <w:tc>
          <w:tcPr>
            <w:tcW w:w="816" w:type="dxa"/>
            <w:vMerge w:val="restart"/>
          </w:tcPr>
          <w:p w14:paraId="2C7EC872" w14:textId="77777777" w:rsidR="00342587" w:rsidRPr="00532007" w:rsidRDefault="00342587" w:rsidP="00342587">
            <w:pPr>
              <w:jc w:val="center"/>
              <w:rPr>
                <w:bCs/>
                <w:sz w:val="24"/>
                <w:szCs w:val="24"/>
                <w:lang w:eastAsia="ru-RU"/>
              </w:rPr>
            </w:pPr>
            <w:r w:rsidRPr="00532007">
              <w:rPr>
                <w:bCs/>
                <w:sz w:val="24"/>
                <w:szCs w:val="24"/>
                <w:lang w:eastAsia="ru-RU"/>
              </w:rPr>
              <w:t>1.9</w:t>
            </w:r>
          </w:p>
        </w:tc>
        <w:tc>
          <w:tcPr>
            <w:tcW w:w="2125" w:type="dxa"/>
            <w:vMerge w:val="restart"/>
          </w:tcPr>
          <w:p w14:paraId="16DC95C2" w14:textId="77777777" w:rsidR="00342587" w:rsidRPr="00532007" w:rsidRDefault="00342587" w:rsidP="00342587">
            <w:pPr>
              <w:rPr>
                <w:bCs/>
                <w:sz w:val="24"/>
                <w:szCs w:val="24"/>
                <w:lang w:eastAsia="ru-RU"/>
              </w:rPr>
            </w:pPr>
            <w:r w:rsidRPr="00532007">
              <w:rPr>
                <w:sz w:val="24"/>
                <w:szCs w:val="24"/>
                <w:lang w:eastAsia="ru-RU"/>
              </w:rPr>
              <w:t>Проведение Дня инвалида</w:t>
            </w:r>
          </w:p>
        </w:tc>
        <w:tc>
          <w:tcPr>
            <w:tcW w:w="1562" w:type="dxa"/>
          </w:tcPr>
          <w:p w14:paraId="2769ECE0"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25B10619" w14:textId="77777777" w:rsidR="00342587" w:rsidRPr="00532007" w:rsidRDefault="00342587" w:rsidP="00342587">
            <w:pPr>
              <w:jc w:val="center"/>
              <w:rPr>
                <w:bCs/>
                <w:sz w:val="24"/>
                <w:szCs w:val="24"/>
                <w:lang w:eastAsia="ru-RU"/>
              </w:rPr>
            </w:pPr>
            <w:r>
              <w:rPr>
                <w:bCs/>
                <w:sz w:val="24"/>
                <w:szCs w:val="24"/>
                <w:lang w:eastAsia="ru-RU"/>
              </w:rPr>
              <w:t>150</w:t>
            </w:r>
          </w:p>
        </w:tc>
        <w:tc>
          <w:tcPr>
            <w:tcW w:w="1417" w:type="dxa"/>
          </w:tcPr>
          <w:p w14:paraId="1343B3D1" w14:textId="5EF2070D"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14:paraId="27561E63" w14:textId="06055F22" w:rsidR="00342587" w:rsidRPr="00532007" w:rsidRDefault="00342587" w:rsidP="00342587">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Pr>
                <w:bCs/>
                <w:sz w:val="24"/>
                <w:szCs w:val="24"/>
                <w:lang w:eastAsia="ru-RU"/>
              </w:rPr>
              <w:t>00</w:t>
            </w:r>
          </w:p>
        </w:tc>
        <w:tc>
          <w:tcPr>
            <w:tcW w:w="1843" w:type="dxa"/>
          </w:tcPr>
          <w:p w14:paraId="2DD87E0E" w14:textId="171F53ED"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14:paraId="65689A81" w14:textId="27E363E5"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14:paraId="78FC2246" w14:textId="597C15E4" w:rsidR="00342587" w:rsidRPr="00532007" w:rsidRDefault="00342587" w:rsidP="00342587">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Pr>
                <w:bCs/>
                <w:sz w:val="24"/>
                <w:szCs w:val="24"/>
                <w:lang w:eastAsia="ru-RU"/>
              </w:rPr>
              <w:t>00</w:t>
            </w:r>
          </w:p>
        </w:tc>
        <w:tc>
          <w:tcPr>
            <w:tcW w:w="1353" w:type="dxa"/>
            <w:vMerge w:val="restart"/>
          </w:tcPr>
          <w:p w14:paraId="7BBBC858" w14:textId="77777777"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14:paraId="2582D1CE" w14:textId="77777777" w:rsidTr="00F6309C">
        <w:tc>
          <w:tcPr>
            <w:tcW w:w="816" w:type="dxa"/>
            <w:vMerge/>
          </w:tcPr>
          <w:p w14:paraId="5647F352" w14:textId="77777777" w:rsidR="00342587" w:rsidRPr="00532007" w:rsidRDefault="00342587" w:rsidP="00342587">
            <w:pPr>
              <w:jc w:val="center"/>
              <w:rPr>
                <w:bCs/>
                <w:sz w:val="24"/>
                <w:szCs w:val="24"/>
                <w:lang w:eastAsia="ru-RU"/>
              </w:rPr>
            </w:pPr>
          </w:p>
        </w:tc>
        <w:tc>
          <w:tcPr>
            <w:tcW w:w="2125" w:type="dxa"/>
            <w:vMerge/>
          </w:tcPr>
          <w:p w14:paraId="214E623D" w14:textId="77777777" w:rsidR="00342587" w:rsidRPr="00532007" w:rsidRDefault="00342587" w:rsidP="00342587">
            <w:pPr>
              <w:jc w:val="center"/>
              <w:rPr>
                <w:bCs/>
                <w:sz w:val="24"/>
                <w:szCs w:val="24"/>
                <w:lang w:eastAsia="ru-RU"/>
              </w:rPr>
            </w:pPr>
          </w:p>
        </w:tc>
        <w:tc>
          <w:tcPr>
            <w:tcW w:w="1562" w:type="dxa"/>
          </w:tcPr>
          <w:p w14:paraId="571B82A5"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556FCE87" w14:textId="77777777" w:rsidR="00342587" w:rsidRPr="00532007" w:rsidRDefault="00342587" w:rsidP="00342587">
            <w:pPr>
              <w:jc w:val="center"/>
              <w:rPr>
                <w:bCs/>
                <w:sz w:val="24"/>
                <w:szCs w:val="24"/>
                <w:lang w:eastAsia="ru-RU"/>
              </w:rPr>
            </w:pPr>
            <w:r>
              <w:rPr>
                <w:bCs/>
                <w:sz w:val="24"/>
                <w:szCs w:val="24"/>
                <w:lang w:eastAsia="ru-RU"/>
              </w:rPr>
              <w:t>150</w:t>
            </w:r>
          </w:p>
        </w:tc>
        <w:tc>
          <w:tcPr>
            <w:tcW w:w="1417" w:type="dxa"/>
          </w:tcPr>
          <w:p w14:paraId="3D530209" w14:textId="00D42ADF" w:rsidR="00342587" w:rsidRPr="00532007" w:rsidRDefault="00342587" w:rsidP="00342587">
            <w:pPr>
              <w:jc w:val="center"/>
              <w:rPr>
                <w:bCs/>
                <w:sz w:val="24"/>
                <w:szCs w:val="24"/>
                <w:lang w:eastAsia="ru-RU"/>
              </w:rPr>
            </w:pPr>
            <w:r>
              <w:rPr>
                <w:bCs/>
                <w:sz w:val="24"/>
                <w:szCs w:val="24"/>
                <w:lang w:eastAsia="ru-RU"/>
              </w:rPr>
              <w:t>2025</w:t>
            </w:r>
          </w:p>
        </w:tc>
        <w:tc>
          <w:tcPr>
            <w:tcW w:w="1134" w:type="dxa"/>
          </w:tcPr>
          <w:p w14:paraId="3481E9D0" w14:textId="73950573"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76F3A288" w14:textId="36FF0B08" w:rsidR="00342587" w:rsidRPr="00532007" w:rsidRDefault="00342587" w:rsidP="00342587">
            <w:pPr>
              <w:jc w:val="center"/>
              <w:rPr>
                <w:bCs/>
                <w:sz w:val="24"/>
                <w:szCs w:val="24"/>
                <w:lang w:eastAsia="ru-RU"/>
              </w:rPr>
            </w:pPr>
          </w:p>
        </w:tc>
        <w:tc>
          <w:tcPr>
            <w:tcW w:w="1559" w:type="dxa"/>
          </w:tcPr>
          <w:p w14:paraId="7BAF30AA" w14:textId="71570E4A" w:rsidR="00342587" w:rsidRPr="00532007" w:rsidRDefault="00342587" w:rsidP="00342587">
            <w:pPr>
              <w:jc w:val="center"/>
              <w:rPr>
                <w:bCs/>
                <w:sz w:val="24"/>
                <w:szCs w:val="24"/>
                <w:lang w:eastAsia="ru-RU"/>
              </w:rPr>
            </w:pPr>
          </w:p>
        </w:tc>
        <w:tc>
          <w:tcPr>
            <w:tcW w:w="1418" w:type="dxa"/>
          </w:tcPr>
          <w:p w14:paraId="0AEAF44E" w14:textId="3AB3D91F"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72AB0244" w14:textId="77777777" w:rsidR="00342587" w:rsidRPr="00532007" w:rsidRDefault="00342587" w:rsidP="00342587">
            <w:pPr>
              <w:jc w:val="center"/>
              <w:rPr>
                <w:bCs/>
                <w:sz w:val="24"/>
                <w:szCs w:val="24"/>
                <w:lang w:eastAsia="ru-RU"/>
              </w:rPr>
            </w:pPr>
          </w:p>
        </w:tc>
      </w:tr>
      <w:tr w:rsidR="00342587" w:rsidRPr="00532007" w14:paraId="052EA2EE" w14:textId="77777777" w:rsidTr="00F6309C">
        <w:tc>
          <w:tcPr>
            <w:tcW w:w="816" w:type="dxa"/>
            <w:vMerge/>
          </w:tcPr>
          <w:p w14:paraId="26B7A347" w14:textId="77777777" w:rsidR="00342587" w:rsidRPr="00532007" w:rsidRDefault="00342587" w:rsidP="00342587">
            <w:pPr>
              <w:jc w:val="center"/>
              <w:rPr>
                <w:bCs/>
                <w:sz w:val="24"/>
                <w:szCs w:val="24"/>
                <w:lang w:eastAsia="ru-RU"/>
              </w:rPr>
            </w:pPr>
          </w:p>
        </w:tc>
        <w:tc>
          <w:tcPr>
            <w:tcW w:w="2125" w:type="dxa"/>
            <w:vMerge/>
          </w:tcPr>
          <w:p w14:paraId="6DFFB3A8" w14:textId="77777777" w:rsidR="00342587" w:rsidRPr="00532007" w:rsidRDefault="00342587" w:rsidP="00342587">
            <w:pPr>
              <w:jc w:val="center"/>
              <w:rPr>
                <w:bCs/>
                <w:sz w:val="24"/>
                <w:szCs w:val="24"/>
                <w:lang w:eastAsia="ru-RU"/>
              </w:rPr>
            </w:pPr>
          </w:p>
        </w:tc>
        <w:tc>
          <w:tcPr>
            <w:tcW w:w="1562" w:type="dxa"/>
          </w:tcPr>
          <w:p w14:paraId="059C1E35" w14:textId="77777777"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14:paraId="513F9991" w14:textId="77777777" w:rsidR="00342587" w:rsidRPr="00532007" w:rsidRDefault="00342587" w:rsidP="00342587">
            <w:pPr>
              <w:jc w:val="center"/>
              <w:rPr>
                <w:bCs/>
                <w:sz w:val="24"/>
                <w:szCs w:val="24"/>
                <w:lang w:eastAsia="ru-RU"/>
              </w:rPr>
            </w:pPr>
            <w:r>
              <w:rPr>
                <w:bCs/>
                <w:sz w:val="24"/>
                <w:szCs w:val="24"/>
                <w:lang w:eastAsia="ru-RU"/>
              </w:rPr>
              <w:t>150</w:t>
            </w:r>
          </w:p>
        </w:tc>
        <w:tc>
          <w:tcPr>
            <w:tcW w:w="1417" w:type="dxa"/>
          </w:tcPr>
          <w:p w14:paraId="0FF32001" w14:textId="4EDB592D" w:rsidR="00342587" w:rsidRPr="00532007" w:rsidRDefault="00342587" w:rsidP="00342587">
            <w:pPr>
              <w:jc w:val="center"/>
              <w:rPr>
                <w:bCs/>
                <w:sz w:val="24"/>
                <w:szCs w:val="24"/>
                <w:lang w:eastAsia="ru-RU"/>
              </w:rPr>
            </w:pPr>
            <w:r>
              <w:rPr>
                <w:bCs/>
                <w:sz w:val="24"/>
                <w:szCs w:val="24"/>
                <w:lang w:eastAsia="ru-RU"/>
              </w:rPr>
              <w:t>2026</w:t>
            </w:r>
          </w:p>
        </w:tc>
        <w:tc>
          <w:tcPr>
            <w:tcW w:w="1134" w:type="dxa"/>
          </w:tcPr>
          <w:p w14:paraId="7D1F6F0C" w14:textId="77777777" w:rsidR="00342587" w:rsidRPr="00532007" w:rsidRDefault="00342587" w:rsidP="00342587">
            <w:pPr>
              <w:jc w:val="center"/>
              <w:rPr>
                <w:bCs/>
                <w:sz w:val="24"/>
                <w:szCs w:val="24"/>
                <w:lang w:eastAsia="ru-RU"/>
              </w:rPr>
            </w:pPr>
            <w:r>
              <w:rPr>
                <w:bCs/>
                <w:sz w:val="24"/>
                <w:szCs w:val="24"/>
                <w:lang w:eastAsia="ru-RU"/>
              </w:rPr>
              <w:t>-</w:t>
            </w:r>
          </w:p>
        </w:tc>
        <w:tc>
          <w:tcPr>
            <w:tcW w:w="1843" w:type="dxa"/>
          </w:tcPr>
          <w:p w14:paraId="39F41167" w14:textId="77777777" w:rsidR="00342587" w:rsidRPr="00532007" w:rsidRDefault="00342587" w:rsidP="00342587">
            <w:pPr>
              <w:jc w:val="center"/>
              <w:rPr>
                <w:bCs/>
                <w:sz w:val="24"/>
                <w:szCs w:val="24"/>
                <w:lang w:eastAsia="ru-RU"/>
              </w:rPr>
            </w:pPr>
          </w:p>
        </w:tc>
        <w:tc>
          <w:tcPr>
            <w:tcW w:w="1559" w:type="dxa"/>
          </w:tcPr>
          <w:p w14:paraId="634C6193" w14:textId="77777777" w:rsidR="00342587" w:rsidRPr="00532007" w:rsidRDefault="00342587" w:rsidP="00342587">
            <w:pPr>
              <w:jc w:val="center"/>
              <w:rPr>
                <w:bCs/>
                <w:sz w:val="24"/>
                <w:szCs w:val="24"/>
                <w:lang w:eastAsia="ru-RU"/>
              </w:rPr>
            </w:pPr>
          </w:p>
        </w:tc>
        <w:tc>
          <w:tcPr>
            <w:tcW w:w="1418" w:type="dxa"/>
          </w:tcPr>
          <w:p w14:paraId="04483759" w14:textId="77777777"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14:paraId="617FF6DF" w14:textId="77777777" w:rsidR="00342587" w:rsidRPr="00532007" w:rsidRDefault="00342587" w:rsidP="00342587">
            <w:pPr>
              <w:jc w:val="center"/>
              <w:rPr>
                <w:bCs/>
                <w:sz w:val="24"/>
                <w:szCs w:val="24"/>
                <w:lang w:eastAsia="ru-RU"/>
              </w:rPr>
            </w:pPr>
          </w:p>
        </w:tc>
      </w:tr>
      <w:tr w:rsidR="003E30B9" w:rsidRPr="00532007" w14:paraId="3F927C2D" w14:textId="77777777" w:rsidTr="00F6309C">
        <w:tc>
          <w:tcPr>
            <w:tcW w:w="816" w:type="dxa"/>
            <w:vMerge w:val="restart"/>
          </w:tcPr>
          <w:p w14:paraId="692D36BC" w14:textId="77777777" w:rsidR="003E30B9" w:rsidRPr="00532007" w:rsidRDefault="003E30B9" w:rsidP="003E30B9">
            <w:pPr>
              <w:jc w:val="center"/>
              <w:rPr>
                <w:bCs/>
                <w:sz w:val="24"/>
                <w:szCs w:val="24"/>
                <w:lang w:eastAsia="ru-RU"/>
              </w:rPr>
            </w:pPr>
            <w:r w:rsidRPr="00532007">
              <w:rPr>
                <w:bCs/>
                <w:sz w:val="24"/>
                <w:szCs w:val="24"/>
                <w:lang w:eastAsia="ru-RU"/>
              </w:rPr>
              <w:lastRenderedPageBreak/>
              <w:t>1.10</w:t>
            </w:r>
          </w:p>
        </w:tc>
        <w:tc>
          <w:tcPr>
            <w:tcW w:w="2125" w:type="dxa"/>
            <w:vMerge w:val="restart"/>
          </w:tcPr>
          <w:p w14:paraId="0699C5EF" w14:textId="77777777" w:rsidR="003E30B9" w:rsidRPr="00532007" w:rsidRDefault="003E30B9" w:rsidP="003E30B9">
            <w:pPr>
              <w:rPr>
                <w:bCs/>
                <w:sz w:val="24"/>
                <w:szCs w:val="24"/>
                <w:lang w:eastAsia="ru-RU"/>
              </w:rPr>
            </w:pPr>
            <w:r w:rsidRPr="00532007">
              <w:rPr>
                <w:sz w:val="24"/>
                <w:szCs w:val="24"/>
                <w:lang w:eastAsia="ru-RU"/>
              </w:rPr>
              <w:t>Проведение районного конкурса «Ветеранское подворье»</w:t>
            </w:r>
          </w:p>
        </w:tc>
        <w:tc>
          <w:tcPr>
            <w:tcW w:w="1562" w:type="dxa"/>
          </w:tcPr>
          <w:p w14:paraId="544B0A0F"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5DCDD00B" w14:textId="77777777" w:rsidR="003E30B9" w:rsidRPr="00532007" w:rsidRDefault="003E30B9" w:rsidP="003E30B9">
            <w:pPr>
              <w:jc w:val="center"/>
              <w:rPr>
                <w:bCs/>
                <w:sz w:val="24"/>
                <w:szCs w:val="24"/>
                <w:lang w:eastAsia="ru-RU"/>
              </w:rPr>
            </w:pPr>
            <w:r>
              <w:rPr>
                <w:bCs/>
                <w:sz w:val="24"/>
                <w:szCs w:val="24"/>
                <w:lang w:eastAsia="ru-RU"/>
              </w:rPr>
              <w:t>5</w:t>
            </w:r>
          </w:p>
        </w:tc>
        <w:tc>
          <w:tcPr>
            <w:tcW w:w="1417" w:type="dxa"/>
          </w:tcPr>
          <w:p w14:paraId="3BB313BB" w14:textId="4F33CC0E"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14:paraId="6008CFB0" w14:textId="11281F30"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843" w:type="dxa"/>
          </w:tcPr>
          <w:p w14:paraId="4D147C36" w14:textId="4B412FB5"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25EE0553" w14:textId="1ED0003B"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374F1599" w14:textId="2CA5AA3B"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353" w:type="dxa"/>
            <w:vMerge w:val="restart"/>
          </w:tcPr>
          <w:p w14:paraId="6FFC5D41" w14:textId="77777777"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14:paraId="59EB2D6F" w14:textId="77777777" w:rsidTr="00F6309C">
        <w:tc>
          <w:tcPr>
            <w:tcW w:w="816" w:type="dxa"/>
            <w:vMerge/>
          </w:tcPr>
          <w:p w14:paraId="71B2A409" w14:textId="77777777" w:rsidR="003E30B9" w:rsidRPr="00532007" w:rsidRDefault="003E30B9" w:rsidP="003E30B9">
            <w:pPr>
              <w:jc w:val="center"/>
              <w:rPr>
                <w:bCs/>
                <w:sz w:val="24"/>
                <w:szCs w:val="24"/>
                <w:lang w:eastAsia="ru-RU"/>
              </w:rPr>
            </w:pPr>
          </w:p>
        </w:tc>
        <w:tc>
          <w:tcPr>
            <w:tcW w:w="2125" w:type="dxa"/>
            <w:vMerge/>
          </w:tcPr>
          <w:p w14:paraId="6D4BD75E" w14:textId="77777777" w:rsidR="003E30B9" w:rsidRPr="00532007" w:rsidRDefault="003E30B9" w:rsidP="003E30B9">
            <w:pPr>
              <w:jc w:val="center"/>
              <w:rPr>
                <w:bCs/>
                <w:sz w:val="24"/>
                <w:szCs w:val="24"/>
                <w:lang w:eastAsia="ru-RU"/>
              </w:rPr>
            </w:pPr>
          </w:p>
        </w:tc>
        <w:tc>
          <w:tcPr>
            <w:tcW w:w="1562" w:type="dxa"/>
          </w:tcPr>
          <w:p w14:paraId="119212C8"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2BE75035" w14:textId="77777777" w:rsidR="003E30B9" w:rsidRPr="00532007" w:rsidRDefault="003E30B9" w:rsidP="003E30B9">
            <w:pPr>
              <w:jc w:val="center"/>
              <w:rPr>
                <w:bCs/>
                <w:sz w:val="24"/>
                <w:szCs w:val="24"/>
                <w:lang w:eastAsia="ru-RU"/>
              </w:rPr>
            </w:pPr>
            <w:r>
              <w:rPr>
                <w:bCs/>
                <w:sz w:val="24"/>
                <w:szCs w:val="24"/>
                <w:lang w:eastAsia="ru-RU"/>
              </w:rPr>
              <w:t>5</w:t>
            </w:r>
          </w:p>
        </w:tc>
        <w:tc>
          <w:tcPr>
            <w:tcW w:w="1417" w:type="dxa"/>
          </w:tcPr>
          <w:p w14:paraId="63FCDB04" w14:textId="5B2C891C" w:rsidR="003E30B9" w:rsidRPr="00532007" w:rsidRDefault="003E30B9" w:rsidP="003E30B9">
            <w:pPr>
              <w:jc w:val="center"/>
              <w:rPr>
                <w:bCs/>
                <w:sz w:val="24"/>
                <w:szCs w:val="24"/>
                <w:lang w:eastAsia="ru-RU"/>
              </w:rPr>
            </w:pPr>
            <w:r>
              <w:rPr>
                <w:bCs/>
                <w:sz w:val="24"/>
                <w:szCs w:val="24"/>
                <w:lang w:eastAsia="ru-RU"/>
              </w:rPr>
              <w:t>2025</w:t>
            </w:r>
          </w:p>
        </w:tc>
        <w:tc>
          <w:tcPr>
            <w:tcW w:w="1134" w:type="dxa"/>
          </w:tcPr>
          <w:p w14:paraId="766B1984" w14:textId="2A9E1E2A"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05BEE0D5" w14:textId="57C9A990"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06C3F2DF" w14:textId="790BF073"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2648FDED" w14:textId="5A96A3EA"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59422751" w14:textId="77777777" w:rsidR="003E30B9" w:rsidRPr="00532007" w:rsidRDefault="003E30B9" w:rsidP="003E30B9">
            <w:pPr>
              <w:jc w:val="center"/>
              <w:rPr>
                <w:bCs/>
                <w:sz w:val="24"/>
                <w:szCs w:val="24"/>
                <w:lang w:eastAsia="ru-RU"/>
              </w:rPr>
            </w:pPr>
          </w:p>
        </w:tc>
      </w:tr>
      <w:tr w:rsidR="003E30B9" w:rsidRPr="00532007" w14:paraId="2DF7B659" w14:textId="77777777" w:rsidTr="00F6309C">
        <w:tc>
          <w:tcPr>
            <w:tcW w:w="816" w:type="dxa"/>
            <w:vMerge/>
          </w:tcPr>
          <w:p w14:paraId="2E3AE174" w14:textId="77777777" w:rsidR="003E30B9" w:rsidRPr="00532007" w:rsidRDefault="003E30B9" w:rsidP="003E30B9">
            <w:pPr>
              <w:jc w:val="center"/>
              <w:rPr>
                <w:bCs/>
                <w:sz w:val="24"/>
                <w:szCs w:val="24"/>
                <w:lang w:eastAsia="ru-RU"/>
              </w:rPr>
            </w:pPr>
          </w:p>
        </w:tc>
        <w:tc>
          <w:tcPr>
            <w:tcW w:w="2125" w:type="dxa"/>
            <w:vMerge/>
          </w:tcPr>
          <w:p w14:paraId="23E7E8B9" w14:textId="77777777" w:rsidR="003E30B9" w:rsidRPr="00532007" w:rsidRDefault="003E30B9" w:rsidP="003E30B9">
            <w:pPr>
              <w:jc w:val="center"/>
              <w:rPr>
                <w:bCs/>
                <w:sz w:val="24"/>
                <w:szCs w:val="24"/>
                <w:lang w:eastAsia="ru-RU"/>
              </w:rPr>
            </w:pPr>
          </w:p>
        </w:tc>
        <w:tc>
          <w:tcPr>
            <w:tcW w:w="1562" w:type="dxa"/>
          </w:tcPr>
          <w:p w14:paraId="12D7C2EC"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7A5D96AC" w14:textId="77777777" w:rsidR="003E30B9" w:rsidRPr="00532007" w:rsidRDefault="003E30B9" w:rsidP="003E30B9">
            <w:pPr>
              <w:jc w:val="center"/>
              <w:rPr>
                <w:bCs/>
                <w:sz w:val="24"/>
                <w:szCs w:val="24"/>
                <w:lang w:eastAsia="ru-RU"/>
              </w:rPr>
            </w:pPr>
            <w:r>
              <w:rPr>
                <w:bCs/>
                <w:sz w:val="24"/>
                <w:szCs w:val="24"/>
                <w:lang w:eastAsia="ru-RU"/>
              </w:rPr>
              <w:t>5</w:t>
            </w:r>
          </w:p>
        </w:tc>
        <w:tc>
          <w:tcPr>
            <w:tcW w:w="1417" w:type="dxa"/>
          </w:tcPr>
          <w:p w14:paraId="736A3480" w14:textId="0E6996ED" w:rsidR="003E30B9" w:rsidRPr="00532007" w:rsidRDefault="003E30B9" w:rsidP="003E30B9">
            <w:pPr>
              <w:jc w:val="center"/>
              <w:rPr>
                <w:bCs/>
                <w:sz w:val="24"/>
                <w:szCs w:val="24"/>
                <w:lang w:eastAsia="ru-RU"/>
              </w:rPr>
            </w:pPr>
            <w:r>
              <w:rPr>
                <w:bCs/>
                <w:sz w:val="24"/>
                <w:szCs w:val="24"/>
                <w:lang w:eastAsia="ru-RU"/>
              </w:rPr>
              <w:t>2026</w:t>
            </w:r>
          </w:p>
        </w:tc>
        <w:tc>
          <w:tcPr>
            <w:tcW w:w="1134" w:type="dxa"/>
          </w:tcPr>
          <w:p w14:paraId="4C6D019E"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0CE3F2A1" w14:textId="77777777"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1FDFB101" w14:textId="77777777"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639634C6"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14737FBA" w14:textId="77777777" w:rsidR="003E30B9" w:rsidRPr="00532007" w:rsidRDefault="003E30B9" w:rsidP="003E30B9">
            <w:pPr>
              <w:jc w:val="center"/>
              <w:rPr>
                <w:bCs/>
                <w:sz w:val="24"/>
                <w:szCs w:val="24"/>
                <w:lang w:eastAsia="ru-RU"/>
              </w:rPr>
            </w:pPr>
          </w:p>
        </w:tc>
      </w:tr>
      <w:tr w:rsidR="003E30B9" w:rsidRPr="00532007" w14:paraId="59999CB6" w14:textId="77777777" w:rsidTr="00F6309C">
        <w:tc>
          <w:tcPr>
            <w:tcW w:w="816" w:type="dxa"/>
            <w:vMerge w:val="restart"/>
          </w:tcPr>
          <w:p w14:paraId="131B3B84" w14:textId="77777777" w:rsidR="003E30B9" w:rsidRPr="00532007" w:rsidRDefault="003E30B9" w:rsidP="003E30B9">
            <w:pPr>
              <w:jc w:val="center"/>
              <w:rPr>
                <w:bCs/>
                <w:sz w:val="24"/>
                <w:szCs w:val="24"/>
                <w:lang w:eastAsia="ru-RU"/>
              </w:rPr>
            </w:pPr>
            <w:r w:rsidRPr="00532007">
              <w:rPr>
                <w:bCs/>
                <w:sz w:val="24"/>
                <w:szCs w:val="24"/>
                <w:lang w:eastAsia="ru-RU"/>
              </w:rPr>
              <w:t>1.11</w:t>
            </w:r>
          </w:p>
        </w:tc>
        <w:tc>
          <w:tcPr>
            <w:tcW w:w="2125" w:type="dxa"/>
            <w:vMerge w:val="restart"/>
          </w:tcPr>
          <w:p w14:paraId="16C6FFDC" w14:textId="77777777" w:rsidR="003E30B9" w:rsidRPr="00532007" w:rsidRDefault="003E30B9" w:rsidP="003E30B9">
            <w:pPr>
              <w:rPr>
                <w:bCs/>
                <w:sz w:val="24"/>
                <w:szCs w:val="24"/>
                <w:lang w:eastAsia="ru-RU"/>
              </w:rPr>
            </w:pPr>
            <w:r w:rsidRPr="00532007">
              <w:rPr>
                <w:sz w:val="24"/>
                <w:szCs w:val="24"/>
                <w:lang w:eastAsia="ru-RU"/>
              </w:rPr>
              <w:t>Проведение цикла мероприятий, посвящённых  – Вахте Памяти</w:t>
            </w:r>
          </w:p>
        </w:tc>
        <w:tc>
          <w:tcPr>
            <w:tcW w:w="1562" w:type="dxa"/>
          </w:tcPr>
          <w:p w14:paraId="6B526AA5"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53D21FF8" w14:textId="77777777" w:rsidR="003E30B9" w:rsidRPr="00532007" w:rsidRDefault="003E30B9" w:rsidP="003E30B9">
            <w:pPr>
              <w:jc w:val="center"/>
              <w:rPr>
                <w:bCs/>
                <w:sz w:val="24"/>
                <w:szCs w:val="24"/>
                <w:lang w:eastAsia="ru-RU"/>
              </w:rPr>
            </w:pPr>
            <w:r>
              <w:rPr>
                <w:bCs/>
                <w:sz w:val="24"/>
                <w:szCs w:val="24"/>
                <w:lang w:eastAsia="ru-RU"/>
              </w:rPr>
              <w:t>4</w:t>
            </w:r>
          </w:p>
        </w:tc>
        <w:tc>
          <w:tcPr>
            <w:tcW w:w="1417" w:type="dxa"/>
          </w:tcPr>
          <w:p w14:paraId="3F2159D1" w14:textId="66B8CE7E"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14:paraId="7D7F6FE7" w14:textId="5AD69AFA"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843" w:type="dxa"/>
          </w:tcPr>
          <w:p w14:paraId="1CF4EDFA" w14:textId="7604558A"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7B5A4970" w14:textId="1F527E7B"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51C041AD" w14:textId="3ACAE52A"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353" w:type="dxa"/>
            <w:vMerge w:val="restart"/>
          </w:tcPr>
          <w:p w14:paraId="57A46A94" w14:textId="77777777"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14:paraId="5AB98DE5" w14:textId="77777777" w:rsidTr="00F6309C">
        <w:tc>
          <w:tcPr>
            <w:tcW w:w="816" w:type="dxa"/>
            <w:vMerge/>
          </w:tcPr>
          <w:p w14:paraId="751DD000" w14:textId="77777777" w:rsidR="003E30B9" w:rsidRPr="00532007" w:rsidRDefault="003E30B9" w:rsidP="003E30B9">
            <w:pPr>
              <w:jc w:val="center"/>
              <w:rPr>
                <w:bCs/>
                <w:sz w:val="24"/>
                <w:szCs w:val="24"/>
                <w:lang w:eastAsia="ru-RU"/>
              </w:rPr>
            </w:pPr>
          </w:p>
        </w:tc>
        <w:tc>
          <w:tcPr>
            <w:tcW w:w="2125" w:type="dxa"/>
            <w:vMerge/>
          </w:tcPr>
          <w:p w14:paraId="13C180B2" w14:textId="77777777" w:rsidR="003E30B9" w:rsidRPr="00532007" w:rsidRDefault="003E30B9" w:rsidP="003E30B9">
            <w:pPr>
              <w:jc w:val="center"/>
              <w:rPr>
                <w:bCs/>
                <w:sz w:val="24"/>
                <w:szCs w:val="24"/>
                <w:lang w:eastAsia="ru-RU"/>
              </w:rPr>
            </w:pPr>
          </w:p>
        </w:tc>
        <w:tc>
          <w:tcPr>
            <w:tcW w:w="1562" w:type="dxa"/>
          </w:tcPr>
          <w:p w14:paraId="0172E756"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30218A56" w14:textId="77777777" w:rsidR="003E30B9" w:rsidRPr="00532007" w:rsidRDefault="003E30B9" w:rsidP="003E30B9">
            <w:pPr>
              <w:jc w:val="center"/>
              <w:rPr>
                <w:bCs/>
                <w:sz w:val="24"/>
                <w:szCs w:val="24"/>
                <w:lang w:eastAsia="ru-RU"/>
              </w:rPr>
            </w:pPr>
            <w:r>
              <w:rPr>
                <w:bCs/>
                <w:sz w:val="24"/>
                <w:szCs w:val="24"/>
                <w:lang w:eastAsia="ru-RU"/>
              </w:rPr>
              <w:t>4</w:t>
            </w:r>
          </w:p>
        </w:tc>
        <w:tc>
          <w:tcPr>
            <w:tcW w:w="1417" w:type="dxa"/>
          </w:tcPr>
          <w:p w14:paraId="11C4D2A6" w14:textId="15218E71" w:rsidR="003E30B9" w:rsidRPr="00532007" w:rsidRDefault="003E30B9" w:rsidP="003E30B9">
            <w:pPr>
              <w:jc w:val="center"/>
              <w:rPr>
                <w:bCs/>
                <w:sz w:val="24"/>
                <w:szCs w:val="24"/>
                <w:lang w:eastAsia="ru-RU"/>
              </w:rPr>
            </w:pPr>
            <w:r>
              <w:rPr>
                <w:bCs/>
                <w:sz w:val="24"/>
                <w:szCs w:val="24"/>
                <w:lang w:eastAsia="ru-RU"/>
              </w:rPr>
              <w:t>2025</w:t>
            </w:r>
          </w:p>
        </w:tc>
        <w:tc>
          <w:tcPr>
            <w:tcW w:w="1134" w:type="dxa"/>
          </w:tcPr>
          <w:p w14:paraId="46D1DB45" w14:textId="2BE2B06A"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7BD5C7A8" w14:textId="5453FE12"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53597B9B" w14:textId="7A46764B"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2AE7C1A7" w14:textId="1B8D868F"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17FCDD11" w14:textId="77777777" w:rsidR="003E30B9" w:rsidRPr="00532007" w:rsidRDefault="003E30B9" w:rsidP="003E30B9">
            <w:pPr>
              <w:jc w:val="center"/>
              <w:rPr>
                <w:bCs/>
                <w:sz w:val="24"/>
                <w:szCs w:val="24"/>
                <w:lang w:eastAsia="ru-RU"/>
              </w:rPr>
            </w:pPr>
          </w:p>
        </w:tc>
      </w:tr>
      <w:tr w:rsidR="003E30B9" w:rsidRPr="00532007" w14:paraId="55EAD2DF" w14:textId="77777777" w:rsidTr="00F6309C">
        <w:tc>
          <w:tcPr>
            <w:tcW w:w="816" w:type="dxa"/>
            <w:vMerge/>
          </w:tcPr>
          <w:p w14:paraId="1B85774A" w14:textId="77777777" w:rsidR="003E30B9" w:rsidRPr="00532007" w:rsidRDefault="003E30B9" w:rsidP="003E30B9">
            <w:pPr>
              <w:jc w:val="center"/>
              <w:rPr>
                <w:bCs/>
                <w:sz w:val="24"/>
                <w:szCs w:val="24"/>
                <w:lang w:eastAsia="ru-RU"/>
              </w:rPr>
            </w:pPr>
          </w:p>
        </w:tc>
        <w:tc>
          <w:tcPr>
            <w:tcW w:w="2125" w:type="dxa"/>
            <w:vMerge/>
          </w:tcPr>
          <w:p w14:paraId="6A3E1757" w14:textId="77777777" w:rsidR="003E30B9" w:rsidRPr="00532007" w:rsidRDefault="003E30B9" w:rsidP="003E30B9">
            <w:pPr>
              <w:jc w:val="center"/>
              <w:rPr>
                <w:bCs/>
                <w:sz w:val="24"/>
                <w:szCs w:val="24"/>
                <w:lang w:eastAsia="ru-RU"/>
              </w:rPr>
            </w:pPr>
          </w:p>
        </w:tc>
        <w:tc>
          <w:tcPr>
            <w:tcW w:w="1562" w:type="dxa"/>
          </w:tcPr>
          <w:p w14:paraId="6B124D0E"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3822F3DE" w14:textId="77777777" w:rsidR="003E30B9" w:rsidRPr="00532007" w:rsidRDefault="003E30B9" w:rsidP="003E30B9">
            <w:pPr>
              <w:jc w:val="center"/>
              <w:rPr>
                <w:bCs/>
                <w:sz w:val="24"/>
                <w:szCs w:val="24"/>
                <w:lang w:eastAsia="ru-RU"/>
              </w:rPr>
            </w:pPr>
            <w:r>
              <w:rPr>
                <w:bCs/>
                <w:sz w:val="24"/>
                <w:szCs w:val="24"/>
                <w:lang w:eastAsia="ru-RU"/>
              </w:rPr>
              <w:t>4</w:t>
            </w:r>
          </w:p>
        </w:tc>
        <w:tc>
          <w:tcPr>
            <w:tcW w:w="1417" w:type="dxa"/>
          </w:tcPr>
          <w:p w14:paraId="2FF26723" w14:textId="230D30E3" w:rsidR="003E30B9" w:rsidRPr="00532007" w:rsidRDefault="003E30B9" w:rsidP="003E30B9">
            <w:pPr>
              <w:jc w:val="center"/>
              <w:rPr>
                <w:bCs/>
                <w:sz w:val="24"/>
                <w:szCs w:val="24"/>
                <w:lang w:eastAsia="ru-RU"/>
              </w:rPr>
            </w:pPr>
            <w:r>
              <w:rPr>
                <w:bCs/>
                <w:sz w:val="24"/>
                <w:szCs w:val="24"/>
                <w:lang w:eastAsia="ru-RU"/>
              </w:rPr>
              <w:t>2026</w:t>
            </w:r>
          </w:p>
        </w:tc>
        <w:tc>
          <w:tcPr>
            <w:tcW w:w="1134" w:type="dxa"/>
          </w:tcPr>
          <w:p w14:paraId="016B7B3E"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13639E9E" w14:textId="77777777"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6FC8C380" w14:textId="77777777"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0401025F"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35C4B1EE" w14:textId="77777777" w:rsidR="003E30B9" w:rsidRPr="00532007" w:rsidRDefault="003E30B9" w:rsidP="003E30B9">
            <w:pPr>
              <w:jc w:val="center"/>
              <w:rPr>
                <w:bCs/>
                <w:sz w:val="24"/>
                <w:szCs w:val="24"/>
                <w:lang w:eastAsia="ru-RU"/>
              </w:rPr>
            </w:pPr>
          </w:p>
        </w:tc>
      </w:tr>
      <w:tr w:rsidR="003E30B9" w:rsidRPr="00532007" w14:paraId="004F224C" w14:textId="77777777" w:rsidTr="00F6309C">
        <w:tc>
          <w:tcPr>
            <w:tcW w:w="816" w:type="dxa"/>
            <w:vMerge w:val="restart"/>
          </w:tcPr>
          <w:p w14:paraId="2CA8A5EE" w14:textId="77777777" w:rsidR="003E30B9" w:rsidRPr="00532007" w:rsidRDefault="003E30B9" w:rsidP="003E30B9">
            <w:pPr>
              <w:jc w:val="center"/>
              <w:rPr>
                <w:bCs/>
                <w:sz w:val="24"/>
                <w:szCs w:val="24"/>
                <w:lang w:eastAsia="ru-RU"/>
              </w:rPr>
            </w:pPr>
            <w:r w:rsidRPr="00532007">
              <w:rPr>
                <w:bCs/>
                <w:sz w:val="24"/>
                <w:szCs w:val="24"/>
                <w:lang w:eastAsia="ru-RU"/>
              </w:rPr>
              <w:t>1.12</w:t>
            </w:r>
          </w:p>
        </w:tc>
        <w:tc>
          <w:tcPr>
            <w:tcW w:w="2125" w:type="dxa"/>
            <w:vMerge w:val="restart"/>
          </w:tcPr>
          <w:p w14:paraId="5CF26B09" w14:textId="77777777" w:rsidR="003E30B9" w:rsidRPr="00532007" w:rsidRDefault="003E30B9" w:rsidP="003E30B9">
            <w:pPr>
              <w:rPr>
                <w:bCs/>
                <w:sz w:val="24"/>
                <w:szCs w:val="24"/>
                <w:lang w:eastAsia="ru-RU"/>
              </w:rPr>
            </w:pPr>
            <w:r w:rsidRPr="00532007">
              <w:rPr>
                <w:sz w:val="24"/>
                <w:szCs w:val="24"/>
                <w:lang w:eastAsia="ru-RU"/>
              </w:rPr>
              <w:t>Поездки членов ВОИ в музеи и театры</w:t>
            </w:r>
          </w:p>
        </w:tc>
        <w:tc>
          <w:tcPr>
            <w:tcW w:w="1562" w:type="dxa"/>
          </w:tcPr>
          <w:p w14:paraId="5B010E5C"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5290D44F" w14:textId="77777777" w:rsidR="003E30B9" w:rsidRPr="00532007" w:rsidRDefault="003E30B9" w:rsidP="003E30B9">
            <w:pPr>
              <w:jc w:val="center"/>
              <w:rPr>
                <w:bCs/>
                <w:sz w:val="24"/>
                <w:szCs w:val="24"/>
                <w:lang w:eastAsia="ru-RU"/>
              </w:rPr>
            </w:pPr>
            <w:r>
              <w:rPr>
                <w:bCs/>
                <w:sz w:val="24"/>
                <w:szCs w:val="24"/>
                <w:lang w:eastAsia="ru-RU"/>
              </w:rPr>
              <w:t>2</w:t>
            </w:r>
          </w:p>
        </w:tc>
        <w:tc>
          <w:tcPr>
            <w:tcW w:w="1417" w:type="dxa"/>
          </w:tcPr>
          <w:p w14:paraId="192DC254" w14:textId="72D94271"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14:paraId="0B84CC03" w14:textId="13D6D4A7"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14:paraId="00934B1D" w14:textId="33A8B7DA"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2DB5379B" w14:textId="6AA1EDF9"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1C230543" w14:textId="61336A1B"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14:paraId="068D930E" w14:textId="77777777"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14:paraId="70B39420" w14:textId="77777777" w:rsidTr="00F6309C">
        <w:tc>
          <w:tcPr>
            <w:tcW w:w="816" w:type="dxa"/>
            <w:vMerge/>
          </w:tcPr>
          <w:p w14:paraId="76E35ACA" w14:textId="77777777" w:rsidR="003E30B9" w:rsidRPr="00532007" w:rsidRDefault="003E30B9" w:rsidP="003E30B9">
            <w:pPr>
              <w:jc w:val="center"/>
              <w:rPr>
                <w:bCs/>
                <w:sz w:val="24"/>
                <w:szCs w:val="24"/>
                <w:lang w:eastAsia="ru-RU"/>
              </w:rPr>
            </w:pPr>
          </w:p>
        </w:tc>
        <w:tc>
          <w:tcPr>
            <w:tcW w:w="2125" w:type="dxa"/>
            <w:vMerge/>
          </w:tcPr>
          <w:p w14:paraId="0B1F0125" w14:textId="77777777" w:rsidR="003E30B9" w:rsidRPr="00532007" w:rsidRDefault="003E30B9" w:rsidP="003E30B9">
            <w:pPr>
              <w:jc w:val="center"/>
              <w:rPr>
                <w:bCs/>
                <w:sz w:val="24"/>
                <w:szCs w:val="24"/>
                <w:lang w:eastAsia="ru-RU"/>
              </w:rPr>
            </w:pPr>
          </w:p>
        </w:tc>
        <w:tc>
          <w:tcPr>
            <w:tcW w:w="1562" w:type="dxa"/>
          </w:tcPr>
          <w:p w14:paraId="3F7B952D"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0316A3B0" w14:textId="77777777" w:rsidR="003E30B9" w:rsidRPr="00532007" w:rsidRDefault="003E30B9" w:rsidP="003E30B9">
            <w:pPr>
              <w:jc w:val="center"/>
              <w:rPr>
                <w:bCs/>
                <w:sz w:val="24"/>
                <w:szCs w:val="24"/>
                <w:lang w:eastAsia="ru-RU"/>
              </w:rPr>
            </w:pPr>
            <w:r>
              <w:rPr>
                <w:bCs/>
                <w:sz w:val="24"/>
                <w:szCs w:val="24"/>
                <w:lang w:eastAsia="ru-RU"/>
              </w:rPr>
              <w:t>2</w:t>
            </w:r>
          </w:p>
        </w:tc>
        <w:tc>
          <w:tcPr>
            <w:tcW w:w="1417" w:type="dxa"/>
          </w:tcPr>
          <w:p w14:paraId="16923D3B" w14:textId="53F1C2E9" w:rsidR="003E30B9" w:rsidRPr="00532007" w:rsidRDefault="003E30B9" w:rsidP="003E30B9">
            <w:pPr>
              <w:jc w:val="center"/>
              <w:rPr>
                <w:bCs/>
                <w:sz w:val="24"/>
                <w:szCs w:val="24"/>
                <w:lang w:eastAsia="ru-RU"/>
              </w:rPr>
            </w:pPr>
            <w:r>
              <w:rPr>
                <w:bCs/>
                <w:sz w:val="24"/>
                <w:szCs w:val="24"/>
                <w:lang w:eastAsia="ru-RU"/>
              </w:rPr>
              <w:t>2025</w:t>
            </w:r>
          </w:p>
        </w:tc>
        <w:tc>
          <w:tcPr>
            <w:tcW w:w="1134" w:type="dxa"/>
          </w:tcPr>
          <w:p w14:paraId="0343ACF3" w14:textId="34359CE3"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564E8658" w14:textId="62FE0A8C"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1D84D449" w14:textId="38C182B3"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0BD0B7BC" w14:textId="46F76519"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61255826" w14:textId="77777777" w:rsidR="003E30B9" w:rsidRPr="00532007" w:rsidRDefault="003E30B9" w:rsidP="003E30B9">
            <w:pPr>
              <w:jc w:val="center"/>
              <w:rPr>
                <w:bCs/>
                <w:sz w:val="24"/>
                <w:szCs w:val="24"/>
                <w:lang w:eastAsia="ru-RU"/>
              </w:rPr>
            </w:pPr>
          </w:p>
        </w:tc>
      </w:tr>
      <w:tr w:rsidR="003E30B9" w:rsidRPr="00532007" w14:paraId="40D243F3" w14:textId="77777777" w:rsidTr="00F6309C">
        <w:tc>
          <w:tcPr>
            <w:tcW w:w="816" w:type="dxa"/>
            <w:vMerge/>
          </w:tcPr>
          <w:p w14:paraId="3446862A" w14:textId="77777777" w:rsidR="003E30B9" w:rsidRPr="00532007" w:rsidRDefault="003E30B9" w:rsidP="003E30B9">
            <w:pPr>
              <w:jc w:val="center"/>
              <w:rPr>
                <w:bCs/>
                <w:sz w:val="24"/>
                <w:szCs w:val="24"/>
                <w:lang w:eastAsia="ru-RU"/>
              </w:rPr>
            </w:pPr>
          </w:p>
        </w:tc>
        <w:tc>
          <w:tcPr>
            <w:tcW w:w="2125" w:type="dxa"/>
            <w:vMerge/>
          </w:tcPr>
          <w:p w14:paraId="1095BA86" w14:textId="77777777" w:rsidR="003E30B9" w:rsidRPr="00532007" w:rsidRDefault="003E30B9" w:rsidP="003E30B9">
            <w:pPr>
              <w:jc w:val="center"/>
              <w:rPr>
                <w:bCs/>
                <w:sz w:val="24"/>
                <w:szCs w:val="24"/>
                <w:lang w:eastAsia="ru-RU"/>
              </w:rPr>
            </w:pPr>
          </w:p>
        </w:tc>
        <w:tc>
          <w:tcPr>
            <w:tcW w:w="1562" w:type="dxa"/>
          </w:tcPr>
          <w:p w14:paraId="5B21622C" w14:textId="77777777"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14:paraId="2AC0145E" w14:textId="77777777" w:rsidR="003E30B9" w:rsidRPr="00532007" w:rsidRDefault="003E30B9" w:rsidP="003E30B9">
            <w:pPr>
              <w:jc w:val="center"/>
              <w:rPr>
                <w:bCs/>
                <w:sz w:val="24"/>
                <w:szCs w:val="24"/>
                <w:lang w:eastAsia="ru-RU"/>
              </w:rPr>
            </w:pPr>
            <w:r>
              <w:rPr>
                <w:bCs/>
                <w:sz w:val="24"/>
                <w:szCs w:val="24"/>
                <w:lang w:eastAsia="ru-RU"/>
              </w:rPr>
              <w:t>2</w:t>
            </w:r>
          </w:p>
        </w:tc>
        <w:tc>
          <w:tcPr>
            <w:tcW w:w="1417" w:type="dxa"/>
          </w:tcPr>
          <w:p w14:paraId="25DA2095" w14:textId="1D7A4CB9" w:rsidR="003E30B9" w:rsidRPr="00532007" w:rsidRDefault="003E30B9" w:rsidP="003E30B9">
            <w:pPr>
              <w:jc w:val="center"/>
              <w:rPr>
                <w:bCs/>
                <w:sz w:val="24"/>
                <w:szCs w:val="24"/>
                <w:lang w:eastAsia="ru-RU"/>
              </w:rPr>
            </w:pPr>
            <w:r>
              <w:rPr>
                <w:bCs/>
                <w:sz w:val="24"/>
                <w:szCs w:val="24"/>
                <w:lang w:eastAsia="ru-RU"/>
              </w:rPr>
              <w:t>2026</w:t>
            </w:r>
          </w:p>
        </w:tc>
        <w:tc>
          <w:tcPr>
            <w:tcW w:w="1134" w:type="dxa"/>
          </w:tcPr>
          <w:p w14:paraId="3C20C414"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500F05D6" w14:textId="77777777"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6B5FC306" w14:textId="77777777"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53C9A6AE"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7A0C3175" w14:textId="77777777" w:rsidR="003E30B9" w:rsidRPr="00532007" w:rsidRDefault="003E30B9" w:rsidP="003E30B9">
            <w:pPr>
              <w:jc w:val="center"/>
              <w:rPr>
                <w:bCs/>
                <w:sz w:val="24"/>
                <w:szCs w:val="24"/>
                <w:lang w:eastAsia="ru-RU"/>
              </w:rPr>
            </w:pPr>
          </w:p>
        </w:tc>
      </w:tr>
      <w:tr w:rsidR="003E30B9" w:rsidRPr="00532007" w14:paraId="60037F7B" w14:textId="77777777" w:rsidTr="00F6309C">
        <w:tc>
          <w:tcPr>
            <w:tcW w:w="816" w:type="dxa"/>
            <w:vMerge w:val="restart"/>
          </w:tcPr>
          <w:p w14:paraId="5D859139" w14:textId="77777777" w:rsidR="003E30B9" w:rsidRPr="00532007" w:rsidRDefault="003E30B9" w:rsidP="003E30B9">
            <w:pPr>
              <w:jc w:val="center"/>
              <w:rPr>
                <w:bCs/>
                <w:sz w:val="24"/>
                <w:szCs w:val="24"/>
                <w:lang w:eastAsia="ru-RU"/>
              </w:rPr>
            </w:pPr>
            <w:r w:rsidRPr="00532007">
              <w:rPr>
                <w:bCs/>
                <w:sz w:val="24"/>
                <w:szCs w:val="24"/>
                <w:lang w:eastAsia="ru-RU"/>
              </w:rPr>
              <w:t>1.13</w:t>
            </w:r>
          </w:p>
        </w:tc>
        <w:tc>
          <w:tcPr>
            <w:tcW w:w="2125" w:type="dxa"/>
            <w:vMerge w:val="restart"/>
          </w:tcPr>
          <w:p w14:paraId="682130A4" w14:textId="77777777" w:rsidR="003E30B9" w:rsidRPr="00532007" w:rsidRDefault="003E30B9" w:rsidP="003E30B9">
            <w:pPr>
              <w:rPr>
                <w:bCs/>
                <w:sz w:val="24"/>
                <w:szCs w:val="24"/>
                <w:lang w:eastAsia="ru-RU"/>
              </w:rPr>
            </w:pPr>
            <w:r w:rsidRPr="00532007">
              <w:rPr>
                <w:sz w:val="24"/>
                <w:szCs w:val="24"/>
                <w:lang w:eastAsia="ru-RU"/>
              </w:rPr>
              <w:t xml:space="preserve">Фестиваль творчества членов общества ВОИ «Наши руки не для скуки»  </w:t>
            </w:r>
          </w:p>
        </w:tc>
        <w:tc>
          <w:tcPr>
            <w:tcW w:w="1562" w:type="dxa"/>
          </w:tcPr>
          <w:p w14:paraId="5C53E3DC"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1959586C" w14:textId="77777777" w:rsidR="003E30B9" w:rsidRPr="00532007" w:rsidRDefault="003E30B9" w:rsidP="003E30B9">
            <w:pPr>
              <w:jc w:val="center"/>
              <w:rPr>
                <w:bCs/>
                <w:sz w:val="24"/>
                <w:szCs w:val="24"/>
                <w:lang w:eastAsia="ru-RU"/>
              </w:rPr>
            </w:pPr>
            <w:r>
              <w:rPr>
                <w:bCs/>
                <w:sz w:val="24"/>
                <w:szCs w:val="24"/>
                <w:lang w:eastAsia="ru-RU"/>
              </w:rPr>
              <w:t>15</w:t>
            </w:r>
          </w:p>
        </w:tc>
        <w:tc>
          <w:tcPr>
            <w:tcW w:w="1417" w:type="dxa"/>
          </w:tcPr>
          <w:p w14:paraId="13A1F77C" w14:textId="5CA4BE22"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14:paraId="47A01821" w14:textId="371F126B"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14:paraId="63CA79C9" w14:textId="3E125436"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69AEFF04" w14:textId="60355E14"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797A24FA" w14:textId="7A670386"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14:paraId="5DE97392" w14:textId="77777777" w:rsidR="003E30B9" w:rsidRPr="00532007" w:rsidRDefault="003E30B9" w:rsidP="003E30B9">
            <w:pPr>
              <w:jc w:val="center"/>
              <w:rPr>
                <w:bCs/>
                <w:sz w:val="24"/>
                <w:szCs w:val="24"/>
                <w:lang w:eastAsia="ru-RU"/>
              </w:rPr>
            </w:pPr>
            <w:r w:rsidRPr="00532007">
              <w:rPr>
                <w:sz w:val="24"/>
                <w:szCs w:val="24"/>
                <w:lang w:eastAsia="ru-RU"/>
              </w:rPr>
              <w:t xml:space="preserve">Администрация Первомайского муниципального района </w:t>
            </w:r>
            <w:r w:rsidRPr="00532007">
              <w:rPr>
                <w:sz w:val="24"/>
                <w:szCs w:val="24"/>
                <w:lang w:eastAsia="ru-RU"/>
              </w:rPr>
              <w:lastRenderedPageBreak/>
              <w:t>Ярославской области</w:t>
            </w:r>
          </w:p>
        </w:tc>
      </w:tr>
      <w:tr w:rsidR="003E30B9" w:rsidRPr="00532007" w14:paraId="1FA06AF4" w14:textId="77777777" w:rsidTr="00F6309C">
        <w:tc>
          <w:tcPr>
            <w:tcW w:w="816" w:type="dxa"/>
            <w:vMerge/>
          </w:tcPr>
          <w:p w14:paraId="013E6A8D" w14:textId="77777777" w:rsidR="003E30B9" w:rsidRPr="00532007" w:rsidRDefault="003E30B9" w:rsidP="003E30B9">
            <w:pPr>
              <w:jc w:val="center"/>
              <w:rPr>
                <w:bCs/>
                <w:sz w:val="24"/>
                <w:szCs w:val="24"/>
                <w:lang w:eastAsia="ru-RU"/>
              </w:rPr>
            </w:pPr>
          </w:p>
        </w:tc>
        <w:tc>
          <w:tcPr>
            <w:tcW w:w="2125" w:type="dxa"/>
            <w:vMerge/>
          </w:tcPr>
          <w:p w14:paraId="528A6708" w14:textId="77777777" w:rsidR="003E30B9" w:rsidRPr="00532007" w:rsidRDefault="003E30B9" w:rsidP="003E30B9">
            <w:pPr>
              <w:jc w:val="center"/>
              <w:rPr>
                <w:bCs/>
                <w:sz w:val="24"/>
                <w:szCs w:val="24"/>
                <w:lang w:eastAsia="ru-RU"/>
              </w:rPr>
            </w:pPr>
          </w:p>
        </w:tc>
        <w:tc>
          <w:tcPr>
            <w:tcW w:w="1562" w:type="dxa"/>
          </w:tcPr>
          <w:p w14:paraId="229F8682"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5CF7FE0B" w14:textId="77777777" w:rsidR="003E30B9" w:rsidRPr="00532007" w:rsidRDefault="003E30B9" w:rsidP="003E30B9">
            <w:pPr>
              <w:jc w:val="center"/>
              <w:rPr>
                <w:bCs/>
                <w:sz w:val="24"/>
                <w:szCs w:val="24"/>
                <w:lang w:eastAsia="ru-RU"/>
              </w:rPr>
            </w:pPr>
            <w:r>
              <w:rPr>
                <w:bCs/>
                <w:sz w:val="24"/>
                <w:szCs w:val="24"/>
                <w:lang w:eastAsia="ru-RU"/>
              </w:rPr>
              <w:t>15</w:t>
            </w:r>
          </w:p>
        </w:tc>
        <w:tc>
          <w:tcPr>
            <w:tcW w:w="1417" w:type="dxa"/>
          </w:tcPr>
          <w:p w14:paraId="30D9DD84" w14:textId="41692FB3" w:rsidR="003E30B9" w:rsidRPr="00532007" w:rsidRDefault="003E30B9" w:rsidP="003E30B9">
            <w:pPr>
              <w:jc w:val="center"/>
              <w:rPr>
                <w:bCs/>
                <w:sz w:val="24"/>
                <w:szCs w:val="24"/>
                <w:lang w:eastAsia="ru-RU"/>
              </w:rPr>
            </w:pPr>
            <w:r>
              <w:rPr>
                <w:bCs/>
                <w:sz w:val="24"/>
                <w:szCs w:val="24"/>
                <w:lang w:eastAsia="ru-RU"/>
              </w:rPr>
              <w:t>2025</w:t>
            </w:r>
          </w:p>
        </w:tc>
        <w:tc>
          <w:tcPr>
            <w:tcW w:w="1134" w:type="dxa"/>
          </w:tcPr>
          <w:p w14:paraId="3113CB8C" w14:textId="6D467D66"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5F749558" w14:textId="409AE24F"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169248DB" w14:textId="4F836CB9"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0501C504" w14:textId="0A4A115A"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2FEFDA8F" w14:textId="77777777" w:rsidR="003E30B9" w:rsidRPr="00532007" w:rsidRDefault="003E30B9" w:rsidP="003E30B9">
            <w:pPr>
              <w:jc w:val="center"/>
              <w:rPr>
                <w:bCs/>
                <w:sz w:val="24"/>
                <w:szCs w:val="24"/>
                <w:lang w:eastAsia="ru-RU"/>
              </w:rPr>
            </w:pPr>
          </w:p>
        </w:tc>
      </w:tr>
      <w:tr w:rsidR="003E30B9" w:rsidRPr="00532007" w14:paraId="4A2F66BA" w14:textId="77777777" w:rsidTr="00F6309C">
        <w:tc>
          <w:tcPr>
            <w:tcW w:w="816" w:type="dxa"/>
            <w:vMerge/>
          </w:tcPr>
          <w:p w14:paraId="6833E5A9" w14:textId="77777777" w:rsidR="003E30B9" w:rsidRPr="00532007" w:rsidRDefault="003E30B9" w:rsidP="003E30B9">
            <w:pPr>
              <w:jc w:val="center"/>
              <w:rPr>
                <w:bCs/>
                <w:sz w:val="24"/>
                <w:szCs w:val="24"/>
                <w:lang w:eastAsia="ru-RU"/>
              </w:rPr>
            </w:pPr>
          </w:p>
        </w:tc>
        <w:tc>
          <w:tcPr>
            <w:tcW w:w="2125" w:type="dxa"/>
            <w:vMerge/>
          </w:tcPr>
          <w:p w14:paraId="29FE6820" w14:textId="77777777" w:rsidR="003E30B9" w:rsidRPr="00532007" w:rsidRDefault="003E30B9" w:rsidP="003E30B9">
            <w:pPr>
              <w:jc w:val="center"/>
              <w:rPr>
                <w:bCs/>
                <w:sz w:val="24"/>
                <w:szCs w:val="24"/>
                <w:lang w:eastAsia="ru-RU"/>
              </w:rPr>
            </w:pPr>
          </w:p>
        </w:tc>
        <w:tc>
          <w:tcPr>
            <w:tcW w:w="1562" w:type="dxa"/>
          </w:tcPr>
          <w:p w14:paraId="1FED6466"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71316F8C" w14:textId="77777777" w:rsidR="003E30B9" w:rsidRPr="00532007" w:rsidRDefault="003E30B9" w:rsidP="003E30B9">
            <w:pPr>
              <w:jc w:val="center"/>
              <w:rPr>
                <w:bCs/>
                <w:sz w:val="24"/>
                <w:szCs w:val="24"/>
                <w:lang w:eastAsia="ru-RU"/>
              </w:rPr>
            </w:pPr>
            <w:r>
              <w:rPr>
                <w:bCs/>
                <w:sz w:val="24"/>
                <w:szCs w:val="24"/>
                <w:lang w:eastAsia="ru-RU"/>
              </w:rPr>
              <w:t>15</w:t>
            </w:r>
          </w:p>
        </w:tc>
        <w:tc>
          <w:tcPr>
            <w:tcW w:w="1417" w:type="dxa"/>
          </w:tcPr>
          <w:p w14:paraId="10914D8A" w14:textId="46884862" w:rsidR="003E30B9" w:rsidRPr="00532007" w:rsidRDefault="003E30B9" w:rsidP="003E30B9">
            <w:pPr>
              <w:jc w:val="center"/>
              <w:rPr>
                <w:bCs/>
                <w:sz w:val="24"/>
                <w:szCs w:val="24"/>
                <w:lang w:eastAsia="ru-RU"/>
              </w:rPr>
            </w:pPr>
            <w:r>
              <w:rPr>
                <w:bCs/>
                <w:sz w:val="24"/>
                <w:szCs w:val="24"/>
                <w:lang w:eastAsia="ru-RU"/>
              </w:rPr>
              <w:t>2026</w:t>
            </w:r>
          </w:p>
        </w:tc>
        <w:tc>
          <w:tcPr>
            <w:tcW w:w="1134" w:type="dxa"/>
          </w:tcPr>
          <w:p w14:paraId="31586E64"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288FC234" w14:textId="77777777"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2E1A107F" w14:textId="77777777"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38F7962E"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0D49257A" w14:textId="77777777" w:rsidR="003E30B9" w:rsidRPr="00532007" w:rsidRDefault="003E30B9" w:rsidP="003E30B9">
            <w:pPr>
              <w:jc w:val="center"/>
              <w:rPr>
                <w:bCs/>
                <w:sz w:val="24"/>
                <w:szCs w:val="24"/>
                <w:lang w:eastAsia="ru-RU"/>
              </w:rPr>
            </w:pPr>
          </w:p>
        </w:tc>
      </w:tr>
      <w:tr w:rsidR="003E30B9" w:rsidRPr="00532007" w14:paraId="525BD602" w14:textId="77777777" w:rsidTr="00F6309C">
        <w:tc>
          <w:tcPr>
            <w:tcW w:w="816" w:type="dxa"/>
            <w:vMerge w:val="restart"/>
          </w:tcPr>
          <w:p w14:paraId="1784CA42" w14:textId="77777777" w:rsidR="003E30B9" w:rsidRPr="00532007" w:rsidRDefault="003E30B9" w:rsidP="003E30B9">
            <w:pPr>
              <w:jc w:val="center"/>
              <w:rPr>
                <w:bCs/>
                <w:sz w:val="24"/>
                <w:szCs w:val="24"/>
                <w:lang w:eastAsia="ru-RU"/>
              </w:rPr>
            </w:pPr>
            <w:r w:rsidRPr="00532007">
              <w:rPr>
                <w:bCs/>
                <w:sz w:val="24"/>
                <w:szCs w:val="24"/>
                <w:lang w:eastAsia="ru-RU"/>
              </w:rPr>
              <w:t>1.14</w:t>
            </w:r>
          </w:p>
        </w:tc>
        <w:tc>
          <w:tcPr>
            <w:tcW w:w="2125" w:type="dxa"/>
            <w:vMerge w:val="restart"/>
          </w:tcPr>
          <w:p w14:paraId="5C5013E7" w14:textId="77777777" w:rsidR="003E30B9" w:rsidRPr="00532007" w:rsidRDefault="003E30B9" w:rsidP="003E30B9">
            <w:pPr>
              <w:rPr>
                <w:bCs/>
                <w:sz w:val="24"/>
                <w:szCs w:val="24"/>
                <w:lang w:eastAsia="ru-RU"/>
              </w:rPr>
            </w:pPr>
            <w:r w:rsidRPr="00532007">
              <w:rPr>
                <w:sz w:val="24"/>
                <w:szCs w:val="24"/>
                <w:lang w:eastAsia="ru-RU"/>
              </w:rPr>
              <w:t>Конкурс любителей сада-огорода «Во саду ли, в огороде»</w:t>
            </w:r>
          </w:p>
        </w:tc>
        <w:tc>
          <w:tcPr>
            <w:tcW w:w="1562" w:type="dxa"/>
          </w:tcPr>
          <w:p w14:paraId="07185B2A"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4C6E105B" w14:textId="77777777" w:rsidR="003E30B9" w:rsidRPr="00532007" w:rsidRDefault="003E30B9" w:rsidP="003E30B9">
            <w:pPr>
              <w:jc w:val="center"/>
              <w:rPr>
                <w:bCs/>
                <w:sz w:val="24"/>
                <w:szCs w:val="24"/>
                <w:lang w:eastAsia="ru-RU"/>
              </w:rPr>
            </w:pPr>
            <w:r>
              <w:rPr>
                <w:bCs/>
                <w:sz w:val="24"/>
                <w:szCs w:val="24"/>
                <w:lang w:eastAsia="ru-RU"/>
              </w:rPr>
              <w:t>13</w:t>
            </w:r>
          </w:p>
        </w:tc>
        <w:tc>
          <w:tcPr>
            <w:tcW w:w="1417" w:type="dxa"/>
          </w:tcPr>
          <w:p w14:paraId="35765271" w14:textId="7C4B1820"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14:paraId="17459BA9" w14:textId="67E98FD0" w:rsidR="003E30B9" w:rsidRPr="00532007" w:rsidRDefault="003E30B9" w:rsidP="003E30B9">
            <w:pPr>
              <w:jc w:val="center"/>
              <w:rPr>
                <w:bCs/>
                <w:sz w:val="24"/>
                <w:szCs w:val="24"/>
                <w:lang w:eastAsia="ru-RU"/>
              </w:rPr>
            </w:pPr>
            <w:r w:rsidRPr="00532007">
              <w:rPr>
                <w:bCs/>
                <w:sz w:val="24"/>
                <w:szCs w:val="24"/>
                <w:lang w:eastAsia="ru-RU"/>
              </w:rPr>
              <w:t>5,0</w:t>
            </w:r>
            <w:r>
              <w:rPr>
                <w:bCs/>
                <w:sz w:val="24"/>
                <w:szCs w:val="24"/>
                <w:lang w:eastAsia="ru-RU"/>
              </w:rPr>
              <w:t>00</w:t>
            </w:r>
          </w:p>
        </w:tc>
        <w:tc>
          <w:tcPr>
            <w:tcW w:w="1843" w:type="dxa"/>
          </w:tcPr>
          <w:p w14:paraId="6471575E" w14:textId="063F1913"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6B319B18" w14:textId="3DB1A0B4"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6917E1C6" w14:textId="626EF913" w:rsidR="003E30B9" w:rsidRPr="00532007" w:rsidRDefault="003E30B9" w:rsidP="003E30B9">
            <w:pPr>
              <w:jc w:val="center"/>
              <w:rPr>
                <w:bCs/>
                <w:sz w:val="24"/>
                <w:szCs w:val="24"/>
                <w:lang w:eastAsia="ru-RU"/>
              </w:rPr>
            </w:pPr>
            <w:r w:rsidRPr="00532007">
              <w:rPr>
                <w:bCs/>
                <w:sz w:val="24"/>
                <w:szCs w:val="24"/>
                <w:lang w:eastAsia="ru-RU"/>
              </w:rPr>
              <w:t>5,0</w:t>
            </w:r>
            <w:r>
              <w:rPr>
                <w:bCs/>
                <w:sz w:val="24"/>
                <w:szCs w:val="24"/>
                <w:lang w:eastAsia="ru-RU"/>
              </w:rPr>
              <w:t>00</w:t>
            </w:r>
          </w:p>
        </w:tc>
        <w:tc>
          <w:tcPr>
            <w:tcW w:w="1353" w:type="dxa"/>
            <w:vMerge w:val="restart"/>
          </w:tcPr>
          <w:p w14:paraId="543D6516" w14:textId="77777777"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14:paraId="4302F9F4" w14:textId="77777777" w:rsidTr="00F6309C">
        <w:tc>
          <w:tcPr>
            <w:tcW w:w="816" w:type="dxa"/>
            <w:vMerge/>
          </w:tcPr>
          <w:p w14:paraId="282DDC7A" w14:textId="77777777" w:rsidR="003E30B9" w:rsidRPr="00532007" w:rsidRDefault="003E30B9" w:rsidP="003E30B9">
            <w:pPr>
              <w:jc w:val="center"/>
              <w:rPr>
                <w:bCs/>
                <w:sz w:val="24"/>
                <w:szCs w:val="24"/>
                <w:lang w:eastAsia="ru-RU"/>
              </w:rPr>
            </w:pPr>
          </w:p>
        </w:tc>
        <w:tc>
          <w:tcPr>
            <w:tcW w:w="2125" w:type="dxa"/>
            <w:vMerge/>
          </w:tcPr>
          <w:p w14:paraId="026FEE52" w14:textId="77777777" w:rsidR="003E30B9" w:rsidRPr="00532007" w:rsidRDefault="003E30B9" w:rsidP="003E30B9">
            <w:pPr>
              <w:rPr>
                <w:bCs/>
                <w:sz w:val="24"/>
                <w:szCs w:val="24"/>
                <w:lang w:eastAsia="ru-RU"/>
              </w:rPr>
            </w:pPr>
          </w:p>
        </w:tc>
        <w:tc>
          <w:tcPr>
            <w:tcW w:w="1562" w:type="dxa"/>
          </w:tcPr>
          <w:p w14:paraId="1B166388"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44F52489" w14:textId="77777777" w:rsidR="003E30B9" w:rsidRPr="00532007" w:rsidRDefault="003E30B9" w:rsidP="003E30B9">
            <w:pPr>
              <w:jc w:val="center"/>
              <w:rPr>
                <w:bCs/>
                <w:sz w:val="24"/>
                <w:szCs w:val="24"/>
                <w:lang w:eastAsia="ru-RU"/>
              </w:rPr>
            </w:pPr>
            <w:r>
              <w:rPr>
                <w:bCs/>
                <w:sz w:val="24"/>
                <w:szCs w:val="24"/>
                <w:lang w:eastAsia="ru-RU"/>
              </w:rPr>
              <w:t>13</w:t>
            </w:r>
          </w:p>
        </w:tc>
        <w:tc>
          <w:tcPr>
            <w:tcW w:w="1417" w:type="dxa"/>
          </w:tcPr>
          <w:p w14:paraId="0B877B3B" w14:textId="41FD58AC"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Pr>
          <w:p w14:paraId="678F49A4" w14:textId="32A73DA6"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7F091628" w14:textId="5042450E"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1AA3E6DB" w14:textId="13DC88C3"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1CDC2FCF" w14:textId="16B32D85"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4622E048" w14:textId="77777777" w:rsidR="003E30B9" w:rsidRPr="00532007" w:rsidRDefault="003E30B9" w:rsidP="003E30B9">
            <w:pPr>
              <w:jc w:val="center"/>
              <w:rPr>
                <w:bCs/>
                <w:sz w:val="24"/>
                <w:szCs w:val="24"/>
                <w:lang w:eastAsia="ru-RU"/>
              </w:rPr>
            </w:pPr>
          </w:p>
        </w:tc>
      </w:tr>
      <w:tr w:rsidR="003E30B9" w:rsidRPr="00532007" w14:paraId="7D4A53B0" w14:textId="77777777" w:rsidTr="00F6309C">
        <w:tc>
          <w:tcPr>
            <w:tcW w:w="816" w:type="dxa"/>
            <w:vMerge/>
          </w:tcPr>
          <w:p w14:paraId="643BF0A3" w14:textId="77777777" w:rsidR="003E30B9" w:rsidRPr="00532007" w:rsidRDefault="003E30B9" w:rsidP="003E30B9">
            <w:pPr>
              <w:jc w:val="center"/>
              <w:rPr>
                <w:bCs/>
                <w:sz w:val="24"/>
                <w:szCs w:val="24"/>
                <w:lang w:eastAsia="ru-RU"/>
              </w:rPr>
            </w:pPr>
          </w:p>
        </w:tc>
        <w:tc>
          <w:tcPr>
            <w:tcW w:w="2125" w:type="dxa"/>
            <w:vMerge/>
          </w:tcPr>
          <w:p w14:paraId="6A8B85BD" w14:textId="77777777" w:rsidR="003E30B9" w:rsidRPr="00532007" w:rsidRDefault="003E30B9" w:rsidP="003E30B9">
            <w:pPr>
              <w:rPr>
                <w:bCs/>
                <w:sz w:val="24"/>
                <w:szCs w:val="24"/>
                <w:lang w:eastAsia="ru-RU"/>
              </w:rPr>
            </w:pPr>
          </w:p>
        </w:tc>
        <w:tc>
          <w:tcPr>
            <w:tcW w:w="1562" w:type="dxa"/>
          </w:tcPr>
          <w:p w14:paraId="05968C6A"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7B956F6F" w14:textId="77777777" w:rsidR="003E30B9" w:rsidRPr="00532007" w:rsidRDefault="003E30B9" w:rsidP="003E30B9">
            <w:pPr>
              <w:jc w:val="center"/>
              <w:rPr>
                <w:bCs/>
                <w:sz w:val="24"/>
                <w:szCs w:val="24"/>
                <w:lang w:eastAsia="ru-RU"/>
              </w:rPr>
            </w:pPr>
            <w:r>
              <w:rPr>
                <w:bCs/>
                <w:sz w:val="24"/>
                <w:szCs w:val="24"/>
                <w:lang w:eastAsia="ru-RU"/>
              </w:rPr>
              <w:t>13</w:t>
            </w:r>
          </w:p>
        </w:tc>
        <w:tc>
          <w:tcPr>
            <w:tcW w:w="1417" w:type="dxa"/>
          </w:tcPr>
          <w:p w14:paraId="2EE0E69E" w14:textId="7A99BD83"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6</w:t>
            </w:r>
          </w:p>
        </w:tc>
        <w:tc>
          <w:tcPr>
            <w:tcW w:w="1134" w:type="dxa"/>
          </w:tcPr>
          <w:p w14:paraId="04FC0774"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53B6AEA1" w14:textId="77777777"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225626E3" w14:textId="77777777"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5E1EA87B"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5932649A" w14:textId="77777777" w:rsidR="003E30B9" w:rsidRPr="00532007" w:rsidRDefault="003E30B9" w:rsidP="003E30B9">
            <w:pPr>
              <w:jc w:val="center"/>
              <w:rPr>
                <w:bCs/>
                <w:sz w:val="24"/>
                <w:szCs w:val="24"/>
                <w:lang w:eastAsia="ru-RU"/>
              </w:rPr>
            </w:pPr>
          </w:p>
        </w:tc>
      </w:tr>
      <w:tr w:rsidR="003E30B9" w:rsidRPr="00532007" w14:paraId="12BA9199" w14:textId="77777777" w:rsidTr="00F6309C">
        <w:tc>
          <w:tcPr>
            <w:tcW w:w="816" w:type="dxa"/>
            <w:vMerge w:val="restart"/>
          </w:tcPr>
          <w:p w14:paraId="27798EC9" w14:textId="77777777" w:rsidR="003E30B9" w:rsidRPr="00532007" w:rsidRDefault="003E30B9" w:rsidP="003E30B9">
            <w:pPr>
              <w:jc w:val="center"/>
              <w:rPr>
                <w:bCs/>
                <w:sz w:val="24"/>
                <w:szCs w:val="24"/>
                <w:lang w:eastAsia="ru-RU"/>
              </w:rPr>
            </w:pPr>
            <w:r w:rsidRPr="00532007">
              <w:rPr>
                <w:bCs/>
                <w:sz w:val="24"/>
                <w:szCs w:val="24"/>
                <w:lang w:eastAsia="ru-RU"/>
              </w:rPr>
              <w:t>1.15</w:t>
            </w:r>
          </w:p>
        </w:tc>
        <w:tc>
          <w:tcPr>
            <w:tcW w:w="2125" w:type="dxa"/>
            <w:vMerge w:val="restart"/>
          </w:tcPr>
          <w:p w14:paraId="7D6774A1" w14:textId="77777777" w:rsidR="003E30B9" w:rsidRPr="00532007" w:rsidRDefault="003E30B9" w:rsidP="003E30B9">
            <w:pPr>
              <w:rPr>
                <w:bCs/>
                <w:sz w:val="24"/>
                <w:szCs w:val="24"/>
                <w:lang w:eastAsia="ru-RU"/>
              </w:rPr>
            </w:pPr>
            <w:r w:rsidRPr="00532007">
              <w:rPr>
                <w:sz w:val="24"/>
                <w:szCs w:val="24"/>
                <w:lang w:eastAsia="ru-RU"/>
              </w:rPr>
              <w:t>Проведение спортивных игр «Первомайская затея»</w:t>
            </w:r>
          </w:p>
        </w:tc>
        <w:tc>
          <w:tcPr>
            <w:tcW w:w="1562" w:type="dxa"/>
          </w:tcPr>
          <w:p w14:paraId="04F24CDD"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5E7B5DE0" w14:textId="77777777" w:rsidR="003E30B9" w:rsidRPr="00532007" w:rsidRDefault="003E30B9" w:rsidP="003E30B9">
            <w:pPr>
              <w:jc w:val="center"/>
              <w:rPr>
                <w:bCs/>
                <w:sz w:val="24"/>
                <w:szCs w:val="24"/>
                <w:lang w:eastAsia="ru-RU"/>
              </w:rPr>
            </w:pPr>
            <w:r>
              <w:rPr>
                <w:bCs/>
                <w:sz w:val="24"/>
                <w:szCs w:val="24"/>
                <w:lang w:eastAsia="ru-RU"/>
              </w:rPr>
              <w:t>15</w:t>
            </w:r>
          </w:p>
        </w:tc>
        <w:tc>
          <w:tcPr>
            <w:tcW w:w="1417" w:type="dxa"/>
          </w:tcPr>
          <w:p w14:paraId="3DCD3EEE" w14:textId="4686A5FC"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4</w:t>
            </w:r>
          </w:p>
        </w:tc>
        <w:tc>
          <w:tcPr>
            <w:tcW w:w="1134" w:type="dxa"/>
          </w:tcPr>
          <w:p w14:paraId="05F4012A" w14:textId="369A8CBD"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14:paraId="7CDD4D6B" w14:textId="6216007B"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50F005AB" w14:textId="011D5604"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23165E72" w14:textId="5D797712"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14:paraId="2C31EF6A" w14:textId="77777777"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14:paraId="67F89DBB" w14:textId="77777777" w:rsidTr="00F6309C">
        <w:tc>
          <w:tcPr>
            <w:tcW w:w="816" w:type="dxa"/>
            <w:vMerge/>
          </w:tcPr>
          <w:p w14:paraId="1A705720" w14:textId="77777777" w:rsidR="003E30B9" w:rsidRPr="00532007" w:rsidRDefault="003E30B9" w:rsidP="003E30B9">
            <w:pPr>
              <w:jc w:val="center"/>
              <w:rPr>
                <w:bCs/>
                <w:sz w:val="24"/>
                <w:szCs w:val="24"/>
                <w:lang w:eastAsia="ru-RU"/>
              </w:rPr>
            </w:pPr>
          </w:p>
        </w:tc>
        <w:tc>
          <w:tcPr>
            <w:tcW w:w="2125" w:type="dxa"/>
            <w:vMerge/>
          </w:tcPr>
          <w:p w14:paraId="62CB3779" w14:textId="77777777" w:rsidR="003E30B9" w:rsidRPr="00532007" w:rsidRDefault="003E30B9" w:rsidP="003E30B9">
            <w:pPr>
              <w:rPr>
                <w:bCs/>
                <w:sz w:val="24"/>
                <w:szCs w:val="24"/>
                <w:lang w:eastAsia="ru-RU"/>
              </w:rPr>
            </w:pPr>
          </w:p>
        </w:tc>
        <w:tc>
          <w:tcPr>
            <w:tcW w:w="1562" w:type="dxa"/>
          </w:tcPr>
          <w:p w14:paraId="291BF66C"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30C9626E" w14:textId="77777777" w:rsidR="003E30B9" w:rsidRPr="00532007" w:rsidRDefault="003E30B9" w:rsidP="003E30B9">
            <w:pPr>
              <w:jc w:val="center"/>
              <w:rPr>
                <w:bCs/>
                <w:sz w:val="24"/>
                <w:szCs w:val="24"/>
                <w:lang w:eastAsia="ru-RU"/>
              </w:rPr>
            </w:pPr>
            <w:r>
              <w:rPr>
                <w:bCs/>
                <w:sz w:val="24"/>
                <w:szCs w:val="24"/>
                <w:lang w:eastAsia="ru-RU"/>
              </w:rPr>
              <w:t>15</w:t>
            </w:r>
          </w:p>
        </w:tc>
        <w:tc>
          <w:tcPr>
            <w:tcW w:w="1417" w:type="dxa"/>
          </w:tcPr>
          <w:p w14:paraId="38D1DD98" w14:textId="1C82C62F"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Pr>
          <w:p w14:paraId="662EDC92" w14:textId="07CAD57E"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2ED0AA67" w14:textId="70DEC803"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1625F156" w14:textId="3AAEEB50"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48A82165" w14:textId="2D0B64E5"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7515FF86" w14:textId="77777777" w:rsidR="003E30B9" w:rsidRPr="00532007" w:rsidRDefault="003E30B9" w:rsidP="003E30B9">
            <w:pPr>
              <w:jc w:val="center"/>
              <w:rPr>
                <w:bCs/>
                <w:sz w:val="24"/>
                <w:szCs w:val="24"/>
                <w:lang w:eastAsia="ru-RU"/>
              </w:rPr>
            </w:pPr>
          </w:p>
        </w:tc>
      </w:tr>
      <w:tr w:rsidR="003E30B9" w:rsidRPr="00532007" w14:paraId="1952520B" w14:textId="77777777" w:rsidTr="00F6309C">
        <w:tc>
          <w:tcPr>
            <w:tcW w:w="816" w:type="dxa"/>
            <w:vMerge/>
          </w:tcPr>
          <w:p w14:paraId="47C7F80F" w14:textId="77777777" w:rsidR="003E30B9" w:rsidRPr="00532007" w:rsidRDefault="003E30B9" w:rsidP="003E30B9">
            <w:pPr>
              <w:jc w:val="center"/>
              <w:rPr>
                <w:bCs/>
                <w:sz w:val="24"/>
                <w:szCs w:val="24"/>
                <w:lang w:eastAsia="ru-RU"/>
              </w:rPr>
            </w:pPr>
          </w:p>
        </w:tc>
        <w:tc>
          <w:tcPr>
            <w:tcW w:w="2125" w:type="dxa"/>
            <w:vMerge/>
          </w:tcPr>
          <w:p w14:paraId="5D842B38" w14:textId="77777777" w:rsidR="003E30B9" w:rsidRPr="00532007" w:rsidRDefault="003E30B9" w:rsidP="003E30B9">
            <w:pPr>
              <w:rPr>
                <w:bCs/>
                <w:sz w:val="24"/>
                <w:szCs w:val="24"/>
                <w:lang w:eastAsia="ru-RU"/>
              </w:rPr>
            </w:pPr>
          </w:p>
        </w:tc>
        <w:tc>
          <w:tcPr>
            <w:tcW w:w="1562" w:type="dxa"/>
          </w:tcPr>
          <w:p w14:paraId="327AE008"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2EF160D5" w14:textId="77777777" w:rsidR="003E30B9" w:rsidRPr="00532007" w:rsidRDefault="003E30B9" w:rsidP="003E30B9">
            <w:pPr>
              <w:jc w:val="center"/>
              <w:rPr>
                <w:bCs/>
                <w:sz w:val="24"/>
                <w:szCs w:val="24"/>
                <w:lang w:eastAsia="ru-RU"/>
              </w:rPr>
            </w:pPr>
            <w:r>
              <w:rPr>
                <w:bCs/>
                <w:sz w:val="24"/>
                <w:szCs w:val="24"/>
                <w:lang w:eastAsia="ru-RU"/>
              </w:rPr>
              <w:t>15</w:t>
            </w:r>
          </w:p>
        </w:tc>
        <w:tc>
          <w:tcPr>
            <w:tcW w:w="1417" w:type="dxa"/>
          </w:tcPr>
          <w:p w14:paraId="7D1CA19E" w14:textId="5D809147"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6</w:t>
            </w:r>
          </w:p>
        </w:tc>
        <w:tc>
          <w:tcPr>
            <w:tcW w:w="1134" w:type="dxa"/>
          </w:tcPr>
          <w:p w14:paraId="4E712D39"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66E0C33D" w14:textId="77777777"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14:paraId="57AEEBB4" w14:textId="77777777"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14:paraId="6C952B7C"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31B21EBF" w14:textId="77777777" w:rsidR="003E30B9" w:rsidRPr="00532007" w:rsidRDefault="003E30B9" w:rsidP="003E30B9">
            <w:pPr>
              <w:jc w:val="center"/>
              <w:rPr>
                <w:bCs/>
                <w:sz w:val="24"/>
                <w:szCs w:val="24"/>
                <w:lang w:eastAsia="ru-RU"/>
              </w:rPr>
            </w:pPr>
          </w:p>
        </w:tc>
      </w:tr>
      <w:tr w:rsidR="003E30B9" w:rsidRPr="00532007" w14:paraId="20213444" w14:textId="77777777" w:rsidTr="00F3075A">
        <w:tc>
          <w:tcPr>
            <w:tcW w:w="816" w:type="dxa"/>
            <w:vMerge w:val="restart"/>
          </w:tcPr>
          <w:p w14:paraId="06221C82" w14:textId="77777777" w:rsidR="003E30B9" w:rsidRPr="00532007" w:rsidRDefault="003E30B9" w:rsidP="003E30B9">
            <w:pPr>
              <w:jc w:val="center"/>
              <w:rPr>
                <w:bCs/>
                <w:sz w:val="24"/>
                <w:szCs w:val="24"/>
                <w:lang w:eastAsia="ru-RU"/>
              </w:rPr>
            </w:pPr>
            <w:bookmarkStart w:id="1" w:name="_Hlk141278125"/>
            <w:r w:rsidRPr="00532007">
              <w:rPr>
                <w:bCs/>
                <w:sz w:val="24"/>
                <w:szCs w:val="24"/>
                <w:lang w:eastAsia="ru-RU"/>
              </w:rPr>
              <w:t>1.16</w:t>
            </w:r>
          </w:p>
        </w:tc>
        <w:tc>
          <w:tcPr>
            <w:tcW w:w="2125" w:type="dxa"/>
            <w:vMerge w:val="restart"/>
          </w:tcPr>
          <w:p w14:paraId="65AC56A7" w14:textId="77777777" w:rsidR="003E30B9" w:rsidRPr="00532007" w:rsidRDefault="003E30B9" w:rsidP="003E30B9">
            <w:pPr>
              <w:rPr>
                <w:bCs/>
                <w:sz w:val="24"/>
                <w:szCs w:val="24"/>
                <w:lang w:eastAsia="ru-RU"/>
              </w:rPr>
            </w:pPr>
            <w:r w:rsidRPr="00532007">
              <w:rPr>
                <w:sz w:val="24"/>
                <w:szCs w:val="24"/>
                <w:lang w:eastAsia="ru-RU"/>
              </w:rPr>
              <w:t>Учеба актива</w:t>
            </w:r>
          </w:p>
        </w:tc>
        <w:tc>
          <w:tcPr>
            <w:tcW w:w="1562" w:type="dxa"/>
          </w:tcPr>
          <w:p w14:paraId="1F85440C"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14:paraId="5690521B" w14:textId="77777777" w:rsidR="003E30B9" w:rsidRPr="00532007" w:rsidRDefault="003E30B9" w:rsidP="003E30B9">
            <w:pPr>
              <w:jc w:val="center"/>
              <w:rPr>
                <w:bCs/>
                <w:sz w:val="24"/>
                <w:szCs w:val="24"/>
                <w:lang w:eastAsia="ru-RU"/>
              </w:rPr>
            </w:pPr>
            <w:r>
              <w:rPr>
                <w:bCs/>
                <w:sz w:val="24"/>
                <w:szCs w:val="24"/>
                <w:lang w:eastAsia="ru-RU"/>
              </w:rPr>
              <w:t>7</w:t>
            </w:r>
          </w:p>
        </w:tc>
        <w:tc>
          <w:tcPr>
            <w:tcW w:w="1417" w:type="dxa"/>
            <w:tcBorders>
              <w:bottom w:val="single" w:sz="4" w:space="0" w:color="auto"/>
            </w:tcBorders>
          </w:tcPr>
          <w:p w14:paraId="79AAB62A" w14:textId="423FEA0A"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Borders>
              <w:bottom w:val="single" w:sz="4" w:space="0" w:color="auto"/>
            </w:tcBorders>
          </w:tcPr>
          <w:p w14:paraId="251B59BA" w14:textId="29025BD9" w:rsidR="003E30B9" w:rsidRPr="00532007" w:rsidRDefault="003E30B9" w:rsidP="003E30B9">
            <w:pPr>
              <w:jc w:val="center"/>
              <w:rPr>
                <w:bCs/>
                <w:sz w:val="24"/>
                <w:szCs w:val="24"/>
                <w:lang w:eastAsia="ru-RU"/>
              </w:rPr>
            </w:pPr>
            <w:r w:rsidRPr="00532007">
              <w:rPr>
                <w:bCs/>
                <w:sz w:val="24"/>
                <w:szCs w:val="24"/>
                <w:lang w:eastAsia="ru-RU"/>
              </w:rPr>
              <w:t>10,0</w:t>
            </w:r>
            <w:r>
              <w:rPr>
                <w:bCs/>
                <w:sz w:val="24"/>
                <w:szCs w:val="24"/>
                <w:lang w:eastAsia="ru-RU"/>
              </w:rPr>
              <w:t>00</w:t>
            </w:r>
          </w:p>
        </w:tc>
        <w:tc>
          <w:tcPr>
            <w:tcW w:w="1843" w:type="dxa"/>
            <w:tcBorders>
              <w:bottom w:val="single" w:sz="4" w:space="0" w:color="auto"/>
            </w:tcBorders>
          </w:tcPr>
          <w:p w14:paraId="254E00C6" w14:textId="5A8A61FB"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Borders>
              <w:bottom w:val="single" w:sz="4" w:space="0" w:color="auto"/>
            </w:tcBorders>
          </w:tcPr>
          <w:p w14:paraId="3C807B5B" w14:textId="09DDC556"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Borders>
              <w:bottom w:val="single" w:sz="4" w:space="0" w:color="auto"/>
            </w:tcBorders>
          </w:tcPr>
          <w:p w14:paraId="28091A37" w14:textId="1BE81DFB" w:rsidR="003E30B9" w:rsidRPr="00532007" w:rsidRDefault="003E30B9" w:rsidP="003E30B9">
            <w:pPr>
              <w:jc w:val="center"/>
              <w:rPr>
                <w:bCs/>
                <w:sz w:val="24"/>
                <w:szCs w:val="24"/>
                <w:lang w:eastAsia="ru-RU"/>
              </w:rPr>
            </w:pPr>
            <w:r w:rsidRPr="00532007">
              <w:rPr>
                <w:bCs/>
                <w:sz w:val="24"/>
                <w:szCs w:val="24"/>
                <w:lang w:eastAsia="ru-RU"/>
              </w:rPr>
              <w:t>10,0</w:t>
            </w:r>
            <w:r>
              <w:rPr>
                <w:bCs/>
                <w:sz w:val="24"/>
                <w:szCs w:val="24"/>
                <w:lang w:eastAsia="ru-RU"/>
              </w:rPr>
              <w:t>00</w:t>
            </w:r>
          </w:p>
        </w:tc>
        <w:tc>
          <w:tcPr>
            <w:tcW w:w="1353" w:type="dxa"/>
            <w:vMerge w:val="restart"/>
          </w:tcPr>
          <w:p w14:paraId="003F86C0" w14:textId="77777777"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14:paraId="62605783" w14:textId="77777777" w:rsidTr="00F3075A">
        <w:tc>
          <w:tcPr>
            <w:tcW w:w="816" w:type="dxa"/>
            <w:vMerge/>
          </w:tcPr>
          <w:p w14:paraId="34DED73E" w14:textId="77777777" w:rsidR="003E30B9" w:rsidRPr="00532007" w:rsidRDefault="003E30B9" w:rsidP="003E30B9">
            <w:pPr>
              <w:jc w:val="center"/>
              <w:rPr>
                <w:bCs/>
                <w:sz w:val="24"/>
                <w:szCs w:val="24"/>
                <w:lang w:eastAsia="ru-RU"/>
              </w:rPr>
            </w:pPr>
          </w:p>
        </w:tc>
        <w:tc>
          <w:tcPr>
            <w:tcW w:w="2125" w:type="dxa"/>
            <w:vMerge/>
          </w:tcPr>
          <w:p w14:paraId="63F432C6" w14:textId="77777777" w:rsidR="003E30B9" w:rsidRPr="00532007" w:rsidRDefault="003E30B9" w:rsidP="003E30B9">
            <w:pPr>
              <w:rPr>
                <w:bCs/>
                <w:sz w:val="24"/>
                <w:szCs w:val="24"/>
                <w:lang w:eastAsia="ru-RU"/>
              </w:rPr>
            </w:pPr>
          </w:p>
        </w:tc>
        <w:tc>
          <w:tcPr>
            <w:tcW w:w="1562" w:type="dxa"/>
            <w:tcBorders>
              <w:bottom w:val="single" w:sz="4" w:space="0" w:color="auto"/>
            </w:tcBorders>
          </w:tcPr>
          <w:p w14:paraId="2A4CBA2F"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Borders>
              <w:bottom w:val="single" w:sz="4" w:space="0" w:color="auto"/>
            </w:tcBorders>
          </w:tcPr>
          <w:p w14:paraId="5C8F7843" w14:textId="77777777" w:rsidR="003E30B9" w:rsidRPr="00532007" w:rsidRDefault="003E30B9" w:rsidP="003E30B9">
            <w:pPr>
              <w:jc w:val="center"/>
              <w:rPr>
                <w:bCs/>
                <w:sz w:val="24"/>
                <w:szCs w:val="24"/>
                <w:lang w:eastAsia="ru-RU"/>
              </w:rPr>
            </w:pPr>
            <w:r>
              <w:rPr>
                <w:bCs/>
                <w:sz w:val="24"/>
                <w:szCs w:val="24"/>
                <w:lang w:eastAsia="ru-RU"/>
              </w:rPr>
              <w:t>7</w:t>
            </w:r>
          </w:p>
        </w:tc>
        <w:tc>
          <w:tcPr>
            <w:tcW w:w="1417" w:type="dxa"/>
            <w:tcBorders>
              <w:bottom w:val="nil"/>
            </w:tcBorders>
          </w:tcPr>
          <w:p w14:paraId="07057E5B" w14:textId="5EF4CE8E"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Borders>
              <w:bottom w:val="nil"/>
            </w:tcBorders>
          </w:tcPr>
          <w:p w14:paraId="78CD1EA1" w14:textId="062A65F3" w:rsidR="003E30B9" w:rsidRPr="00532007" w:rsidRDefault="003E30B9" w:rsidP="003E30B9">
            <w:pPr>
              <w:jc w:val="center"/>
              <w:rPr>
                <w:bCs/>
                <w:sz w:val="24"/>
                <w:szCs w:val="24"/>
                <w:lang w:eastAsia="ru-RU"/>
              </w:rPr>
            </w:pPr>
            <w:r>
              <w:rPr>
                <w:bCs/>
                <w:sz w:val="24"/>
                <w:szCs w:val="24"/>
                <w:lang w:eastAsia="ru-RU"/>
              </w:rPr>
              <w:t>-</w:t>
            </w:r>
          </w:p>
        </w:tc>
        <w:tc>
          <w:tcPr>
            <w:tcW w:w="1843" w:type="dxa"/>
            <w:tcBorders>
              <w:bottom w:val="nil"/>
            </w:tcBorders>
          </w:tcPr>
          <w:p w14:paraId="701D01D1" w14:textId="47D5B501"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Borders>
              <w:bottom w:val="nil"/>
            </w:tcBorders>
          </w:tcPr>
          <w:p w14:paraId="23DBAE88" w14:textId="17A69DA2"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Borders>
              <w:bottom w:val="nil"/>
            </w:tcBorders>
          </w:tcPr>
          <w:p w14:paraId="3DC357C5" w14:textId="2A280D28"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0A0AFB88" w14:textId="77777777" w:rsidR="003E30B9" w:rsidRPr="00532007" w:rsidRDefault="003E30B9" w:rsidP="003E30B9">
            <w:pPr>
              <w:jc w:val="center"/>
              <w:rPr>
                <w:bCs/>
                <w:sz w:val="24"/>
                <w:szCs w:val="24"/>
                <w:lang w:eastAsia="ru-RU"/>
              </w:rPr>
            </w:pPr>
          </w:p>
        </w:tc>
      </w:tr>
      <w:tr w:rsidR="003E30B9" w:rsidRPr="00532007" w14:paraId="22170224" w14:textId="77777777" w:rsidTr="00F6309C">
        <w:tc>
          <w:tcPr>
            <w:tcW w:w="816" w:type="dxa"/>
            <w:vMerge/>
          </w:tcPr>
          <w:p w14:paraId="250A24E4" w14:textId="77777777" w:rsidR="003E30B9" w:rsidRPr="00532007" w:rsidRDefault="003E30B9" w:rsidP="003E30B9">
            <w:pPr>
              <w:jc w:val="center"/>
              <w:rPr>
                <w:bCs/>
                <w:sz w:val="24"/>
                <w:szCs w:val="24"/>
                <w:lang w:eastAsia="ru-RU"/>
              </w:rPr>
            </w:pPr>
          </w:p>
        </w:tc>
        <w:tc>
          <w:tcPr>
            <w:tcW w:w="2125" w:type="dxa"/>
            <w:vMerge/>
          </w:tcPr>
          <w:p w14:paraId="113612AD" w14:textId="77777777" w:rsidR="003E30B9" w:rsidRPr="00532007" w:rsidRDefault="003E30B9" w:rsidP="003E30B9">
            <w:pPr>
              <w:rPr>
                <w:bCs/>
                <w:sz w:val="24"/>
                <w:szCs w:val="24"/>
                <w:lang w:eastAsia="ru-RU"/>
              </w:rPr>
            </w:pPr>
          </w:p>
        </w:tc>
        <w:tc>
          <w:tcPr>
            <w:tcW w:w="1562" w:type="dxa"/>
            <w:tcBorders>
              <w:bottom w:val="nil"/>
            </w:tcBorders>
          </w:tcPr>
          <w:p w14:paraId="62773423" w14:textId="77777777" w:rsidR="003E30B9" w:rsidRPr="00532007" w:rsidRDefault="003E30B9" w:rsidP="003E30B9">
            <w:pPr>
              <w:jc w:val="center"/>
              <w:rPr>
                <w:bCs/>
                <w:sz w:val="24"/>
                <w:szCs w:val="24"/>
                <w:lang w:eastAsia="ru-RU"/>
              </w:rPr>
            </w:pPr>
            <w:r>
              <w:rPr>
                <w:bCs/>
                <w:sz w:val="24"/>
                <w:szCs w:val="24"/>
                <w:lang w:eastAsia="ru-RU"/>
              </w:rPr>
              <w:t>человек</w:t>
            </w:r>
          </w:p>
        </w:tc>
        <w:tc>
          <w:tcPr>
            <w:tcW w:w="1562" w:type="dxa"/>
            <w:tcBorders>
              <w:bottom w:val="nil"/>
            </w:tcBorders>
          </w:tcPr>
          <w:p w14:paraId="121812E3" w14:textId="77777777" w:rsidR="003E30B9" w:rsidRPr="00532007" w:rsidRDefault="003E30B9" w:rsidP="003E30B9">
            <w:pPr>
              <w:jc w:val="center"/>
              <w:rPr>
                <w:bCs/>
                <w:sz w:val="24"/>
                <w:szCs w:val="24"/>
                <w:lang w:eastAsia="ru-RU"/>
              </w:rPr>
            </w:pPr>
            <w:r>
              <w:rPr>
                <w:bCs/>
                <w:sz w:val="24"/>
                <w:szCs w:val="24"/>
                <w:lang w:eastAsia="ru-RU"/>
              </w:rPr>
              <w:t>7</w:t>
            </w:r>
          </w:p>
        </w:tc>
        <w:tc>
          <w:tcPr>
            <w:tcW w:w="1417" w:type="dxa"/>
            <w:tcBorders>
              <w:bottom w:val="nil"/>
            </w:tcBorders>
          </w:tcPr>
          <w:p w14:paraId="40993EB8" w14:textId="5ACF2047"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6</w:t>
            </w:r>
          </w:p>
        </w:tc>
        <w:tc>
          <w:tcPr>
            <w:tcW w:w="1134" w:type="dxa"/>
            <w:tcBorders>
              <w:bottom w:val="nil"/>
            </w:tcBorders>
          </w:tcPr>
          <w:p w14:paraId="5207F1C8"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Borders>
              <w:bottom w:val="nil"/>
            </w:tcBorders>
          </w:tcPr>
          <w:p w14:paraId="15D376CD" w14:textId="77777777"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Borders>
              <w:bottom w:val="nil"/>
            </w:tcBorders>
          </w:tcPr>
          <w:p w14:paraId="6C815496" w14:textId="77777777"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Borders>
              <w:bottom w:val="nil"/>
            </w:tcBorders>
          </w:tcPr>
          <w:p w14:paraId="3896EE96"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14:paraId="114BC025" w14:textId="77777777" w:rsidR="003E30B9" w:rsidRPr="00532007" w:rsidRDefault="003E30B9" w:rsidP="003E30B9">
            <w:pPr>
              <w:jc w:val="center"/>
              <w:rPr>
                <w:bCs/>
                <w:sz w:val="24"/>
                <w:szCs w:val="24"/>
                <w:lang w:eastAsia="ru-RU"/>
              </w:rPr>
            </w:pPr>
          </w:p>
        </w:tc>
      </w:tr>
      <w:bookmarkEnd w:id="1"/>
      <w:tr w:rsidR="003E30B9" w:rsidRPr="00532007" w14:paraId="08F788B0" w14:textId="77777777" w:rsidTr="00F6309C">
        <w:tc>
          <w:tcPr>
            <w:tcW w:w="816" w:type="dxa"/>
            <w:vMerge/>
          </w:tcPr>
          <w:p w14:paraId="67B9E97B" w14:textId="77777777" w:rsidR="003E30B9" w:rsidRPr="00532007" w:rsidRDefault="003E30B9" w:rsidP="003E30B9">
            <w:pPr>
              <w:jc w:val="center"/>
              <w:rPr>
                <w:bCs/>
                <w:sz w:val="24"/>
                <w:szCs w:val="24"/>
                <w:lang w:eastAsia="ru-RU"/>
              </w:rPr>
            </w:pPr>
          </w:p>
        </w:tc>
        <w:tc>
          <w:tcPr>
            <w:tcW w:w="2125" w:type="dxa"/>
            <w:vMerge/>
          </w:tcPr>
          <w:p w14:paraId="623EFBAF" w14:textId="77777777" w:rsidR="003E30B9" w:rsidRPr="00532007" w:rsidRDefault="003E30B9" w:rsidP="003E30B9">
            <w:pPr>
              <w:jc w:val="center"/>
              <w:rPr>
                <w:bCs/>
                <w:sz w:val="24"/>
                <w:szCs w:val="24"/>
                <w:lang w:eastAsia="ru-RU"/>
              </w:rPr>
            </w:pPr>
          </w:p>
        </w:tc>
        <w:tc>
          <w:tcPr>
            <w:tcW w:w="1562" w:type="dxa"/>
            <w:tcBorders>
              <w:top w:val="nil"/>
            </w:tcBorders>
          </w:tcPr>
          <w:p w14:paraId="254A46E9" w14:textId="77777777" w:rsidR="003E30B9" w:rsidRPr="00532007" w:rsidRDefault="003E30B9" w:rsidP="003E30B9">
            <w:pPr>
              <w:jc w:val="center"/>
              <w:rPr>
                <w:bCs/>
                <w:sz w:val="24"/>
                <w:szCs w:val="24"/>
                <w:lang w:eastAsia="ru-RU"/>
              </w:rPr>
            </w:pPr>
          </w:p>
        </w:tc>
        <w:tc>
          <w:tcPr>
            <w:tcW w:w="1562" w:type="dxa"/>
            <w:tcBorders>
              <w:top w:val="nil"/>
            </w:tcBorders>
          </w:tcPr>
          <w:p w14:paraId="2D8F266C" w14:textId="77777777" w:rsidR="003E30B9" w:rsidRPr="00532007" w:rsidRDefault="003E30B9" w:rsidP="003E30B9">
            <w:pPr>
              <w:jc w:val="center"/>
              <w:rPr>
                <w:bCs/>
                <w:sz w:val="24"/>
                <w:szCs w:val="24"/>
                <w:lang w:eastAsia="ru-RU"/>
              </w:rPr>
            </w:pPr>
          </w:p>
        </w:tc>
        <w:tc>
          <w:tcPr>
            <w:tcW w:w="1417" w:type="dxa"/>
            <w:tcBorders>
              <w:top w:val="nil"/>
            </w:tcBorders>
          </w:tcPr>
          <w:p w14:paraId="67C1C58A" w14:textId="77777777" w:rsidR="003E30B9" w:rsidRPr="00532007" w:rsidRDefault="003E30B9" w:rsidP="003E30B9">
            <w:pPr>
              <w:jc w:val="center"/>
              <w:rPr>
                <w:bCs/>
                <w:sz w:val="24"/>
                <w:szCs w:val="24"/>
                <w:lang w:eastAsia="ru-RU"/>
              </w:rPr>
            </w:pPr>
          </w:p>
        </w:tc>
        <w:tc>
          <w:tcPr>
            <w:tcW w:w="1134" w:type="dxa"/>
            <w:tcBorders>
              <w:top w:val="nil"/>
            </w:tcBorders>
          </w:tcPr>
          <w:p w14:paraId="0FC423D7" w14:textId="77777777" w:rsidR="003E30B9" w:rsidRPr="00532007" w:rsidRDefault="003E30B9" w:rsidP="003E30B9">
            <w:pPr>
              <w:jc w:val="center"/>
              <w:rPr>
                <w:bCs/>
                <w:sz w:val="24"/>
                <w:szCs w:val="24"/>
                <w:lang w:eastAsia="ru-RU"/>
              </w:rPr>
            </w:pPr>
          </w:p>
        </w:tc>
        <w:tc>
          <w:tcPr>
            <w:tcW w:w="1843" w:type="dxa"/>
            <w:tcBorders>
              <w:top w:val="nil"/>
            </w:tcBorders>
          </w:tcPr>
          <w:p w14:paraId="729FA760" w14:textId="77777777" w:rsidR="003E30B9" w:rsidRPr="00532007" w:rsidRDefault="003E30B9" w:rsidP="003E30B9">
            <w:pPr>
              <w:jc w:val="center"/>
              <w:rPr>
                <w:bCs/>
                <w:sz w:val="24"/>
                <w:szCs w:val="24"/>
                <w:lang w:eastAsia="ru-RU"/>
              </w:rPr>
            </w:pPr>
          </w:p>
        </w:tc>
        <w:tc>
          <w:tcPr>
            <w:tcW w:w="1559" w:type="dxa"/>
            <w:tcBorders>
              <w:top w:val="nil"/>
            </w:tcBorders>
          </w:tcPr>
          <w:p w14:paraId="71E4F785" w14:textId="77777777" w:rsidR="003E30B9" w:rsidRPr="00532007" w:rsidRDefault="003E30B9" w:rsidP="003E30B9">
            <w:pPr>
              <w:jc w:val="center"/>
              <w:rPr>
                <w:bCs/>
                <w:sz w:val="24"/>
                <w:szCs w:val="24"/>
                <w:lang w:eastAsia="ru-RU"/>
              </w:rPr>
            </w:pPr>
          </w:p>
        </w:tc>
        <w:tc>
          <w:tcPr>
            <w:tcW w:w="1418" w:type="dxa"/>
            <w:tcBorders>
              <w:top w:val="nil"/>
            </w:tcBorders>
          </w:tcPr>
          <w:p w14:paraId="77F8AE03" w14:textId="77777777" w:rsidR="003E30B9" w:rsidRPr="00532007" w:rsidRDefault="003E30B9" w:rsidP="003E30B9">
            <w:pPr>
              <w:jc w:val="center"/>
              <w:rPr>
                <w:bCs/>
                <w:sz w:val="24"/>
                <w:szCs w:val="24"/>
                <w:lang w:eastAsia="ru-RU"/>
              </w:rPr>
            </w:pPr>
          </w:p>
        </w:tc>
        <w:tc>
          <w:tcPr>
            <w:tcW w:w="1353" w:type="dxa"/>
            <w:vMerge/>
          </w:tcPr>
          <w:p w14:paraId="1A389D4E" w14:textId="77777777" w:rsidR="003E30B9" w:rsidRPr="00532007" w:rsidRDefault="003E30B9" w:rsidP="003E30B9">
            <w:pPr>
              <w:jc w:val="center"/>
              <w:rPr>
                <w:bCs/>
                <w:sz w:val="24"/>
                <w:szCs w:val="24"/>
                <w:lang w:eastAsia="ru-RU"/>
              </w:rPr>
            </w:pPr>
          </w:p>
        </w:tc>
      </w:tr>
      <w:tr w:rsidR="003E30B9" w:rsidRPr="00532007" w14:paraId="40C3A008" w14:textId="77777777" w:rsidTr="00F6309C">
        <w:tc>
          <w:tcPr>
            <w:tcW w:w="6065" w:type="dxa"/>
            <w:gridSpan w:val="4"/>
            <w:vMerge w:val="restart"/>
          </w:tcPr>
          <w:p w14:paraId="1B438921" w14:textId="77777777" w:rsidR="003E30B9" w:rsidRDefault="003E30B9" w:rsidP="003E30B9">
            <w:pPr>
              <w:jc w:val="center"/>
              <w:rPr>
                <w:bCs/>
                <w:sz w:val="24"/>
                <w:szCs w:val="24"/>
                <w:lang w:eastAsia="ru-RU"/>
              </w:rPr>
            </w:pPr>
            <w:r>
              <w:rPr>
                <w:bCs/>
                <w:sz w:val="24"/>
                <w:szCs w:val="24"/>
                <w:lang w:eastAsia="ru-RU"/>
              </w:rPr>
              <w:t>Итого по подпрограмме</w:t>
            </w:r>
          </w:p>
        </w:tc>
        <w:tc>
          <w:tcPr>
            <w:tcW w:w="1417" w:type="dxa"/>
          </w:tcPr>
          <w:p w14:paraId="08F06B84" w14:textId="5D7E433B" w:rsidR="003E30B9" w:rsidRPr="00532007" w:rsidRDefault="003E30B9" w:rsidP="003E30B9">
            <w:pPr>
              <w:jc w:val="center"/>
              <w:rPr>
                <w:bCs/>
                <w:sz w:val="24"/>
                <w:szCs w:val="24"/>
                <w:lang w:eastAsia="ru-RU"/>
              </w:rPr>
            </w:pPr>
            <w:r>
              <w:rPr>
                <w:bCs/>
                <w:sz w:val="24"/>
                <w:szCs w:val="24"/>
                <w:lang w:eastAsia="ru-RU"/>
              </w:rPr>
              <w:t>2024</w:t>
            </w:r>
          </w:p>
        </w:tc>
        <w:tc>
          <w:tcPr>
            <w:tcW w:w="1134" w:type="dxa"/>
          </w:tcPr>
          <w:p w14:paraId="0A596718" w14:textId="4FE61C0E" w:rsidR="003E30B9" w:rsidRPr="00532007" w:rsidRDefault="003E30B9" w:rsidP="003E30B9">
            <w:pPr>
              <w:jc w:val="center"/>
              <w:rPr>
                <w:bCs/>
                <w:sz w:val="24"/>
                <w:szCs w:val="24"/>
                <w:lang w:eastAsia="ru-RU"/>
              </w:rPr>
            </w:pPr>
            <w:r>
              <w:rPr>
                <w:bCs/>
                <w:sz w:val="24"/>
                <w:szCs w:val="24"/>
                <w:lang w:eastAsia="ru-RU"/>
              </w:rPr>
              <w:t>253,000</w:t>
            </w:r>
          </w:p>
        </w:tc>
        <w:tc>
          <w:tcPr>
            <w:tcW w:w="1843" w:type="dxa"/>
          </w:tcPr>
          <w:p w14:paraId="22D4C9C7" w14:textId="49CF14F6"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584DAAC3" w14:textId="2863ECF9"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369CE204" w14:textId="1C86CA80" w:rsidR="003E30B9" w:rsidRPr="00532007" w:rsidRDefault="003E30B9" w:rsidP="003E30B9">
            <w:pPr>
              <w:jc w:val="center"/>
              <w:rPr>
                <w:bCs/>
                <w:sz w:val="24"/>
                <w:szCs w:val="24"/>
                <w:lang w:eastAsia="ru-RU"/>
              </w:rPr>
            </w:pPr>
            <w:r>
              <w:rPr>
                <w:bCs/>
                <w:sz w:val="24"/>
                <w:szCs w:val="24"/>
                <w:lang w:eastAsia="ru-RU"/>
              </w:rPr>
              <w:t>253,000</w:t>
            </w:r>
          </w:p>
        </w:tc>
        <w:tc>
          <w:tcPr>
            <w:tcW w:w="1353" w:type="dxa"/>
          </w:tcPr>
          <w:p w14:paraId="3B9791DD" w14:textId="77777777" w:rsidR="003E30B9" w:rsidRPr="00532007" w:rsidRDefault="003E30B9" w:rsidP="003E30B9">
            <w:pPr>
              <w:jc w:val="center"/>
              <w:rPr>
                <w:bCs/>
                <w:sz w:val="24"/>
                <w:szCs w:val="24"/>
                <w:lang w:eastAsia="ru-RU"/>
              </w:rPr>
            </w:pPr>
          </w:p>
        </w:tc>
      </w:tr>
      <w:tr w:rsidR="003E30B9" w:rsidRPr="00532007" w14:paraId="0BDB934D" w14:textId="77777777" w:rsidTr="00F6309C">
        <w:tc>
          <w:tcPr>
            <w:tcW w:w="6065" w:type="dxa"/>
            <w:gridSpan w:val="4"/>
            <w:vMerge/>
          </w:tcPr>
          <w:p w14:paraId="2BDF1718" w14:textId="77777777" w:rsidR="003E30B9" w:rsidRDefault="003E30B9" w:rsidP="003E30B9">
            <w:pPr>
              <w:jc w:val="center"/>
              <w:rPr>
                <w:bCs/>
                <w:sz w:val="24"/>
                <w:szCs w:val="24"/>
                <w:lang w:eastAsia="ru-RU"/>
              </w:rPr>
            </w:pPr>
          </w:p>
        </w:tc>
        <w:tc>
          <w:tcPr>
            <w:tcW w:w="1417" w:type="dxa"/>
          </w:tcPr>
          <w:p w14:paraId="2885B26F" w14:textId="526E051C" w:rsidR="003E30B9" w:rsidRPr="00532007" w:rsidRDefault="003E30B9" w:rsidP="003E30B9">
            <w:pPr>
              <w:jc w:val="center"/>
              <w:rPr>
                <w:bCs/>
                <w:sz w:val="24"/>
                <w:szCs w:val="24"/>
                <w:lang w:eastAsia="ru-RU"/>
              </w:rPr>
            </w:pPr>
            <w:r>
              <w:rPr>
                <w:bCs/>
                <w:sz w:val="24"/>
                <w:szCs w:val="24"/>
                <w:lang w:eastAsia="ru-RU"/>
              </w:rPr>
              <w:t>2025</w:t>
            </w:r>
          </w:p>
        </w:tc>
        <w:tc>
          <w:tcPr>
            <w:tcW w:w="1134" w:type="dxa"/>
          </w:tcPr>
          <w:p w14:paraId="2C1B2770" w14:textId="258C889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28C4C8BC" w14:textId="6D1F6CC4"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20558DFE" w14:textId="37C9391E"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0D351DDF" w14:textId="62ADAA77" w:rsidR="003E30B9" w:rsidRPr="00532007" w:rsidRDefault="003E30B9" w:rsidP="003E30B9">
            <w:pPr>
              <w:jc w:val="center"/>
              <w:rPr>
                <w:bCs/>
                <w:sz w:val="24"/>
                <w:szCs w:val="24"/>
                <w:lang w:eastAsia="ru-RU"/>
              </w:rPr>
            </w:pPr>
            <w:r>
              <w:rPr>
                <w:bCs/>
                <w:sz w:val="24"/>
                <w:szCs w:val="24"/>
                <w:lang w:eastAsia="ru-RU"/>
              </w:rPr>
              <w:t>-</w:t>
            </w:r>
          </w:p>
        </w:tc>
        <w:tc>
          <w:tcPr>
            <w:tcW w:w="1353" w:type="dxa"/>
          </w:tcPr>
          <w:p w14:paraId="49C7AA42" w14:textId="77777777" w:rsidR="003E30B9" w:rsidRPr="00532007" w:rsidRDefault="003E30B9" w:rsidP="003E30B9">
            <w:pPr>
              <w:jc w:val="center"/>
              <w:rPr>
                <w:bCs/>
                <w:sz w:val="24"/>
                <w:szCs w:val="24"/>
                <w:lang w:eastAsia="ru-RU"/>
              </w:rPr>
            </w:pPr>
          </w:p>
        </w:tc>
      </w:tr>
      <w:tr w:rsidR="003E30B9" w:rsidRPr="00532007" w14:paraId="06D32896" w14:textId="77777777" w:rsidTr="00F6309C">
        <w:tc>
          <w:tcPr>
            <w:tcW w:w="6065" w:type="dxa"/>
            <w:gridSpan w:val="4"/>
            <w:vMerge/>
          </w:tcPr>
          <w:p w14:paraId="01AEA4FA" w14:textId="77777777" w:rsidR="003E30B9" w:rsidRDefault="003E30B9" w:rsidP="003E30B9">
            <w:pPr>
              <w:jc w:val="center"/>
              <w:rPr>
                <w:bCs/>
                <w:sz w:val="24"/>
                <w:szCs w:val="24"/>
                <w:lang w:eastAsia="ru-RU"/>
              </w:rPr>
            </w:pPr>
          </w:p>
        </w:tc>
        <w:tc>
          <w:tcPr>
            <w:tcW w:w="1417" w:type="dxa"/>
          </w:tcPr>
          <w:p w14:paraId="23FBC08C" w14:textId="0CCBD188" w:rsidR="003E30B9" w:rsidRPr="00532007" w:rsidRDefault="003E30B9" w:rsidP="003E30B9">
            <w:pPr>
              <w:jc w:val="center"/>
              <w:rPr>
                <w:bCs/>
                <w:sz w:val="24"/>
                <w:szCs w:val="24"/>
                <w:lang w:eastAsia="ru-RU"/>
              </w:rPr>
            </w:pPr>
            <w:r>
              <w:rPr>
                <w:bCs/>
                <w:sz w:val="24"/>
                <w:szCs w:val="24"/>
                <w:lang w:eastAsia="ru-RU"/>
              </w:rPr>
              <w:t>2026</w:t>
            </w:r>
          </w:p>
        </w:tc>
        <w:tc>
          <w:tcPr>
            <w:tcW w:w="1134" w:type="dxa"/>
          </w:tcPr>
          <w:p w14:paraId="0C167768" w14:textId="77777777" w:rsidR="003E30B9" w:rsidRPr="00532007" w:rsidRDefault="003E30B9" w:rsidP="003E30B9">
            <w:pPr>
              <w:jc w:val="center"/>
              <w:rPr>
                <w:bCs/>
                <w:sz w:val="24"/>
                <w:szCs w:val="24"/>
                <w:lang w:eastAsia="ru-RU"/>
              </w:rPr>
            </w:pPr>
            <w:r>
              <w:rPr>
                <w:bCs/>
                <w:sz w:val="24"/>
                <w:szCs w:val="24"/>
                <w:lang w:eastAsia="ru-RU"/>
              </w:rPr>
              <w:t>-</w:t>
            </w:r>
          </w:p>
        </w:tc>
        <w:tc>
          <w:tcPr>
            <w:tcW w:w="1843" w:type="dxa"/>
          </w:tcPr>
          <w:p w14:paraId="54EF9245" w14:textId="77777777" w:rsidR="003E30B9" w:rsidRPr="00532007" w:rsidRDefault="003E30B9" w:rsidP="003E30B9">
            <w:pPr>
              <w:jc w:val="center"/>
              <w:rPr>
                <w:bCs/>
                <w:sz w:val="24"/>
                <w:szCs w:val="24"/>
                <w:lang w:eastAsia="ru-RU"/>
              </w:rPr>
            </w:pPr>
            <w:r>
              <w:rPr>
                <w:bCs/>
                <w:sz w:val="24"/>
                <w:szCs w:val="24"/>
                <w:lang w:eastAsia="ru-RU"/>
              </w:rPr>
              <w:t>-</w:t>
            </w:r>
          </w:p>
        </w:tc>
        <w:tc>
          <w:tcPr>
            <w:tcW w:w="1559" w:type="dxa"/>
          </w:tcPr>
          <w:p w14:paraId="05CB3178" w14:textId="77777777" w:rsidR="003E30B9" w:rsidRPr="00532007" w:rsidRDefault="003E30B9" w:rsidP="003E30B9">
            <w:pPr>
              <w:jc w:val="center"/>
              <w:rPr>
                <w:bCs/>
                <w:sz w:val="24"/>
                <w:szCs w:val="24"/>
                <w:lang w:eastAsia="ru-RU"/>
              </w:rPr>
            </w:pPr>
            <w:r>
              <w:rPr>
                <w:bCs/>
                <w:sz w:val="24"/>
                <w:szCs w:val="24"/>
                <w:lang w:eastAsia="ru-RU"/>
              </w:rPr>
              <w:t>-</w:t>
            </w:r>
          </w:p>
        </w:tc>
        <w:tc>
          <w:tcPr>
            <w:tcW w:w="1418" w:type="dxa"/>
          </w:tcPr>
          <w:p w14:paraId="5F35783F" w14:textId="77777777" w:rsidR="003E30B9" w:rsidRPr="00532007" w:rsidRDefault="003E30B9" w:rsidP="003E30B9">
            <w:pPr>
              <w:jc w:val="center"/>
              <w:rPr>
                <w:bCs/>
                <w:sz w:val="24"/>
                <w:szCs w:val="24"/>
                <w:lang w:eastAsia="ru-RU"/>
              </w:rPr>
            </w:pPr>
            <w:r>
              <w:rPr>
                <w:bCs/>
                <w:sz w:val="24"/>
                <w:szCs w:val="24"/>
                <w:lang w:eastAsia="ru-RU"/>
              </w:rPr>
              <w:t>-</w:t>
            </w:r>
          </w:p>
        </w:tc>
        <w:tc>
          <w:tcPr>
            <w:tcW w:w="1353" w:type="dxa"/>
          </w:tcPr>
          <w:p w14:paraId="2152F6CF" w14:textId="77777777" w:rsidR="003E30B9" w:rsidRPr="00532007" w:rsidRDefault="003E30B9" w:rsidP="003E30B9">
            <w:pPr>
              <w:jc w:val="center"/>
              <w:rPr>
                <w:bCs/>
                <w:sz w:val="24"/>
                <w:szCs w:val="24"/>
                <w:lang w:eastAsia="ru-RU"/>
              </w:rPr>
            </w:pPr>
          </w:p>
        </w:tc>
      </w:tr>
    </w:tbl>
    <w:p w14:paraId="6DC8BD9C" w14:textId="77777777" w:rsidR="00CC279E" w:rsidRDefault="00CC279E" w:rsidP="00C25F2D">
      <w:pPr>
        <w:spacing w:after="0" w:line="240" w:lineRule="auto"/>
        <w:jc w:val="center"/>
        <w:rPr>
          <w:rFonts w:ascii="Times New Roman" w:eastAsia="Times New Roman" w:hAnsi="Times New Roman" w:cs="Times New Roman"/>
          <w:b/>
          <w:bCs/>
          <w:sz w:val="24"/>
          <w:szCs w:val="24"/>
          <w:lang w:eastAsia="ru-RU"/>
        </w:rPr>
      </w:pPr>
    </w:p>
    <w:p w14:paraId="491EEF93" w14:textId="77777777" w:rsidR="00671055" w:rsidRPr="00532007" w:rsidRDefault="00671055" w:rsidP="00C25F2D">
      <w:pPr>
        <w:spacing w:after="0" w:line="240" w:lineRule="auto"/>
        <w:jc w:val="center"/>
        <w:rPr>
          <w:rFonts w:ascii="Times New Roman" w:eastAsia="Times New Roman" w:hAnsi="Times New Roman" w:cs="Times New Roman"/>
          <w:b/>
          <w:bCs/>
          <w:sz w:val="24"/>
          <w:szCs w:val="24"/>
          <w:lang w:eastAsia="ru-RU"/>
        </w:rPr>
      </w:pPr>
    </w:p>
    <w:p w14:paraId="42D9B571" w14:textId="77777777" w:rsidR="00AF7110" w:rsidRPr="00532007" w:rsidRDefault="00AF7110" w:rsidP="00AF7110">
      <w:pPr>
        <w:spacing w:after="0" w:line="240" w:lineRule="auto"/>
        <w:jc w:val="right"/>
        <w:rPr>
          <w:rFonts w:ascii="Times New Roman" w:eastAsia="Times New Roman" w:hAnsi="Times New Roman" w:cs="Times New Roman"/>
          <w:bCs/>
          <w:sz w:val="24"/>
          <w:szCs w:val="24"/>
          <w:lang w:eastAsia="ru-RU"/>
        </w:rPr>
        <w:sectPr w:rsidR="00AF7110" w:rsidRPr="00532007" w:rsidSect="00640D02">
          <w:pgSz w:w="16838" w:h="11906" w:orient="landscape"/>
          <w:pgMar w:top="1701" w:right="1134" w:bottom="567" w:left="1134" w:header="709" w:footer="709" w:gutter="0"/>
          <w:cols w:space="720"/>
        </w:sectPr>
      </w:pPr>
    </w:p>
    <w:p w14:paraId="35127E21" w14:textId="77777777" w:rsidR="00CF3145" w:rsidRPr="00532007" w:rsidRDefault="00F5374A" w:rsidP="00F5374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C279E" w:rsidRPr="00532007">
        <w:rPr>
          <w:rFonts w:ascii="Times New Roman" w:eastAsia="Times New Roman" w:hAnsi="Times New Roman" w:cs="Times New Roman"/>
          <w:bCs/>
          <w:sz w:val="24"/>
          <w:szCs w:val="24"/>
          <w:lang w:eastAsia="ru-RU"/>
        </w:rPr>
        <w:t>Приложение  3</w:t>
      </w:r>
    </w:p>
    <w:p w14:paraId="217D75CE" w14:textId="77777777" w:rsidR="00CC279E" w:rsidRPr="00532007" w:rsidRDefault="00CC279E" w:rsidP="00CC279E">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14:paraId="651D340E" w14:textId="77777777"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14:paraId="2C62DD38" w14:textId="77777777"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bCs/>
          <w:sz w:val="24"/>
          <w:szCs w:val="24"/>
          <w:lang w:eastAsia="ru-RU"/>
        </w:rPr>
        <w:t>ПОДПРОГРАММА</w:t>
      </w:r>
    </w:p>
    <w:p w14:paraId="67CD88E7" w14:textId="3126D171"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F5374A">
        <w:rPr>
          <w:rFonts w:ascii="Times New Roman" w:eastAsia="Times New Roman" w:hAnsi="Times New Roman" w:cs="Times New Roman"/>
          <w:b/>
          <w:sz w:val="24"/>
          <w:szCs w:val="24"/>
          <w:lang w:eastAsia="ru-RU"/>
        </w:rPr>
        <w:t>муниципальному району»</w:t>
      </w:r>
      <w:r w:rsidRPr="00F5374A">
        <w:rPr>
          <w:rFonts w:ascii="Times New Roman" w:eastAsia="Times New Roman" w:hAnsi="Times New Roman" w:cs="Times New Roman"/>
          <w:b/>
          <w:sz w:val="24"/>
          <w:szCs w:val="24"/>
          <w:lang w:eastAsia="ar-SA"/>
        </w:rPr>
        <w:t xml:space="preserve"> на 202</w:t>
      </w:r>
      <w:r w:rsidR="00E81651">
        <w:rPr>
          <w:rFonts w:ascii="Times New Roman" w:eastAsia="Times New Roman" w:hAnsi="Times New Roman" w:cs="Times New Roman"/>
          <w:b/>
          <w:sz w:val="24"/>
          <w:szCs w:val="24"/>
          <w:lang w:eastAsia="ar-SA"/>
        </w:rPr>
        <w:t>4</w:t>
      </w:r>
      <w:r w:rsidRPr="00F5374A">
        <w:rPr>
          <w:rFonts w:ascii="Times New Roman" w:eastAsia="Times New Roman" w:hAnsi="Times New Roman" w:cs="Times New Roman"/>
          <w:b/>
          <w:sz w:val="24"/>
          <w:szCs w:val="24"/>
          <w:lang w:eastAsia="ar-SA"/>
        </w:rPr>
        <w:t xml:space="preserve"> – 202</w:t>
      </w:r>
      <w:r w:rsidR="00E81651">
        <w:rPr>
          <w:rFonts w:ascii="Times New Roman" w:eastAsia="Times New Roman" w:hAnsi="Times New Roman" w:cs="Times New Roman"/>
          <w:b/>
          <w:sz w:val="24"/>
          <w:szCs w:val="24"/>
          <w:lang w:eastAsia="ar-SA"/>
        </w:rPr>
        <w:t>6</w:t>
      </w:r>
      <w:r w:rsidRPr="00F5374A">
        <w:rPr>
          <w:rFonts w:ascii="Times New Roman" w:eastAsia="Times New Roman" w:hAnsi="Times New Roman" w:cs="Times New Roman"/>
          <w:b/>
          <w:sz w:val="24"/>
          <w:szCs w:val="24"/>
          <w:lang w:eastAsia="ar-SA"/>
        </w:rPr>
        <w:t xml:space="preserve"> годы</w:t>
      </w:r>
      <w:r w:rsidRPr="00F5374A">
        <w:rPr>
          <w:rFonts w:ascii="Times New Roman" w:eastAsia="Times New Roman" w:hAnsi="Times New Roman" w:cs="Times New Roman"/>
          <w:b/>
          <w:sz w:val="24"/>
          <w:szCs w:val="24"/>
          <w:lang w:eastAsia="ru-RU"/>
        </w:rPr>
        <w:t xml:space="preserve"> </w:t>
      </w:r>
    </w:p>
    <w:p w14:paraId="530A04C5" w14:textId="77777777"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14:paraId="4265E743" w14:textId="77777777" w:rsidR="00C25F2D" w:rsidRPr="00532007" w:rsidRDefault="00CC279E" w:rsidP="00C25F2D">
      <w:pPr>
        <w:spacing w:after="0" w:line="240" w:lineRule="auto"/>
        <w:jc w:val="center"/>
        <w:rPr>
          <w:rFonts w:ascii="Times New Roman" w:eastAsia="Times New Roman" w:hAnsi="Times New Roman" w:cs="Times New Roman"/>
          <w:b/>
          <w:bCs/>
          <w:sz w:val="24"/>
          <w:szCs w:val="24"/>
          <w:lang w:eastAsia="ru-RU"/>
        </w:rPr>
      </w:pPr>
      <w:r w:rsidRPr="00532007">
        <w:rPr>
          <w:rFonts w:ascii="Times New Roman" w:eastAsia="Times New Roman" w:hAnsi="Times New Roman" w:cs="Times New Roman"/>
          <w:b/>
          <w:bCs/>
          <w:sz w:val="24"/>
          <w:szCs w:val="24"/>
          <w:lang w:eastAsia="ru-RU"/>
        </w:rPr>
        <w:t>Паспорт подпрограммы</w:t>
      </w:r>
    </w:p>
    <w:p w14:paraId="5A65CC2E" w14:textId="77777777" w:rsidR="00C25F2D" w:rsidRPr="00532007"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677"/>
        <w:gridCol w:w="7242"/>
      </w:tblGrid>
      <w:tr w:rsidR="00C25F2D" w:rsidRPr="00532007" w14:paraId="0B03AF64" w14:textId="77777777" w:rsidTr="0056338E">
        <w:tc>
          <w:tcPr>
            <w:tcW w:w="2583" w:type="dxa"/>
            <w:tcBorders>
              <w:top w:val="single" w:sz="4" w:space="0" w:color="auto"/>
              <w:left w:val="single" w:sz="4" w:space="0" w:color="auto"/>
              <w:bottom w:val="single" w:sz="4" w:space="0" w:color="auto"/>
              <w:right w:val="single" w:sz="4" w:space="0" w:color="auto"/>
            </w:tcBorders>
            <w:hideMark/>
          </w:tcPr>
          <w:p w14:paraId="0E56EE8F" w14:textId="77777777"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Ответственный исполнитель подпрограммы</w:t>
            </w:r>
          </w:p>
        </w:tc>
        <w:tc>
          <w:tcPr>
            <w:tcW w:w="7336" w:type="dxa"/>
            <w:tcBorders>
              <w:top w:val="single" w:sz="4" w:space="0" w:color="auto"/>
              <w:left w:val="single" w:sz="4" w:space="0" w:color="auto"/>
              <w:bottom w:val="single" w:sz="4" w:space="0" w:color="auto"/>
              <w:right w:val="single" w:sz="4" w:space="0" w:color="auto"/>
            </w:tcBorders>
            <w:hideMark/>
          </w:tcPr>
          <w:p w14:paraId="380AA25E" w14:textId="698FE143" w:rsidR="00C25F2D" w:rsidRPr="00532007" w:rsidRDefault="00C25F2D" w:rsidP="00050B1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r w:rsidR="00050B1B"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начальник отдела Воронина Елена Ф</w:t>
            </w:r>
            <w:r w:rsidR="00A16EB7"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 xml:space="preserve">доровна, телефон </w:t>
            </w:r>
            <w:r w:rsidR="0056338E"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2-18-73 </w:t>
            </w:r>
          </w:p>
        </w:tc>
      </w:tr>
      <w:tr w:rsidR="0056338E" w:rsidRPr="00532007" w14:paraId="47C19D8F" w14:textId="77777777" w:rsidTr="0056338E">
        <w:tc>
          <w:tcPr>
            <w:tcW w:w="2583" w:type="dxa"/>
            <w:tcBorders>
              <w:top w:val="single" w:sz="4" w:space="0" w:color="auto"/>
              <w:left w:val="single" w:sz="4" w:space="0" w:color="000000"/>
              <w:bottom w:val="single" w:sz="4" w:space="0" w:color="000000"/>
              <w:right w:val="nil"/>
            </w:tcBorders>
          </w:tcPr>
          <w:p w14:paraId="276C4E7F" w14:textId="77777777"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подпрограммы</w:t>
            </w:r>
          </w:p>
        </w:tc>
        <w:tc>
          <w:tcPr>
            <w:tcW w:w="7336" w:type="dxa"/>
            <w:tcBorders>
              <w:top w:val="single" w:sz="4" w:space="0" w:color="auto"/>
              <w:left w:val="single" w:sz="4" w:space="0" w:color="000000"/>
              <w:bottom w:val="single" w:sz="4" w:space="0" w:color="000000"/>
              <w:right w:val="single" w:sz="4" w:space="0" w:color="000000"/>
            </w:tcBorders>
          </w:tcPr>
          <w:p w14:paraId="533B44B5" w14:textId="77777777" w:rsidR="00B3702E" w:rsidRDefault="00B3702E"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56338E" w:rsidRPr="00532007">
              <w:rPr>
                <w:rFonts w:ascii="Times New Roman" w:eastAsia="Times New Roman" w:hAnsi="Times New Roman" w:cs="Times New Roman"/>
                <w:sz w:val="24"/>
                <w:szCs w:val="24"/>
                <w:lang w:eastAsia="ru-RU"/>
              </w:rPr>
              <w:t xml:space="preserve">аместитель </w:t>
            </w:r>
            <w:r>
              <w:rPr>
                <w:rFonts w:ascii="Times New Roman" w:eastAsia="Times New Roman" w:hAnsi="Times New Roman" w:cs="Times New Roman"/>
                <w:sz w:val="24"/>
                <w:szCs w:val="24"/>
                <w:lang w:eastAsia="ru-RU"/>
              </w:rPr>
              <w:t>Г</w:t>
            </w:r>
            <w:r w:rsidR="0056338E"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56338E" w:rsidRPr="00532007">
              <w:rPr>
                <w:rFonts w:ascii="Times New Roman" w:eastAsia="Times New Roman" w:hAnsi="Times New Roman" w:cs="Times New Roman"/>
                <w:sz w:val="24"/>
                <w:szCs w:val="24"/>
                <w:lang w:eastAsia="ru-RU"/>
              </w:rPr>
              <w:t xml:space="preserve">дминистрации Первомайского муниципального района Бредников Анатолий Витальевич, </w:t>
            </w:r>
          </w:p>
          <w:p w14:paraId="010C1656" w14:textId="71688ECD"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тел. (8 48549)   2-13-48</w:t>
            </w:r>
          </w:p>
        </w:tc>
      </w:tr>
      <w:tr w:rsidR="0056338E" w:rsidRPr="00532007" w14:paraId="33B1A756" w14:textId="77777777" w:rsidTr="0056338E">
        <w:tc>
          <w:tcPr>
            <w:tcW w:w="2583" w:type="dxa"/>
            <w:tcBorders>
              <w:top w:val="single" w:sz="4" w:space="0" w:color="auto"/>
              <w:left w:val="single" w:sz="4" w:space="0" w:color="000000"/>
              <w:bottom w:val="single" w:sz="4" w:space="0" w:color="000000"/>
              <w:right w:val="nil"/>
            </w:tcBorders>
          </w:tcPr>
          <w:p w14:paraId="69C65941" w14:textId="77777777"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 реализации подпрограммы</w:t>
            </w:r>
          </w:p>
        </w:tc>
        <w:tc>
          <w:tcPr>
            <w:tcW w:w="7336" w:type="dxa"/>
            <w:tcBorders>
              <w:top w:val="single" w:sz="4" w:space="0" w:color="auto"/>
              <w:left w:val="single" w:sz="4" w:space="0" w:color="000000"/>
              <w:bottom w:val="single" w:sz="4" w:space="0" w:color="000000"/>
              <w:right w:val="single" w:sz="4" w:space="0" w:color="000000"/>
            </w:tcBorders>
          </w:tcPr>
          <w:p w14:paraId="795B03E7" w14:textId="7D2F75EA" w:rsidR="0056338E" w:rsidRPr="00532007" w:rsidRDefault="0056338E" w:rsidP="001C39FE">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202</w:t>
            </w:r>
            <w:r w:rsidR="00E81651">
              <w:rPr>
                <w:rFonts w:ascii="Times New Roman" w:eastAsia="Times New Roman" w:hAnsi="Times New Roman" w:cs="Times New Roman"/>
                <w:sz w:val="24"/>
                <w:szCs w:val="24"/>
                <w:lang w:eastAsia="ar-SA"/>
              </w:rPr>
              <w:t>4</w:t>
            </w:r>
            <w:r w:rsidRPr="00532007">
              <w:rPr>
                <w:rFonts w:ascii="Times New Roman" w:eastAsia="Times New Roman" w:hAnsi="Times New Roman" w:cs="Times New Roman"/>
                <w:sz w:val="24"/>
                <w:szCs w:val="24"/>
                <w:lang w:eastAsia="ar-SA"/>
              </w:rPr>
              <w:t xml:space="preserve"> – 202</w:t>
            </w:r>
            <w:r w:rsidR="00E81651">
              <w:rPr>
                <w:rFonts w:ascii="Times New Roman" w:eastAsia="Times New Roman" w:hAnsi="Times New Roman" w:cs="Times New Roman"/>
                <w:sz w:val="24"/>
                <w:szCs w:val="24"/>
                <w:lang w:eastAsia="ar-SA"/>
              </w:rPr>
              <w:t>6</w:t>
            </w:r>
            <w:r w:rsidRPr="00532007">
              <w:rPr>
                <w:rFonts w:ascii="Times New Roman" w:eastAsia="Times New Roman" w:hAnsi="Times New Roman" w:cs="Times New Roman"/>
                <w:sz w:val="24"/>
                <w:szCs w:val="24"/>
                <w:lang w:eastAsia="ar-SA"/>
              </w:rPr>
              <w:t xml:space="preserve"> годы</w:t>
            </w:r>
          </w:p>
        </w:tc>
      </w:tr>
      <w:tr w:rsidR="0056338E" w:rsidRPr="00532007" w14:paraId="7A1FC1C9" w14:textId="77777777" w:rsidTr="0056338E">
        <w:tc>
          <w:tcPr>
            <w:tcW w:w="2583" w:type="dxa"/>
            <w:tcBorders>
              <w:top w:val="single" w:sz="4" w:space="0" w:color="auto"/>
              <w:left w:val="single" w:sz="4" w:space="0" w:color="000000"/>
              <w:bottom w:val="single" w:sz="4" w:space="0" w:color="000000"/>
              <w:right w:val="nil"/>
            </w:tcBorders>
          </w:tcPr>
          <w:p w14:paraId="416D4FCE" w14:textId="77777777"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w:t>
            </w:r>
          </w:p>
        </w:tc>
        <w:tc>
          <w:tcPr>
            <w:tcW w:w="7336" w:type="dxa"/>
            <w:tcBorders>
              <w:top w:val="single" w:sz="4" w:space="0" w:color="auto"/>
              <w:left w:val="single" w:sz="4" w:space="0" w:color="000000"/>
              <w:bottom w:val="single" w:sz="4" w:space="0" w:color="000000"/>
              <w:right w:val="single" w:sz="4" w:space="0" w:color="000000"/>
            </w:tcBorders>
          </w:tcPr>
          <w:p w14:paraId="199B6934" w14:textId="664B15CA"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Отдел труда и социальной поддержки населения администрации </w:t>
            </w:r>
            <w:r w:rsidR="00B3702E">
              <w:rPr>
                <w:rFonts w:ascii="Times New Roman" w:eastAsia="Times New Roman" w:hAnsi="Times New Roman" w:cs="Times New Roman"/>
                <w:sz w:val="24"/>
                <w:szCs w:val="24"/>
                <w:lang w:eastAsia="ru-RU"/>
              </w:rPr>
              <w:t>П</w:t>
            </w:r>
            <w:r w:rsidRPr="00532007">
              <w:rPr>
                <w:rFonts w:ascii="Times New Roman" w:eastAsia="Times New Roman" w:hAnsi="Times New Roman" w:cs="Times New Roman"/>
                <w:sz w:val="24"/>
                <w:szCs w:val="24"/>
                <w:lang w:eastAsia="ru-RU"/>
              </w:rPr>
              <w:t>ервомайского муниципального района</w:t>
            </w:r>
          </w:p>
        </w:tc>
      </w:tr>
      <w:tr w:rsidR="00C25F2D" w:rsidRPr="00532007" w14:paraId="7CB91040" w14:textId="77777777" w:rsidTr="0056338E">
        <w:tc>
          <w:tcPr>
            <w:tcW w:w="2583" w:type="dxa"/>
            <w:tcBorders>
              <w:top w:val="single" w:sz="4" w:space="0" w:color="auto"/>
              <w:left w:val="single" w:sz="4" w:space="0" w:color="000000"/>
              <w:bottom w:val="single" w:sz="4" w:space="0" w:color="000000"/>
              <w:right w:val="nil"/>
            </w:tcBorders>
            <w:hideMark/>
          </w:tcPr>
          <w:p w14:paraId="2F5A2A51" w14:textId="77777777" w:rsidR="00C25F2D"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Участники мероприятий  </w:t>
            </w:r>
            <w:r w:rsidR="00C25F2D" w:rsidRPr="00532007">
              <w:rPr>
                <w:rFonts w:ascii="Times New Roman" w:eastAsia="Times New Roman" w:hAnsi="Times New Roman" w:cs="Times New Roman"/>
                <w:sz w:val="24"/>
                <w:szCs w:val="24"/>
                <w:lang w:eastAsia="ru-RU"/>
              </w:rPr>
              <w:t>подпрограммы</w:t>
            </w:r>
          </w:p>
        </w:tc>
        <w:tc>
          <w:tcPr>
            <w:tcW w:w="7336" w:type="dxa"/>
            <w:tcBorders>
              <w:top w:val="single" w:sz="4" w:space="0" w:color="auto"/>
              <w:left w:val="single" w:sz="4" w:space="0" w:color="000000"/>
              <w:bottom w:val="single" w:sz="4" w:space="0" w:color="000000"/>
              <w:right w:val="single" w:sz="4" w:space="0" w:color="000000"/>
            </w:tcBorders>
            <w:hideMark/>
          </w:tcPr>
          <w:p w14:paraId="3116274A" w14:textId="77777777"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Работодатели</w:t>
            </w:r>
          </w:p>
          <w:p w14:paraId="39EE0EC3" w14:textId="77777777"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Профсоюзные органы</w:t>
            </w:r>
          </w:p>
        </w:tc>
      </w:tr>
      <w:tr w:rsidR="00C25F2D" w:rsidRPr="00532007" w14:paraId="3ECA4476" w14:textId="77777777" w:rsidTr="0056338E">
        <w:tc>
          <w:tcPr>
            <w:tcW w:w="2583" w:type="dxa"/>
            <w:tcBorders>
              <w:top w:val="nil"/>
              <w:left w:val="single" w:sz="4" w:space="0" w:color="000000"/>
              <w:bottom w:val="single" w:sz="4" w:space="0" w:color="000000"/>
              <w:right w:val="nil"/>
            </w:tcBorders>
            <w:hideMark/>
          </w:tcPr>
          <w:p w14:paraId="62B1570B" w14:textId="77777777"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Цель (цели) подпрограммы</w:t>
            </w:r>
          </w:p>
        </w:tc>
        <w:tc>
          <w:tcPr>
            <w:tcW w:w="7336" w:type="dxa"/>
            <w:tcBorders>
              <w:top w:val="nil"/>
              <w:left w:val="single" w:sz="4" w:space="0" w:color="000000"/>
              <w:bottom w:val="single" w:sz="4" w:space="0" w:color="000000"/>
              <w:right w:val="single" w:sz="4" w:space="0" w:color="000000"/>
            </w:tcBorders>
            <w:hideMark/>
          </w:tcPr>
          <w:p w14:paraId="48651B22" w14:textId="77777777"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14:paraId="69CED4E5" w14:textId="77777777"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532007">
              <w:rPr>
                <w:rFonts w:ascii="Times New Roman" w:eastAsia="Times New Roman" w:hAnsi="Times New Roman" w:cs="Times New Roman"/>
                <w:color w:val="000000"/>
                <w:sz w:val="24"/>
                <w:szCs w:val="24"/>
                <w:lang w:eastAsia="ru-RU"/>
              </w:rPr>
              <w:t>случаев производственного травматизма</w:t>
            </w:r>
            <w:r w:rsidRPr="00532007">
              <w:rPr>
                <w:rFonts w:ascii="Times New Roman" w:eastAsia="Times New Roman" w:hAnsi="Times New Roman" w:cs="Times New Roman"/>
                <w:sz w:val="24"/>
                <w:szCs w:val="24"/>
                <w:lang w:eastAsia="ru-RU"/>
              </w:rPr>
              <w:t xml:space="preserve"> и профессиональных заболеваний</w:t>
            </w:r>
          </w:p>
        </w:tc>
      </w:tr>
      <w:tr w:rsidR="00C25F2D" w:rsidRPr="00532007" w14:paraId="132D8871" w14:textId="77777777" w:rsidTr="0056338E">
        <w:tc>
          <w:tcPr>
            <w:tcW w:w="2583" w:type="dxa"/>
            <w:tcBorders>
              <w:top w:val="nil"/>
              <w:left w:val="single" w:sz="4" w:space="0" w:color="000000"/>
              <w:bottom w:val="single" w:sz="4" w:space="0" w:color="000000"/>
              <w:right w:val="nil"/>
            </w:tcBorders>
            <w:hideMark/>
          </w:tcPr>
          <w:p w14:paraId="70B13297" w14:textId="77777777"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6" w:type="dxa"/>
            <w:tcBorders>
              <w:top w:val="nil"/>
              <w:left w:val="single" w:sz="4" w:space="0" w:color="000000"/>
              <w:bottom w:val="single" w:sz="4" w:space="0" w:color="000000"/>
              <w:right w:val="single" w:sz="4" w:space="0" w:color="000000"/>
            </w:tcBorders>
            <w:hideMark/>
          </w:tcPr>
          <w:p w14:paraId="58EEAEE2" w14:textId="76DE2C0D"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 </w:t>
            </w:r>
            <w:r w:rsidR="00E81651">
              <w:rPr>
                <w:rFonts w:ascii="Times New Roman" w:eastAsia="Times New Roman" w:hAnsi="Times New Roman" w:cs="Times New Roman"/>
                <w:sz w:val="24"/>
                <w:szCs w:val="24"/>
                <w:lang w:eastAsia="ru-RU"/>
              </w:rPr>
              <w:t>70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14:paraId="57B800D2" w14:textId="77777777"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14:paraId="490467A2" w14:textId="546A71A1" w:rsidR="00F150B9" w:rsidRPr="00532007" w:rsidRDefault="00F150B9" w:rsidP="00F150B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81651">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w:t>
            </w:r>
            <w:r w:rsidR="00E81651">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p>
          <w:p w14:paraId="4908888B" w14:textId="23F9ACC8" w:rsidR="00F520DF" w:rsidRDefault="0035754F" w:rsidP="00687524">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81651">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687524" w:rsidRPr="00532007">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r w:rsidR="001C39FE">
              <w:rPr>
                <w:rFonts w:ascii="Times New Roman" w:eastAsia="Times New Roman" w:hAnsi="Times New Roman" w:cs="Times New Roman"/>
                <w:sz w:val="24"/>
                <w:szCs w:val="24"/>
                <w:lang w:eastAsia="ru-RU"/>
              </w:rPr>
              <w:t>;</w:t>
            </w:r>
          </w:p>
          <w:p w14:paraId="676B1C67" w14:textId="6C24ED52" w:rsidR="001C39FE" w:rsidRPr="00532007" w:rsidRDefault="001C39FE" w:rsidP="001C39FE">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81651">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w:t>
            </w:r>
            <w:r w:rsidR="00E81651">
              <w:rPr>
                <w:rFonts w:ascii="Times New Roman" w:eastAsia="Times New Roman" w:hAnsi="Times New Roman" w:cs="Times New Roman"/>
                <w:sz w:val="24"/>
                <w:szCs w:val="24"/>
                <w:lang w:eastAsia="ru-RU"/>
              </w:rPr>
              <w:t xml:space="preserve"> 7</w:t>
            </w:r>
            <w:r w:rsidRPr="00532007">
              <w:rPr>
                <w:rFonts w:ascii="Times New Roman" w:eastAsia="Times New Roman" w:hAnsi="Times New Roman" w:cs="Times New Roman"/>
                <w:sz w:val="24"/>
                <w:szCs w:val="24"/>
                <w:lang w:eastAsia="ru-RU"/>
              </w:rPr>
              <w:t>0,0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tc>
      </w:tr>
      <w:tr w:rsidR="00C25F2D" w:rsidRPr="00532007" w14:paraId="144B0F73" w14:textId="77777777" w:rsidTr="0056338E">
        <w:tc>
          <w:tcPr>
            <w:tcW w:w="2583" w:type="dxa"/>
            <w:tcBorders>
              <w:top w:val="nil"/>
              <w:left w:val="single" w:sz="4" w:space="0" w:color="000000"/>
              <w:bottom w:val="single" w:sz="4" w:space="0" w:color="auto"/>
              <w:right w:val="nil"/>
            </w:tcBorders>
            <w:hideMark/>
          </w:tcPr>
          <w:p w14:paraId="54D8158A" w14:textId="77777777"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6" w:type="dxa"/>
            <w:tcBorders>
              <w:top w:val="nil"/>
              <w:left w:val="single" w:sz="4" w:space="0" w:color="000000"/>
              <w:bottom w:val="single" w:sz="4" w:space="0" w:color="auto"/>
              <w:right w:val="single" w:sz="4" w:space="0" w:color="000000"/>
            </w:tcBorders>
            <w:hideMark/>
          </w:tcPr>
          <w:p w14:paraId="00BF3BB5" w14:textId="77777777"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14:paraId="436249CC" w14:textId="77777777"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14:paraId="2CB5F60C" w14:textId="77777777"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14:paraId="5BACEE9E" w14:textId="77777777"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r w:rsidR="0056338E" w:rsidRPr="00532007" w14:paraId="049122A1" w14:textId="77777777" w:rsidTr="0056338E">
        <w:tc>
          <w:tcPr>
            <w:tcW w:w="2583" w:type="dxa"/>
            <w:tcBorders>
              <w:top w:val="single" w:sz="4" w:space="0" w:color="auto"/>
              <w:left w:val="single" w:sz="4" w:space="0" w:color="auto"/>
              <w:bottom w:val="single" w:sz="4" w:space="0" w:color="auto"/>
              <w:right w:val="single" w:sz="4" w:space="0" w:color="auto"/>
            </w:tcBorders>
          </w:tcPr>
          <w:p w14:paraId="1E9C5F68" w14:textId="77777777"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7336" w:type="dxa"/>
            <w:tcBorders>
              <w:top w:val="single" w:sz="4" w:space="0" w:color="auto"/>
              <w:left w:val="single" w:sz="4" w:space="0" w:color="auto"/>
              <w:bottom w:val="single" w:sz="4" w:space="0" w:color="auto"/>
              <w:right w:val="single" w:sz="4" w:space="0" w:color="auto"/>
            </w:tcBorders>
          </w:tcPr>
          <w:p w14:paraId="7004EE32" w14:textId="77777777" w:rsidR="0056338E" w:rsidRPr="00532007" w:rsidRDefault="0056338E" w:rsidP="0056338E">
            <w:pPr>
              <w:jc w:val="both"/>
              <w:rPr>
                <w:rFonts w:ascii="Times New Roman" w:eastAsia="Times New Roman" w:hAnsi="Times New Roman" w:cs="Times New Roman"/>
                <w:sz w:val="24"/>
                <w:szCs w:val="24"/>
                <w:lang w:eastAsia="ru-RU"/>
              </w:rPr>
            </w:pPr>
          </w:p>
          <w:p w14:paraId="0832F711" w14:textId="77777777" w:rsidR="0056338E" w:rsidRPr="00532007" w:rsidRDefault="0056338E" w:rsidP="0056338E">
            <w:pPr>
              <w:jc w:val="both"/>
              <w:rPr>
                <w:rFonts w:ascii="Times New Roman" w:eastAsia="Times New Roman" w:hAnsi="Times New Roman" w:cs="Times New Roman"/>
                <w:sz w:val="24"/>
                <w:szCs w:val="24"/>
                <w:lang w:eastAsia="ru-RU"/>
              </w:rPr>
            </w:pPr>
          </w:p>
          <w:p w14:paraId="263D073E" w14:textId="77777777" w:rsidR="0056338E" w:rsidRPr="00532007" w:rsidRDefault="0056338E" w:rsidP="0056338E">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14:paraId="0E4B949E" w14:textId="77777777" w:rsidR="0056338E" w:rsidRPr="00532007" w:rsidRDefault="0056338E" w:rsidP="00C25F2D">
            <w:pPr>
              <w:spacing w:after="0" w:line="240" w:lineRule="auto"/>
              <w:rPr>
                <w:rFonts w:ascii="Times New Roman" w:eastAsia="Times New Roman" w:hAnsi="Times New Roman" w:cs="Times New Roman"/>
                <w:color w:val="000000"/>
                <w:sz w:val="24"/>
                <w:szCs w:val="24"/>
                <w:shd w:val="clear" w:color="auto" w:fill="FFFFFF"/>
                <w:lang w:eastAsia="ru-RU"/>
              </w:rPr>
            </w:pPr>
          </w:p>
        </w:tc>
      </w:tr>
    </w:tbl>
    <w:p w14:paraId="4EEA3AED" w14:textId="77777777" w:rsidR="00C25F2D" w:rsidRPr="00532007" w:rsidRDefault="00C25F2D" w:rsidP="00C25F2D">
      <w:pPr>
        <w:spacing w:after="0" w:line="240" w:lineRule="auto"/>
        <w:rPr>
          <w:rFonts w:ascii="Times New Roman" w:eastAsia="Times New Roman" w:hAnsi="Times New Roman" w:cs="Times New Roman"/>
          <w:bCs/>
          <w:sz w:val="24"/>
          <w:szCs w:val="24"/>
          <w:lang w:eastAsia="ar-SA"/>
        </w:rPr>
      </w:pPr>
    </w:p>
    <w:p w14:paraId="0AE37808" w14:textId="77777777" w:rsidR="0056338E" w:rsidRPr="00532007" w:rsidRDefault="00AF7110" w:rsidP="009F1599">
      <w:pPr>
        <w:spacing w:after="0" w:line="240" w:lineRule="auto"/>
        <w:jc w:val="center"/>
        <w:rPr>
          <w:rFonts w:ascii="Times New Roman" w:eastAsia="Times New Roman" w:hAnsi="Times New Roman" w:cs="Times New Roman"/>
          <w:bCs/>
          <w:sz w:val="24"/>
          <w:szCs w:val="24"/>
          <w:lang w:eastAsia="ru-RU"/>
        </w:rPr>
      </w:pPr>
      <w:r w:rsidRPr="00F5374A">
        <w:rPr>
          <w:rFonts w:ascii="Times New Roman" w:eastAsia="Times New Roman" w:hAnsi="Times New Roman" w:cs="Times New Roman"/>
          <w:b/>
          <w:bCs/>
          <w:sz w:val="24"/>
          <w:szCs w:val="24"/>
          <w:lang w:eastAsia="ru-RU"/>
        </w:rPr>
        <w:t>Задачи и мероприятия подпрограммы</w:t>
      </w:r>
    </w:p>
    <w:p w14:paraId="53808DE4" w14:textId="77777777" w:rsidR="00AF7110" w:rsidRPr="00532007" w:rsidRDefault="00AF7110" w:rsidP="00C25F2D">
      <w:pPr>
        <w:spacing w:after="0" w:line="240" w:lineRule="auto"/>
        <w:rPr>
          <w:rFonts w:ascii="Times New Roman" w:eastAsia="Times New Roman" w:hAnsi="Times New Roman" w:cs="Times New Roman"/>
          <w:bCs/>
          <w:sz w:val="24"/>
          <w:szCs w:val="24"/>
          <w:lang w:eastAsia="ru-RU"/>
        </w:rPr>
        <w:sectPr w:rsidR="00AF7110" w:rsidRPr="00532007" w:rsidSect="00640D02">
          <w:pgSz w:w="11906" w:h="16838"/>
          <w:pgMar w:top="1134" w:right="567" w:bottom="1134" w:left="1701" w:header="709" w:footer="709" w:gutter="0"/>
          <w:cols w:space="720"/>
        </w:sectPr>
      </w:pPr>
    </w:p>
    <w:tbl>
      <w:tblPr>
        <w:tblStyle w:val="ae"/>
        <w:tblW w:w="0" w:type="auto"/>
        <w:tblLayout w:type="fixed"/>
        <w:tblLook w:val="04A0" w:firstRow="1" w:lastRow="0" w:firstColumn="1" w:lastColumn="0" w:noHBand="0" w:noVBand="1"/>
      </w:tblPr>
      <w:tblGrid>
        <w:gridCol w:w="817"/>
        <w:gridCol w:w="2126"/>
        <w:gridCol w:w="1560"/>
        <w:gridCol w:w="1559"/>
        <w:gridCol w:w="1417"/>
        <w:gridCol w:w="1134"/>
        <w:gridCol w:w="1843"/>
        <w:gridCol w:w="1559"/>
        <w:gridCol w:w="1418"/>
        <w:gridCol w:w="1353"/>
      </w:tblGrid>
      <w:tr w:rsidR="00AF7110" w:rsidRPr="00532007" w14:paraId="6F279C86" w14:textId="77777777" w:rsidTr="006D0290">
        <w:tc>
          <w:tcPr>
            <w:tcW w:w="817" w:type="dxa"/>
            <w:vMerge w:val="restart"/>
          </w:tcPr>
          <w:p w14:paraId="05D04C82" w14:textId="77777777" w:rsidR="00AF7110" w:rsidRPr="00532007" w:rsidRDefault="00AF7110" w:rsidP="001A3FC3">
            <w:pPr>
              <w:jc w:val="center"/>
              <w:rPr>
                <w:bCs/>
                <w:sz w:val="24"/>
                <w:szCs w:val="24"/>
                <w:lang w:eastAsia="ru-RU"/>
              </w:rPr>
            </w:pPr>
            <w:r w:rsidRPr="00532007">
              <w:rPr>
                <w:bCs/>
                <w:sz w:val="24"/>
                <w:szCs w:val="24"/>
                <w:lang w:eastAsia="ru-RU"/>
              </w:rPr>
              <w:lastRenderedPageBreak/>
              <w:t>№</w:t>
            </w:r>
          </w:p>
          <w:p w14:paraId="2313C130" w14:textId="77777777" w:rsidR="00AF7110" w:rsidRPr="00532007" w:rsidRDefault="00AF7110" w:rsidP="001A3FC3">
            <w:pPr>
              <w:jc w:val="center"/>
              <w:rPr>
                <w:bCs/>
                <w:sz w:val="24"/>
                <w:szCs w:val="24"/>
                <w:lang w:eastAsia="ru-RU"/>
              </w:rPr>
            </w:pPr>
            <w:r w:rsidRPr="00532007">
              <w:rPr>
                <w:bCs/>
                <w:sz w:val="24"/>
                <w:szCs w:val="24"/>
                <w:lang w:eastAsia="ru-RU"/>
              </w:rPr>
              <w:t>п/п</w:t>
            </w:r>
          </w:p>
        </w:tc>
        <w:tc>
          <w:tcPr>
            <w:tcW w:w="2126" w:type="dxa"/>
            <w:vMerge w:val="restart"/>
          </w:tcPr>
          <w:p w14:paraId="47E71D7D" w14:textId="77777777"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2"/>
          </w:tcPr>
          <w:p w14:paraId="08631017" w14:textId="77777777"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14:paraId="5B6D075D" w14:textId="77777777"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14:paraId="00C05FCB" w14:textId="77777777"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14:paraId="092FCDB2" w14:textId="77777777" w:rsidTr="006D0290">
        <w:tc>
          <w:tcPr>
            <w:tcW w:w="817" w:type="dxa"/>
            <w:vMerge/>
          </w:tcPr>
          <w:p w14:paraId="5DACC035" w14:textId="77777777" w:rsidR="00AF7110" w:rsidRPr="00532007" w:rsidRDefault="00AF7110" w:rsidP="001A3FC3">
            <w:pPr>
              <w:jc w:val="center"/>
              <w:rPr>
                <w:bCs/>
                <w:sz w:val="24"/>
                <w:szCs w:val="24"/>
                <w:lang w:eastAsia="ru-RU"/>
              </w:rPr>
            </w:pPr>
          </w:p>
        </w:tc>
        <w:tc>
          <w:tcPr>
            <w:tcW w:w="2126" w:type="dxa"/>
            <w:vMerge/>
          </w:tcPr>
          <w:p w14:paraId="47569C7A" w14:textId="77777777" w:rsidR="00AF7110" w:rsidRPr="00532007" w:rsidRDefault="00AF7110" w:rsidP="001A3FC3">
            <w:pPr>
              <w:jc w:val="center"/>
              <w:rPr>
                <w:bCs/>
                <w:sz w:val="24"/>
                <w:szCs w:val="24"/>
                <w:lang w:eastAsia="ru-RU"/>
              </w:rPr>
            </w:pPr>
          </w:p>
        </w:tc>
        <w:tc>
          <w:tcPr>
            <w:tcW w:w="1560" w:type="dxa"/>
          </w:tcPr>
          <w:p w14:paraId="60BDCB63" w14:textId="77777777"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59" w:type="dxa"/>
          </w:tcPr>
          <w:p w14:paraId="6C307159" w14:textId="77777777"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14:paraId="1979621D" w14:textId="77777777" w:rsidR="00AF7110" w:rsidRPr="00532007" w:rsidRDefault="00AF7110" w:rsidP="001A3FC3">
            <w:pPr>
              <w:jc w:val="center"/>
              <w:rPr>
                <w:bCs/>
                <w:sz w:val="24"/>
                <w:szCs w:val="24"/>
                <w:lang w:eastAsia="ru-RU"/>
              </w:rPr>
            </w:pPr>
          </w:p>
        </w:tc>
        <w:tc>
          <w:tcPr>
            <w:tcW w:w="1134" w:type="dxa"/>
          </w:tcPr>
          <w:p w14:paraId="60B5B2E6" w14:textId="77777777"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14:paraId="359CFC85" w14:textId="77777777"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14:paraId="6290416C" w14:textId="77777777"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14:paraId="532AB489" w14:textId="77777777"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14:paraId="285CBF9E" w14:textId="77777777"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1C39FE" w:rsidRPr="00532007" w14:paraId="21D28641" w14:textId="77777777" w:rsidTr="006D0290">
        <w:tc>
          <w:tcPr>
            <w:tcW w:w="817" w:type="dxa"/>
            <w:vMerge w:val="restart"/>
          </w:tcPr>
          <w:p w14:paraId="09F2C91C" w14:textId="77777777" w:rsidR="001C39FE" w:rsidRPr="00532007" w:rsidRDefault="001C39FE" w:rsidP="001A3FC3">
            <w:pPr>
              <w:jc w:val="center"/>
              <w:rPr>
                <w:bCs/>
                <w:sz w:val="24"/>
                <w:szCs w:val="24"/>
                <w:lang w:eastAsia="ru-RU"/>
              </w:rPr>
            </w:pPr>
            <w:r w:rsidRPr="00532007">
              <w:rPr>
                <w:bCs/>
                <w:sz w:val="24"/>
                <w:szCs w:val="24"/>
                <w:lang w:eastAsia="ru-RU"/>
              </w:rPr>
              <w:t>1.</w:t>
            </w:r>
          </w:p>
        </w:tc>
        <w:tc>
          <w:tcPr>
            <w:tcW w:w="5245" w:type="dxa"/>
            <w:gridSpan w:val="3"/>
            <w:vMerge w:val="restart"/>
          </w:tcPr>
          <w:p w14:paraId="4219E76D" w14:textId="77777777" w:rsidR="001C39FE" w:rsidRPr="00532007" w:rsidRDefault="001C39FE" w:rsidP="009F1599">
            <w:pPr>
              <w:rPr>
                <w:bCs/>
                <w:sz w:val="24"/>
                <w:szCs w:val="24"/>
                <w:lang w:eastAsia="ru-RU"/>
              </w:rPr>
            </w:pPr>
            <w:r w:rsidRPr="00532007">
              <w:rPr>
                <w:sz w:val="24"/>
                <w:szCs w:val="24"/>
                <w:lang w:eastAsia="ru-RU"/>
              </w:rPr>
              <w:t>Содействие организации безопасных условий трудовой деятельности и охраны труда, развитию социального партнерства</w:t>
            </w:r>
          </w:p>
        </w:tc>
        <w:tc>
          <w:tcPr>
            <w:tcW w:w="1417" w:type="dxa"/>
          </w:tcPr>
          <w:p w14:paraId="76D01989" w14:textId="308EDA49" w:rsidR="001C39FE" w:rsidRPr="00532007" w:rsidRDefault="001C39FE" w:rsidP="00563C7C">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14:paraId="28708DEA" w14:textId="0016AE99" w:rsidR="001C39FE" w:rsidRPr="00532007" w:rsidRDefault="00E81651" w:rsidP="00563C7C">
            <w:pPr>
              <w:jc w:val="center"/>
              <w:rPr>
                <w:bCs/>
                <w:sz w:val="24"/>
                <w:szCs w:val="24"/>
                <w:lang w:eastAsia="ru-RU"/>
              </w:rPr>
            </w:pPr>
            <w:r>
              <w:rPr>
                <w:bCs/>
                <w:sz w:val="24"/>
                <w:szCs w:val="24"/>
                <w:lang w:eastAsia="ru-RU"/>
              </w:rPr>
              <w:t>-</w:t>
            </w:r>
          </w:p>
        </w:tc>
        <w:tc>
          <w:tcPr>
            <w:tcW w:w="1843" w:type="dxa"/>
          </w:tcPr>
          <w:p w14:paraId="01010847" w14:textId="77777777"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14:paraId="1FA73D19" w14:textId="77777777"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14:paraId="6DDFAF7D" w14:textId="61C6BC28" w:rsidR="001C39FE" w:rsidRPr="00532007" w:rsidRDefault="00E81651" w:rsidP="00563C7C">
            <w:pPr>
              <w:jc w:val="center"/>
              <w:rPr>
                <w:bCs/>
                <w:sz w:val="24"/>
                <w:szCs w:val="24"/>
                <w:lang w:eastAsia="ru-RU"/>
              </w:rPr>
            </w:pPr>
            <w:r>
              <w:rPr>
                <w:bCs/>
                <w:sz w:val="24"/>
                <w:szCs w:val="24"/>
                <w:lang w:eastAsia="ru-RU"/>
              </w:rPr>
              <w:t>-</w:t>
            </w:r>
          </w:p>
        </w:tc>
        <w:tc>
          <w:tcPr>
            <w:tcW w:w="1353" w:type="dxa"/>
          </w:tcPr>
          <w:p w14:paraId="395C37B9"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14:paraId="62C428FB" w14:textId="77777777" w:rsidTr="006D0290">
        <w:tc>
          <w:tcPr>
            <w:tcW w:w="817" w:type="dxa"/>
            <w:vMerge/>
          </w:tcPr>
          <w:p w14:paraId="2475417C" w14:textId="77777777" w:rsidR="001C39FE" w:rsidRPr="00532007" w:rsidRDefault="001C39FE" w:rsidP="001A3FC3">
            <w:pPr>
              <w:jc w:val="center"/>
              <w:rPr>
                <w:bCs/>
                <w:sz w:val="24"/>
                <w:szCs w:val="24"/>
                <w:lang w:eastAsia="ru-RU"/>
              </w:rPr>
            </w:pPr>
          </w:p>
        </w:tc>
        <w:tc>
          <w:tcPr>
            <w:tcW w:w="5245" w:type="dxa"/>
            <w:gridSpan w:val="3"/>
            <w:vMerge/>
          </w:tcPr>
          <w:p w14:paraId="415DEBAB" w14:textId="77777777" w:rsidR="001C39FE" w:rsidRPr="00532007" w:rsidRDefault="001C39FE" w:rsidP="001A3FC3">
            <w:pPr>
              <w:jc w:val="center"/>
              <w:rPr>
                <w:bCs/>
                <w:sz w:val="24"/>
                <w:szCs w:val="24"/>
                <w:lang w:eastAsia="ru-RU"/>
              </w:rPr>
            </w:pPr>
          </w:p>
        </w:tc>
        <w:tc>
          <w:tcPr>
            <w:tcW w:w="1417" w:type="dxa"/>
          </w:tcPr>
          <w:p w14:paraId="4B26CCBF" w14:textId="33D9B501" w:rsidR="001C39FE" w:rsidRPr="00532007" w:rsidRDefault="001C39FE" w:rsidP="00563C7C">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14:paraId="2A899C1F" w14:textId="77777777" w:rsidR="001C39FE" w:rsidRPr="00532007" w:rsidRDefault="001C39FE" w:rsidP="00563C7C">
            <w:pPr>
              <w:jc w:val="center"/>
              <w:rPr>
                <w:bCs/>
                <w:sz w:val="24"/>
                <w:szCs w:val="24"/>
                <w:lang w:eastAsia="ru-RU"/>
              </w:rPr>
            </w:pPr>
            <w:r w:rsidRPr="00532007">
              <w:rPr>
                <w:bCs/>
                <w:sz w:val="24"/>
                <w:szCs w:val="24"/>
                <w:lang w:eastAsia="ru-RU"/>
              </w:rPr>
              <w:t>-</w:t>
            </w:r>
          </w:p>
        </w:tc>
        <w:tc>
          <w:tcPr>
            <w:tcW w:w="1843" w:type="dxa"/>
          </w:tcPr>
          <w:p w14:paraId="7C3717D7" w14:textId="77777777"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14:paraId="689A975A" w14:textId="77777777"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14:paraId="0DAD4877" w14:textId="77777777" w:rsidR="001C39FE" w:rsidRPr="00532007" w:rsidRDefault="001C39FE" w:rsidP="00563C7C">
            <w:pPr>
              <w:jc w:val="center"/>
              <w:rPr>
                <w:bCs/>
                <w:sz w:val="24"/>
                <w:szCs w:val="24"/>
                <w:lang w:eastAsia="ru-RU"/>
              </w:rPr>
            </w:pPr>
            <w:r w:rsidRPr="00532007">
              <w:rPr>
                <w:bCs/>
                <w:sz w:val="24"/>
                <w:szCs w:val="24"/>
                <w:lang w:eastAsia="ru-RU"/>
              </w:rPr>
              <w:t>-</w:t>
            </w:r>
          </w:p>
        </w:tc>
        <w:tc>
          <w:tcPr>
            <w:tcW w:w="1353" w:type="dxa"/>
          </w:tcPr>
          <w:p w14:paraId="4BC1BEDE"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14:paraId="09314A3D" w14:textId="77777777" w:rsidTr="006D0290">
        <w:tc>
          <w:tcPr>
            <w:tcW w:w="817" w:type="dxa"/>
            <w:vMerge/>
          </w:tcPr>
          <w:p w14:paraId="1A651953" w14:textId="77777777" w:rsidR="001C39FE" w:rsidRPr="00532007" w:rsidRDefault="001C39FE" w:rsidP="001A3FC3">
            <w:pPr>
              <w:jc w:val="center"/>
              <w:rPr>
                <w:bCs/>
                <w:sz w:val="24"/>
                <w:szCs w:val="24"/>
                <w:lang w:eastAsia="ru-RU"/>
              </w:rPr>
            </w:pPr>
          </w:p>
        </w:tc>
        <w:tc>
          <w:tcPr>
            <w:tcW w:w="5245" w:type="dxa"/>
            <w:gridSpan w:val="3"/>
            <w:vMerge/>
          </w:tcPr>
          <w:p w14:paraId="33894D76" w14:textId="77777777" w:rsidR="001C39FE" w:rsidRPr="00532007" w:rsidRDefault="001C39FE" w:rsidP="001A3FC3">
            <w:pPr>
              <w:jc w:val="center"/>
              <w:rPr>
                <w:bCs/>
                <w:sz w:val="24"/>
                <w:szCs w:val="24"/>
                <w:lang w:eastAsia="ru-RU"/>
              </w:rPr>
            </w:pPr>
          </w:p>
        </w:tc>
        <w:tc>
          <w:tcPr>
            <w:tcW w:w="1417" w:type="dxa"/>
          </w:tcPr>
          <w:p w14:paraId="356D6635" w14:textId="5915B149" w:rsidR="001C39FE" w:rsidRPr="00532007" w:rsidRDefault="001C39FE"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40F6DDE3" w14:textId="42F802FD" w:rsidR="001C39FE" w:rsidRPr="00532007" w:rsidRDefault="00E81651" w:rsidP="001A3FC3">
            <w:pPr>
              <w:jc w:val="center"/>
              <w:rPr>
                <w:bCs/>
                <w:sz w:val="24"/>
                <w:szCs w:val="24"/>
                <w:lang w:eastAsia="ru-RU"/>
              </w:rPr>
            </w:pPr>
            <w:r>
              <w:rPr>
                <w:bCs/>
                <w:sz w:val="24"/>
                <w:szCs w:val="24"/>
                <w:lang w:eastAsia="ru-RU"/>
              </w:rPr>
              <w:t>70,000</w:t>
            </w:r>
          </w:p>
        </w:tc>
        <w:tc>
          <w:tcPr>
            <w:tcW w:w="1843" w:type="dxa"/>
          </w:tcPr>
          <w:p w14:paraId="59AB371D" w14:textId="77777777" w:rsidR="001C39FE" w:rsidRPr="00532007" w:rsidRDefault="001C39FE" w:rsidP="001A3FC3">
            <w:pPr>
              <w:jc w:val="center"/>
              <w:rPr>
                <w:bCs/>
                <w:sz w:val="24"/>
                <w:szCs w:val="24"/>
                <w:lang w:eastAsia="ru-RU"/>
              </w:rPr>
            </w:pPr>
            <w:r>
              <w:rPr>
                <w:bCs/>
                <w:sz w:val="24"/>
                <w:szCs w:val="24"/>
                <w:lang w:eastAsia="ru-RU"/>
              </w:rPr>
              <w:t>-</w:t>
            </w:r>
          </w:p>
        </w:tc>
        <w:tc>
          <w:tcPr>
            <w:tcW w:w="1559" w:type="dxa"/>
          </w:tcPr>
          <w:p w14:paraId="186E31B9" w14:textId="77777777" w:rsidR="001C39FE" w:rsidRPr="00532007" w:rsidRDefault="001C39FE" w:rsidP="001A3FC3">
            <w:pPr>
              <w:jc w:val="center"/>
              <w:rPr>
                <w:bCs/>
                <w:sz w:val="24"/>
                <w:szCs w:val="24"/>
                <w:lang w:eastAsia="ru-RU"/>
              </w:rPr>
            </w:pPr>
            <w:r>
              <w:rPr>
                <w:bCs/>
                <w:sz w:val="24"/>
                <w:szCs w:val="24"/>
                <w:lang w:eastAsia="ru-RU"/>
              </w:rPr>
              <w:t>-</w:t>
            </w:r>
          </w:p>
        </w:tc>
        <w:tc>
          <w:tcPr>
            <w:tcW w:w="1418" w:type="dxa"/>
          </w:tcPr>
          <w:p w14:paraId="5676460B" w14:textId="259E6172" w:rsidR="001C39FE" w:rsidRPr="00532007" w:rsidRDefault="00E81651" w:rsidP="001A3FC3">
            <w:pPr>
              <w:jc w:val="center"/>
              <w:rPr>
                <w:bCs/>
                <w:sz w:val="24"/>
                <w:szCs w:val="24"/>
                <w:lang w:eastAsia="ru-RU"/>
              </w:rPr>
            </w:pPr>
            <w:r>
              <w:rPr>
                <w:bCs/>
                <w:sz w:val="24"/>
                <w:szCs w:val="24"/>
                <w:lang w:eastAsia="ru-RU"/>
              </w:rPr>
              <w:t>70,000</w:t>
            </w:r>
          </w:p>
        </w:tc>
        <w:tc>
          <w:tcPr>
            <w:tcW w:w="1353" w:type="dxa"/>
          </w:tcPr>
          <w:p w14:paraId="126A0AE9"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14:paraId="2FE5292C" w14:textId="77777777" w:rsidTr="006D0290">
        <w:tc>
          <w:tcPr>
            <w:tcW w:w="817" w:type="dxa"/>
            <w:vMerge w:val="restart"/>
          </w:tcPr>
          <w:p w14:paraId="42F9C57A" w14:textId="77777777" w:rsidR="001C39FE" w:rsidRPr="00532007" w:rsidRDefault="001C39FE" w:rsidP="001A3FC3">
            <w:pPr>
              <w:jc w:val="center"/>
              <w:rPr>
                <w:bCs/>
                <w:sz w:val="24"/>
                <w:szCs w:val="24"/>
                <w:lang w:eastAsia="ru-RU"/>
              </w:rPr>
            </w:pPr>
            <w:r w:rsidRPr="00532007">
              <w:rPr>
                <w:bCs/>
                <w:sz w:val="24"/>
                <w:szCs w:val="24"/>
                <w:lang w:eastAsia="ru-RU"/>
              </w:rPr>
              <w:t>1.1</w:t>
            </w:r>
          </w:p>
        </w:tc>
        <w:tc>
          <w:tcPr>
            <w:tcW w:w="2126" w:type="dxa"/>
            <w:vMerge w:val="restart"/>
          </w:tcPr>
          <w:p w14:paraId="03199F75" w14:textId="77777777" w:rsidR="001C39FE" w:rsidRPr="00532007" w:rsidRDefault="001C39FE" w:rsidP="009F1599">
            <w:pPr>
              <w:widowControl w:val="0"/>
              <w:autoSpaceDE w:val="0"/>
              <w:autoSpaceDN w:val="0"/>
              <w:adjustRightInd w:val="0"/>
              <w:rPr>
                <w:bCs/>
                <w:sz w:val="24"/>
                <w:szCs w:val="24"/>
                <w:lang w:eastAsia="ru-RU"/>
              </w:rPr>
            </w:pPr>
            <w:r w:rsidRPr="00532007">
              <w:rPr>
                <w:sz w:val="24"/>
                <w:szCs w:val="24"/>
                <w:lang w:eastAsia="ar-SA"/>
              </w:rPr>
              <w:t>Осуществление взаимоде</w:t>
            </w:r>
            <w:r>
              <w:rPr>
                <w:sz w:val="24"/>
                <w:szCs w:val="24"/>
                <w:lang w:eastAsia="ar-SA"/>
              </w:rPr>
              <w:t xml:space="preserve">йствия с Департаментом труда и </w:t>
            </w:r>
            <w:r w:rsidRPr="00532007">
              <w:rPr>
                <w:sz w:val="24"/>
                <w:szCs w:val="24"/>
                <w:lang w:eastAsia="ar-SA"/>
              </w:rPr>
              <w:t>социальной поддержки населения Ярославской области</w:t>
            </w:r>
          </w:p>
        </w:tc>
        <w:tc>
          <w:tcPr>
            <w:tcW w:w="1560" w:type="dxa"/>
          </w:tcPr>
          <w:p w14:paraId="0906FF95" w14:textId="77777777" w:rsidR="001C39FE" w:rsidRPr="00532007" w:rsidRDefault="001C39FE" w:rsidP="00A209C9">
            <w:pPr>
              <w:jc w:val="center"/>
              <w:rPr>
                <w:bCs/>
                <w:sz w:val="24"/>
                <w:szCs w:val="24"/>
                <w:lang w:eastAsia="ru-RU"/>
              </w:rPr>
            </w:pPr>
            <w:r>
              <w:rPr>
                <w:bCs/>
                <w:sz w:val="24"/>
                <w:szCs w:val="24"/>
                <w:lang w:eastAsia="ru-RU"/>
              </w:rPr>
              <w:t>да/нет</w:t>
            </w:r>
          </w:p>
        </w:tc>
        <w:tc>
          <w:tcPr>
            <w:tcW w:w="1559" w:type="dxa"/>
          </w:tcPr>
          <w:p w14:paraId="6C87B3D2"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2D0A7512" w14:textId="3B5C3750"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14:paraId="0539EC9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A350C8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02F7EE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9250DA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D8AC645"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3AD7C780" w14:textId="77777777" w:rsidTr="006D0290">
        <w:tc>
          <w:tcPr>
            <w:tcW w:w="817" w:type="dxa"/>
            <w:vMerge/>
          </w:tcPr>
          <w:p w14:paraId="05694A3D" w14:textId="77777777" w:rsidR="001C39FE" w:rsidRPr="00532007" w:rsidRDefault="001C39FE" w:rsidP="001A3FC3">
            <w:pPr>
              <w:jc w:val="center"/>
              <w:rPr>
                <w:bCs/>
                <w:sz w:val="24"/>
                <w:szCs w:val="24"/>
                <w:lang w:eastAsia="ru-RU"/>
              </w:rPr>
            </w:pPr>
          </w:p>
        </w:tc>
        <w:tc>
          <w:tcPr>
            <w:tcW w:w="2126" w:type="dxa"/>
            <w:vMerge/>
          </w:tcPr>
          <w:p w14:paraId="3351C40D" w14:textId="77777777" w:rsidR="001C39FE" w:rsidRPr="00532007" w:rsidRDefault="001C39FE" w:rsidP="006D0290">
            <w:pPr>
              <w:rPr>
                <w:bCs/>
                <w:sz w:val="24"/>
                <w:szCs w:val="24"/>
                <w:lang w:eastAsia="ru-RU"/>
              </w:rPr>
            </w:pPr>
          </w:p>
        </w:tc>
        <w:tc>
          <w:tcPr>
            <w:tcW w:w="1560" w:type="dxa"/>
          </w:tcPr>
          <w:p w14:paraId="62DB01E9"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6E523A9"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1F95BFF8" w14:textId="5BDBBE03"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14:paraId="4EF2621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3A8D8E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F95EEA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5F0991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A2DD1D6"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1B4EED38" w14:textId="77777777" w:rsidTr="006D0290">
        <w:tc>
          <w:tcPr>
            <w:tcW w:w="817" w:type="dxa"/>
            <w:vMerge/>
          </w:tcPr>
          <w:p w14:paraId="030D3B4B" w14:textId="77777777" w:rsidR="001C39FE" w:rsidRPr="00532007" w:rsidRDefault="001C39FE" w:rsidP="001A3FC3">
            <w:pPr>
              <w:jc w:val="center"/>
              <w:rPr>
                <w:bCs/>
                <w:sz w:val="24"/>
                <w:szCs w:val="24"/>
                <w:lang w:eastAsia="ru-RU"/>
              </w:rPr>
            </w:pPr>
          </w:p>
        </w:tc>
        <w:tc>
          <w:tcPr>
            <w:tcW w:w="2126" w:type="dxa"/>
            <w:vMerge/>
          </w:tcPr>
          <w:p w14:paraId="2DA84BCB" w14:textId="77777777" w:rsidR="001C39FE" w:rsidRPr="00532007" w:rsidRDefault="001C39FE" w:rsidP="006D0290">
            <w:pPr>
              <w:rPr>
                <w:bCs/>
                <w:sz w:val="24"/>
                <w:szCs w:val="24"/>
                <w:lang w:eastAsia="ru-RU"/>
              </w:rPr>
            </w:pPr>
          </w:p>
        </w:tc>
        <w:tc>
          <w:tcPr>
            <w:tcW w:w="1560" w:type="dxa"/>
          </w:tcPr>
          <w:p w14:paraId="2C707049"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0905A36"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CE1C492" w14:textId="06155AE3"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14:paraId="2C3F181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B8BF85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3C3984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1B5676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74CE08A"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4452018C" w14:textId="77777777" w:rsidTr="006D0290">
        <w:tc>
          <w:tcPr>
            <w:tcW w:w="817" w:type="dxa"/>
            <w:vMerge w:val="restart"/>
          </w:tcPr>
          <w:p w14:paraId="3DEF4414" w14:textId="77777777" w:rsidR="001C39FE" w:rsidRPr="00532007" w:rsidRDefault="001C39FE" w:rsidP="001A3FC3">
            <w:pPr>
              <w:jc w:val="center"/>
              <w:rPr>
                <w:bCs/>
                <w:sz w:val="24"/>
                <w:szCs w:val="24"/>
                <w:lang w:eastAsia="ru-RU"/>
              </w:rPr>
            </w:pPr>
            <w:r w:rsidRPr="00532007">
              <w:rPr>
                <w:bCs/>
                <w:sz w:val="24"/>
                <w:szCs w:val="24"/>
                <w:lang w:eastAsia="ru-RU"/>
              </w:rPr>
              <w:lastRenderedPageBreak/>
              <w:t>1.2</w:t>
            </w:r>
          </w:p>
        </w:tc>
        <w:tc>
          <w:tcPr>
            <w:tcW w:w="2126" w:type="dxa"/>
            <w:vMerge w:val="restart"/>
          </w:tcPr>
          <w:p w14:paraId="1F1378BA" w14:textId="77777777" w:rsidR="001C39FE" w:rsidRPr="00532007" w:rsidRDefault="001C39FE" w:rsidP="006D0290">
            <w:pPr>
              <w:rPr>
                <w:bCs/>
                <w:sz w:val="24"/>
                <w:szCs w:val="24"/>
                <w:lang w:eastAsia="ru-RU"/>
              </w:rPr>
            </w:pPr>
            <w:r w:rsidRPr="00532007">
              <w:rPr>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1560" w:type="dxa"/>
          </w:tcPr>
          <w:p w14:paraId="490B39A8"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4EAFC3D0"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7F7DDFA" w14:textId="187B0BE4"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14:paraId="0B0B8A6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4C8547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45C95D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EEE5A8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9142165"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2181A59F" w14:textId="77777777" w:rsidTr="006D0290">
        <w:tc>
          <w:tcPr>
            <w:tcW w:w="817" w:type="dxa"/>
            <w:vMerge/>
          </w:tcPr>
          <w:p w14:paraId="19123A3E" w14:textId="77777777" w:rsidR="001C39FE" w:rsidRPr="00532007" w:rsidRDefault="001C39FE" w:rsidP="001A3FC3">
            <w:pPr>
              <w:jc w:val="center"/>
              <w:rPr>
                <w:bCs/>
                <w:sz w:val="24"/>
                <w:szCs w:val="24"/>
                <w:lang w:eastAsia="ru-RU"/>
              </w:rPr>
            </w:pPr>
          </w:p>
        </w:tc>
        <w:tc>
          <w:tcPr>
            <w:tcW w:w="2126" w:type="dxa"/>
            <w:vMerge/>
          </w:tcPr>
          <w:p w14:paraId="6B5122F4" w14:textId="77777777" w:rsidR="001C39FE" w:rsidRPr="00532007" w:rsidRDefault="001C39FE" w:rsidP="001A3FC3">
            <w:pPr>
              <w:jc w:val="center"/>
              <w:rPr>
                <w:bCs/>
                <w:sz w:val="24"/>
                <w:szCs w:val="24"/>
                <w:lang w:eastAsia="ru-RU"/>
              </w:rPr>
            </w:pPr>
          </w:p>
        </w:tc>
        <w:tc>
          <w:tcPr>
            <w:tcW w:w="1560" w:type="dxa"/>
          </w:tcPr>
          <w:p w14:paraId="22B6E0F4"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5CE0C349"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5B0AEC6" w14:textId="38882013"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14:paraId="562DA0F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F84348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DE056B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26AA5D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069AF94"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3F700046" w14:textId="77777777" w:rsidTr="006D0290">
        <w:tc>
          <w:tcPr>
            <w:tcW w:w="817" w:type="dxa"/>
            <w:vMerge/>
          </w:tcPr>
          <w:p w14:paraId="05BB8B20" w14:textId="77777777" w:rsidR="001C39FE" w:rsidRPr="00532007" w:rsidRDefault="001C39FE" w:rsidP="001A3FC3">
            <w:pPr>
              <w:jc w:val="center"/>
              <w:rPr>
                <w:bCs/>
                <w:sz w:val="24"/>
                <w:szCs w:val="24"/>
                <w:lang w:eastAsia="ru-RU"/>
              </w:rPr>
            </w:pPr>
          </w:p>
        </w:tc>
        <w:tc>
          <w:tcPr>
            <w:tcW w:w="2126" w:type="dxa"/>
            <w:vMerge/>
          </w:tcPr>
          <w:p w14:paraId="06D4ED3F" w14:textId="77777777" w:rsidR="001C39FE" w:rsidRPr="00532007" w:rsidRDefault="001C39FE" w:rsidP="001A3FC3">
            <w:pPr>
              <w:jc w:val="center"/>
              <w:rPr>
                <w:bCs/>
                <w:sz w:val="24"/>
                <w:szCs w:val="24"/>
                <w:lang w:eastAsia="ru-RU"/>
              </w:rPr>
            </w:pPr>
          </w:p>
        </w:tc>
        <w:tc>
          <w:tcPr>
            <w:tcW w:w="1560" w:type="dxa"/>
          </w:tcPr>
          <w:p w14:paraId="319E3A37"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E2C2FE4"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2036047D" w14:textId="02E78172"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14:paraId="5356EDE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8F17D2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35A160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20C0FD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03C88A58"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284AA7CF" w14:textId="77777777" w:rsidTr="006D0290">
        <w:tc>
          <w:tcPr>
            <w:tcW w:w="817" w:type="dxa"/>
            <w:vMerge w:val="restart"/>
          </w:tcPr>
          <w:p w14:paraId="46C76102" w14:textId="77777777" w:rsidR="001C39FE" w:rsidRPr="00532007" w:rsidRDefault="001C39FE" w:rsidP="001A3FC3">
            <w:pPr>
              <w:jc w:val="center"/>
              <w:rPr>
                <w:bCs/>
                <w:sz w:val="24"/>
                <w:szCs w:val="24"/>
                <w:lang w:eastAsia="ru-RU"/>
              </w:rPr>
            </w:pPr>
            <w:r w:rsidRPr="00532007">
              <w:rPr>
                <w:bCs/>
                <w:sz w:val="24"/>
                <w:szCs w:val="24"/>
                <w:lang w:eastAsia="ru-RU"/>
              </w:rPr>
              <w:t>1.3</w:t>
            </w:r>
          </w:p>
        </w:tc>
        <w:tc>
          <w:tcPr>
            <w:tcW w:w="2126" w:type="dxa"/>
            <w:vMerge w:val="restart"/>
          </w:tcPr>
          <w:p w14:paraId="69E172EC" w14:textId="77777777" w:rsidR="001C39FE" w:rsidRPr="00532007" w:rsidRDefault="001C39FE" w:rsidP="006D0290">
            <w:pPr>
              <w:rPr>
                <w:bCs/>
                <w:sz w:val="24"/>
                <w:szCs w:val="24"/>
                <w:lang w:eastAsia="ru-RU"/>
              </w:rPr>
            </w:pPr>
            <w:r w:rsidRPr="00532007">
              <w:rPr>
                <w:sz w:val="24"/>
                <w:szCs w:val="24"/>
                <w:lang w:eastAsia="ru-RU"/>
              </w:rPr>
              <w:t>Организация работы районного координационного совета по условиям и охране труда</w:t>
            </w:r>
          </w:p>
        </w:tc>
        <w:tc>
          <w:tcPr>
            <w:tcW w:w="1560" w:type="dxa"/>
          </w:tcPr>
          <w:p w14:paraId="0902C8D7" w14:textId="77777777" w:rsidR="001C39FE" w:rsidRPr="00532007" w:rsidRDefault="001C39FE" w:rsidP="009F1599">
            <w:pPr>
              <w:jc w:val="center"/>
              <w:rPr>
                <w:bCs/>
                <w:sz w:val="24"/>
                <w:szCs w:val="24"/>
                <w:lang w:eastAsia="ru-RU"/>
              </w:rPr>
            </w:pPr>
            <w:r>
              <w:rPr>
                <w:bCs/>
                <w:sz w:val="24"/>
                <w:szCs w:val="24"/>
                <w:lang w:eastAsia="ru-RU"/>
              </w:rPr>
              <w:t>единиц</w:t>
            </w:r>
          </w:p>
        </w:tc>
        <w:tc>
          <w:tcPr>
            <w:tcW w:w="1559" w:type="dxa"/>
          </w:tcPr>
          <w:p w14:paraId="4ADF924F" w14:textId="77777777" w:rsidR="001C39FE" w:rsidRPr="00532007" w:rsidRDefault="001C39FE" w:rsidP="001A3FC3">
            <w:pPr>
              <w:jc w:val="center"/>
              <w:rPr>
                <w:bCs/>
                <w:sz w:val="24"/>
                <w:szCs w:val="24"/>
                <w:lang w:eastAsia="ru-RU"/>
              </w:rPr>
            </w:pPr>
            <w:r>
              <w:rPr>
                <w:bCs/>
                <w:sz w:val="24"/>
                <w:szCs w:val="24"/>
                <w:lang w:eastAsia="ru-RU"/>
              </w:rPr>
              <w:t>4</w:t>
            </w:r>
          </w:p>
        </w:tc>
        <w:tc>
          <w:tcPr>
            <w:tcW w:w="1417" w:type="dxa"/>
          </w:tcPr>
          <w:p w14:paraId="7DFCAEFF" w14:textId="5297E328"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14:paraId="61D265B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F95321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9AE711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434908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F99BF3E"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7E84F3E7" w14:textId="77777777" w:rsidTr="006D0290">
        <w:tc>
          <w:tcPr>
            <w:tcW w:w="817" w:type="dxa"/>
            <w:vMerge/>
          </w:tcPr>
          <w:p w14:paraId="53147475" w14:textId="77777777" w:rsidR="001C39FE" w:rsidRPr="00532007" w:rsidRDefault="001C39FE" w:rsidP="001A3FC3">
            <w:pPr>
              <w:jc w:val="center"/>
              <w:rPr>
                <w:bCs/>
                <w:sz w:val="24"/>
                <w:szCs w:val="24"/>
                <w:lang w:eastAsia="ru-RU"/>
              </w:rPr>
            </w:pPr>
          </w:p>
        </w:tc>
        <w:tc>
          <w:tcPr>
            <w:tcW w:w="2126" w:type="dxa"/>
            <w:vMerge/>
          </w:tcPr>
          <w:p w14:paraId="52C4988D" w14:textId="77777777" w:rsidR="001C39FE" w:rsidRPr="00532007" w:rsidRDefault="001C39FE" w:rsidP="006D0290">
            <w:pPr>
              <w:rPr>
                <w:bCs/>
                <w:sz w:val="24"/>
                <w:szCs w:val="24"/>
                <w:lang w:eastAsia="ru-RU"/>
              </w:rPr>
            </w:pPr>
          </w:p>
        </w:tc>
        <w:tc>
          <w:tcPr>
            <w:tcW w:w="1560" w:type="dxa"/>
          </w:tcPr>
          <w:p w14:paraId="5B1D3037"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09CF8367" w14:textId="77777777" w:rsidR="001C39FE" w:rsidRPr="00532007" w:rsidRDefault="001C39FE" w:rsidP="001A3FC3">
            <w:pPr>
              <w:jc w:val="center"/>
              <w:rPr>
                <w:bCs/>
                <w:sz w:val="24"/>
                <w:szCs w:val="24"/>
                <w:lang w:eastAsia="ru-RU"/>
              </w:rPr>
            </w:pPr>
            <w:r>
              <w:rPr>
                <w:bCs/>
                <w:sz w:val="24"/>
                <w:szCs w:val="24"/>
                <w:lang w:eastAsia="ru-RU"/>
              </w:rPr>
              <w:t>4</w:t>
            </w:r>
          </w:p>
        </w:tc>
        <w:tc>
          <w:tcPr>
            <w:tcW w:w="1417" w:type="dxa"/>
          </w:tcPr>
          <w:p w14:paraId="78F0BC97" w14:textId="15D2C590"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14:paraId="467FD33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0D676E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E9BCC1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9F252B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05C430C"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03863A56" w14:textId="77777777" w:rsidTr="006D0290">
        <w:tc>
          <w:tcPr>
            <w:tcW w:w="817" w:type="dxa"/>
            <w:vMerge/>
          </w:tcPr>
          <w:p w14:paraId="4D8DEF3C" w14:textId="77777777" w:rsidR="001C39FE" w:rsidRPr="00532007" w:rsidRDefault="001C39FE" w:rsidP="001A3FC3">
            <w:pPr>
              <w:jc w:val="center"/>
              <w:rPr>
                <w:bCs/>
                <w:sz w:val="24"/>
                <w:szCs w:val="24"/>
                <w:lang w:eastAsia="ru-RU"/>
              </w:rPr>
            </w:pPr>
          </w:p>
        </w:tc>
        <w:tc>
          <w:tcPr>
            <w:tcW w:w="2126" w:type="dxa"/>
            <w:vMerge/>
          </w:tcPr>
          <w:p w14:paraId="591FB6A0" w14:textId="77777777" w:rsidR="001C39FE" w:rsidRPr="00532007" w:rsidRDefault="001C39FE" w:rsidP="006D0290">
            <w:pPr>
              <w:rPr>
                <w:bCs/>
                <w:sz w:val="24"/>
                <w:szCs w:val="24"/>
                <w:lang w:eastAsia="ru-RU"/>
              </w:rPr>
            </w:pPr>
          </w:p>
        </w:tc>
        <w:tc>
          <w:tcPr>
            <w:tcW w:w="1560" w:type="dxa"/>
          </w:tcPr>
          <w:p w14:paraId="30ADEC32"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1B4B0C5D" w14:textId="77777777" w:rsidR="001C39FE" w:rsidRPr="00532007" w:rsidRDefault="001C39FE" w:rsidP="001A3FC3">
            <w:pPr>
              <w:jc w:val="center"/>
              <w:rPr>
                <w:bCs/>
                <w:sz w:val="24"/>
                <w:szCs w:val="24"/>
                <w:lang w:eastAsia="ru-RU"/>
              </w:rPr>
            </w:pPr>
            <w:r>
              <w:rPr>
                <w:bCs/>
                <w:sz w:val="24"/>
                <w:szCs w:val="24"/>
                <w:lang w:eastAsia="ru-RU"/>
              </w:rPr>
              <w:t>4</w:t>
            </w:r>
          </w:p>
        </w:tc>
        <w:tc>
          <w:tcPr>
            <w:tcW w:w="1417" w:type="dxa"/>
          </w:tcPr>
          <w:p w14:paraId="2926093A" w14:textId="478F1E1D"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14:paraId="333CCDD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EB072F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2363AE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457D8D7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CA93C96"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1F5F79F2" w14:textId="77777777" w:rsidTr="006D0290">
        <w:tc>
          <w:tcPr>
            <w:tcW w:w="817" w:type="dxa"/>
            <w:vMerge w:val="restart"/>
          </w:tcPr>
          <w:p w14:paraId="4F78A1D3" w14:textId="77777777" w:rsidR="001C39FE" w:rsidRPr="00532007" w:rsidRDefault="001C39FE" w:rsidP="001A3FC3">
            <w:pPr>
              <w:jc w:val="center"/>
              <w:rPr>
                <w:bCs/>
                <w:sz w:val="24"/>
                <w:szCs w:val="24"/>
                <w:lang w:eastAsia="ru-RU"/>
              </w:rPr>
            </w:pPr>
            <w:r w:rsidRPr="00532007">
              <w:rPr>
                <w:bCs/>
                <w:sz w:val="24"/>
                <w:szCs w:val="24"/>
                <w:lang w:eastAsia="ru-RU"/>
              </w:rPr>
              <w:t>1.4</w:t>
            </w:r>
          </w:p>
        </w:tc>
        <w:tc>
          <w:tcPr>
            <w:tcW w:w="2126" w:type="dxa"/>
            <w:vMerge w:val="restart"/>
          </w:tcPr>
          <w:p w14:paraId="61E4F869" w14:textId="77777777" w:rsidR="001C39FE" w:rsidRPr="00532007" w:rsidRDefault="001C39FE" w:rsidP="006D0290">
            <w:pPr>
              <w:rPr>
                <w:bCs/>
                <w:sz w:val="24"/>
                <w:szCs w:val="24"/>
                <w:lang w:eastAsia="ru-RU"/>
              </w:rPr>
            </w:pPr>
            <w:r w:rsidRPr="00532007">
              <w:rPr>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1560" w:type="dxa"/>
          </w:tcPr>
          <w:p w14:paraId="281ACF67"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793748B"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5EEAAEF8" w14:textId="37CF521C"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14:paraId="6C473BF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3D3F40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544A7A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5E06A9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D66E4AC"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20F6315C" w14:textId="77777777" w:rsidTr="006D0290">
        <w:tc>
          <w:tcPr>
            <w:tcW w:w="817" w:type="dxa"/>
            <w:vMerge/>
          </w:tcPr>
          <w:p w14:paraId="2CD5FC47" w14:textId="77777777" w:rsidR="001C39FE" w:rsidRPr="00532007" w:rsidRDefault="001C39FE" w:rsidP="001A3FC3">
            <w:pPr>
              <w:jc w:val="center"/>
              <w:rPr>
                <w:bCs/>
                <w:sz w:val="24"/>
                <w:szCs w:val="24"/>
                <w:lang w:eastAsia="ru-RU"/>
              </w:rPr>
            </w:pPr>
          </w:p>
        </w:tc>
        <w:tc>
          <w:tcPr>
            <w:tcW w:w="2126" w:type="dxa"/>
            <w:vMerge/>
          </w:tcPr>
          <w:p w14:paraId="283BEE96" w14:textId="77777777" w:rsidR="001C39FE" w:rsidRPr="00532007" w:rsidRDefault="001C39FE" w:rsidP="006D0290">
            <w:pPr>
              <w:rPr>
                <w:bCs/>
                <w:sz w:val="24"/>
                <w:szCs w:val="24"/>
                <w:lang w:eastAsia="ru-RU"/>
              </w:rPr>
            </w:pPr>
          </w:p>
        </w:tc>
        <w:tc>
          <w:tcPr>
            <w:tcW w:w="1560" w:type="dxa"/>
          </w:tcPr>
          <w:p w14:paraId="1E3CAC36"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8A7648B"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8C8E290" w14:textId="05163CC3"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14:paraId="7DA8A5B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9EB7EC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A6AA16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17BDFC5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E85E02E"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6D19F13F" w14:textId="77777777" w:rsidTr="006D0290">
        <w:tc>
          <w:tcPr>
            <w:tcW w:w="817" w:type="dxa"/>
            <w:vMerge/>
          </w:tcPr>
          <w:p w14:paraId="1FD05896" w14:textId="77777777" w:rsidR="001C39FE" w:rsidRPr="00532007" w:rsidRDefault="001C39FE" w:rsidP="001A3FC3">
            <w:pPr>
              <w:jc w:val="center"/>
              <w:rPr>
                <w:bCs/>
                <w:sz w:val="24"/>
                <w:szCs w:val="24"/>
                <w:lang w:eastAsia="ru-RU"/>
              </w:rPr>
            </w:pPr>
          </w:p>
        </w:tc>
        <w:tc>
          <w:tcPr>
            <w:tcW w:w="2126" w:type="dxa"/>
            <w:vMerge/>
          </w:tcPr>
          <w:p w14:paraId="16E334E2" w14:textId="77777777" w:rsidR="001C39FE" w:rsidRPr="00532007" w:rsidRDefault="001C39FE" w:rsidP="006D0290">
            <w:pPr>
              <w:rPr>
                <w:bCs/>
                <w:sz w:val="24"/>
                <w:szCs w:val="24"/>
                <w:lang w:eastAsia="ru-RU"/>
              </w:rPr>
            </w:pPr>
          </w:p>
        </w:tc>
        <w:tc>
          <w:tcPr>
            <w:tcW w:w="1560" w:type="dxa"/>
          </w:tcPr>
          <w:p w14:paraId="25707308"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65F9C4D5"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A0111CC" w14:textId="5CB2C8E7"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14:paraId="5614809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6B963DF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DD49C3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0793E7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65D873D"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007BB27F" w14:textId="77777777" w:rsidTr="006D0290">
        <w:tc>
          <w:tcPr>
            <w:tcW w:w="817" w:type="dxa"/>
            <w:vMerge w:val="restart"/>
          </w:tcPr>
          <w:p w14:paraId="1748DFAC" w14:textId="77777777" w:rsidR="001C39FE" w:rsidRPr="00532007" w:rsidRDefault="001C39FE" w:rsidP="001A3FC3">
            <w:pPr>
              <w:jc w:val="center"/>
              <w:rPr>
                <w:bCs/>
                <w:sz w:val="24"/>
                <w:szCs w:val="24"/>
                <w:lang w:eastAsia="ru-RU"/>
              </w:rPr>
            </w:pPr>
            <w:r w:rsidRPr="00532007">
              <w:rPr>
                <w:bCs/>
                <w:sz w:val="24"/>
                <w:szCs w:val="24"/>
                <w:lang w:eastAsia="ru-RU"/>
              </w:rPr>
              <w:t>1.5</w:t>
            </w:r>
          </w:p>
        </w:tc>
        <w:tc>
          <w:tcPr>
            <w:tcW w:w="2126" w:type="dxa"/>
            <w:vMerge w:val="restart"/>
          </w:tcPr>
          <w:p w14:paraId="61B97E9B" w14:textId="77777777" w:rsidR="001C39FE" w:rsidRPr="00532007" w:rsidRDefault="001C39FE" w:rsidP="006D0290">
            <w:pPr>
              <w:rPr>
                <w:bCs/>
                <w:sz w:val="24"/>
                <w:szCs w:val="24"/>
                <w:lang w:eastAsia="ru-RU"/>
              </w:rPr>
            </w:pPr>
            <w:r w:rsidRPr="00532007">
              <w:rPr>
                <w:sz w:val="24"/>
                <w:szCs w:val="24"/>
                <w:lang w:eastAsia="ar-SA"/>
              </w:rPr>
              <w:t xml:space="preserve">Осуществление контроля за надлежащим финансовым обеспечением мероприятий по </w:t>
            </w:r>
            <w:r w:rsidRPr="00532007">
              <w:rPr>
                <w:sz w:val="24"/>
                <w:szCs w:val="24"/>
                <w:lang w:eastAsia="ar-SA"/>
              </w:rPr>
              <w:lastRenderedPageBreak/>
              <w:t>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1560" w:type="dxa"/>
          </w:tcPr>
          <w:p w14:paraId="243AF832" w14:textId="77777777"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14:paraId="0550619F"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7BDC0DD" w14:textId="0594C197"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14:paraId="459CCFA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BD70CC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4117F8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E569DC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BEFFAF7"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14:paraId="2995F83F" w14:textId="77777777" w:rsidTr="006D0290">
        <w:tc>
          <w:tcPr>
            <w:tcW w:w="817" w:type="dxa"/>
            <w:vMerge/>
          </w:tcPr>
          <w:p w14:paraId="247B60AB" w14:textId="77777777" w:rsidR="001C39FE" w:rsidRPr="00532007" w:rsidRDefault="001C39FE" w:rsidP="001A3FC3">
            <w:pPr>
              <w:jc w:val="center"/>
              <w:rPr>
                <w:bCs/>
                <w:sz w:val="24"/>
                <w:szCs w:val="24"/>
                <w:lang w:eastAsia="ru-RU"/>
              </w:rPr>
            </w:pPr>
          </w:p>
        </w:tc>
        <w:tc>
          <w:tcPr>
            <w:tcW w:w="2126" w:type="dxa"/>
            <w:vMerge/>
          </w:tcPr>
          <w:p w14:paraId="2C38523F" w14:textId="77777777" w:rsidR="001C39FE" w:rsidRPr="00532007" w:rsidRDefault="001C39FE" w:rsidP="001A3FC3">
            <w:pPr>
              <w:jc w:val="center"/>
              <w:rPr>
                <w:bCs/>
                <w:sz w:val="24"/>
                <w:szCs w:val="24"/>
                <w:lang w:eastAsia="ru-RU"/>
              </w:rPr>
            </w:pPr>
          </w:p>
        </w:tc>
        <w:tc>
          <w:tcPr>
            <w:tcW w:w="1560" w:type="dxa"/>
          </w:tcPr>
          <w:p w14:paraId="07B7FCDD"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386C6E6F"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2D566BD" w14:textId="6ACEE31B"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3FD32AB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3198D7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654B47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1A9B455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1BF0E57"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14:paraId="6BDC07B2" w14:textId="77777777" w:rsidTr="006D0290">
        <w:tc>
          <w:tcPr>
            <w:tcW w:w="817" w:type="dxa"/>
            <w:vMerge/>
          </w:tcPr>
          <w:p w14:paraId="79615E27" w14:textId="77777777" w:rsidR="001C39FE" w:rsidRPr="00532007" w:rsidRDefault="001C39FE" w:rsidP="001A3FC3">
            <w:pPr>
              <w:jc w:val="center"/>
              <w:rPr>
                <w:bCs/>
                <w:sz w:val="24"/>
                <w:szCs w:val="24"/>
                <w:lang w:eastAsia="ru-RU"/>
              </w:rPr>
            </w:pPr>
          </w:p>
        </w:tc>
        <w:tc>
          <w:tcPr>
            <w:tcW w:w="2126" w:type="dxa"/>
            <w:vMerge/>
          </w:tcPr>
          <w:p w14:paraId="2765F322" w14:textId="77777777" w:rsidR="001C39FE" w:rsidRPr="00532007" w:rsidRDefault="001C39FE" w:rsidP="001A3FC3">
            <w:pPr>
              <w:jc w:val="center"/>
              <w:rPr>
                <w:bCs/>
                <w:sz w:val="24"/>
                <w:szCs w:val="24"/>
                <w:lang w:eastAsia="ru-RU"/>
              </w:rPr>
            </w:pPr>
          </w:p>
        </w:tc>
        <w:tc>
          <w:tcPr>
            <w:tcW w:w="1560" w:type="dxa"/>
          </w:tcPr>
          <w:p w14:paraId="0D2D27A9"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8573CBD"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5C1D6EE" w14:textId="6D3F10BB"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585F521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BDDDA5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90EBB4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532C9E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877ED6C"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14:paraId="1D54A82B" w14:textId="77777777" w:rsidTr="006D0290">
        <w:tc>
          <w:tcPr>
            <w:tcW w:w="817" w:type="dxa"/>
            <w:vMerge w:val="restart"/>
          </w:tcPr>
          <w:p w14:paraId="73203218" w14:textId="77777777" w:rsidR="001C39FE" w:rsidRPr="00532007" w:rsidRDefault="001C39FE" w:rsidP="001A3FC3">
            <w:pPr>
              <w:jc w:val="center"/>
              <w:rPr>
                <w:bCs/>
                <w:sz w:val="24"/>
                <w:szCs w:val="24"/>
                <w:lang w:eastAsia="ru-RU"/>
              </w:rPr>
            </w:pPr>
            <w:r w:rsidRPr="00532007">
              <w:rPr>
                <w:bCs/>
                <w:sz w:val="24"/>
                <w:szCs w:val="24"/>
                <w:lang w:eastAsia="ru-RU"/>
              </w:rPr>
              <w:t>1.6</w:t>
            </w:r>
          </w:p>
        </w:tc>
        <w:tc>
          <w:tcPr>
            <w:tcW w:w="2126" w:type="dxa"/>
            <w:vMerge w:val="restart"/>
          </w:tcPr>
          <w:p w14:paraId="352EBB6E" w14:textId="77777777" w:rsidR="001C39FE" w:rsidRPr="00532007" w:rsidRDefault="001C39FE" w:rsidP="006D0290">
            <w:pPr>
              <w:rPr>
                <w:bCs/>
                <w:sz w:val="24"/>
                <w:szCs w:val="24"/>
                <w:lang w:eastAsia="ru-RU"/>
              </w:rPr>
            </w:pPr>
            <w:r w:rsidRPr="00532007">
              <w:rPr>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1560" w:type="dxa"/>
          </w:tcPr>
          <w:p w14:paraId="5CD9366A"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40956FA"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55A7FD3" w14:textId="532885F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3BE694A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7E26E3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4AB04C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FE2329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3BC63FC"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13F786BD" w14:textId="77777777" w:rsidTr="006D0290">
        <w:tc>
          <w:tcPr>
            <w:tcW w:w="817" w:type="dxa"/>
            <w:vMerge/>
          </w:tcPr>
          <w:p w14:paraId="53C44992" w14:textId="77777777" w:rsidR="001C39FE" w:rsidRPr="00532007" w:rsidRDefault="001C39FE" w:rsidP="001A3FC3">
            <w:pPr>
              <w:jc w:val="center"/>
              <w:rPr>
                <w:bCs/>
                <w:sz w:val="24"/>
                <w:szCs w:val="24"/>
                <w:lang w:eastAsia="ru-RU"/>
              </w:rPr>
            </w:pPr>
          </w:p>
        </w:tc>
        <w:tc>
          <w:tcPr>
            <w:tcW w:w="2126" w:type="dxa"/>
            <w:vMerge/>
          </w:tcPr>
          <w:p w14:paraId="2C47389D" w14:textId="77777777" w:rsidR="001C39FE" w:rsidRPr="00532007" w:rsidRDefault="001C39FE" w:rsidP="006D0290">
            <w:pPr>
              <w:rPr>
                <w:bCs/>
                <w:sz w:val="24"/>
                <w:szCs w:val="24"/>
                <w:lang w:eastAsia="ru-RU"/>
              </w:rPr>
            </w:pPr>
          </w:p>
        </w:tc>
        <w:tc>
          <w:tcPr>
            <w:tcW w:w="1560" w:type="dxa"/>
          </w:tcPr>
          <w:p w14:paraId="435398F4"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91FB223"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5001DF53" w14:textId="3522E15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72E161A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B6CDA4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9FDB04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460644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00F361B1"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20D9F5EF" w14:textId="77777777" w:rsidTr="006D0290">
        <w:tc>
          <w:tcPr>
            <w:tcW w:w="817" w:type="dxa"/>
            <w:vMerge/>
          </w:tcPr>
          <w:p w14:paraId="19F8C66C" w14:textId="77777777" w:rsidR="001C39FE" w:rsidRPr="00532007" w:rsidRDefault="001C39FE" w:rsidP="001A3FC3">
            <w:pPr>
              <w:jc w:val="center"/>
              <w:rPr>
                <w:bCs/>
                <w:sz w:val="24"/>
                <w:szCs w:val="24"/>
                <w:lang w:eastAsia="ru-RU"/>
              </w:rPr>
            </w:pPr>
          </w:p>
        </w:tc>
        <w:tc>
          <w:tcPr>
            <w:tcW w:w="2126" w:type="dxa"/>
            <w:vMerge/>
          </w:tcPr>
          <w:p w14:paraId="77E0E054" w14:textId="77777777" w:rsidR="001C39FE" w:rsidRPr="00532007" w:rsidRDefault="001C39FE" w:rsidP="006D0290">
            <w:pPr>
              <w:rPr>
                <w:bCs/>
                <w:sz w:val="24"/>
                <w:szCs w:val="24"/>
                <w:lang w:eastAsia="ru-RU"/>
              </w:rPr>
            </w:pPr>
          </w:p>
        </w:tc>
        <w:tc>
          <w:tcPr>
            <w:tcW w:w="1560" w:type="dxa"/>
          </w:tcPr>
          <w:p w14:paraId="090AFCD4"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5920818"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E4D213D" w14:textId="46BF4814"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0000F48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FB2CBC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49410D4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FA73EF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E26C82B"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117120E1" w14:textId="77777777" w:rsidTr="006D0290">
        <w:tc>
          <w:tcPr>
            <w:tcW w:w="817" w:type="dxa"/>
            <w:vMerge w:val="restart"/>
          </w:tcPr>
          <w:p w14:paraId="64BCA345" w14:textId="77777777" w:rsidR="001C39FE" w:rsidRPr="00532007" w:rsidRDefault="001C39FE" w:rsidP="001A3FC3">
            <w:pPr>
              <w:jc w:val="center"/>
              <w:rPr>
                <w:bCs/>
                <w:sz w:val="24"/>
                <w:szCs w:val="24"/>
                <w:lang w:eastAsia="ru-RU"/>
              </w:rPr>
            </w:pPr>
            <w:r w:rsidRPr="00532007">
              <w:rPr>
                <w:bCs/>
                <w:sz w:val="24"/>
                <w:szCs w:val="24"/>
                <w:lang w:eastAsia="ru-RU"/>
              </w:rPr>
              <w:t>1.7</w:t>
            </w:r>
          </w:p>
        </w:tc>
        <w:tc>
          <w:tcPr>
            <w:tcW w:w="2126" w:type="dxa"/>
            <w:vMerge w:val="restart"/>
          </w:tcPr>
          <w:p w14:paraId="33D078EA" w14:textId="77777777" w:rsidR="001C39FE" w:rsidRPr="00532007" w:rsidRDefault="001C39FE" w:rsidP="006D0290">
            <w:pPr>
              <w:rPr>
                <w:bCs/>
                <w:sz w:val="24"/>
                <w:szCs w:val="24"/>
                <w:lang w:eastAsia="ru-RU"/>
              </w:rPr>
            </w:pPr>
            <w:r w:rsidRPr="00532007">
              <w:rPr>
                <w:sz w:val="24"/>
                <w:szCs w:val="24"/>
                <w:lang w:eastAsia="ar-SA"/>
              </w:rPr>
              <w:t xml:space="preserve">Участие специалиста по </w:t>
            </w:r>
            <w:r w:rsidRPr="00532007">
              <w:rPr>
                <w:sz w:val="24"/>
                <w:szCs w:val="24"/>
                <w:lang w:eastAsia="ar-SA"/>
              </w:rPr>
              <w:lastRenderedPageBreak/>
              <w:t>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ДТиСПН Ярославской области</w:t>
            </w:r>
          </w:p>
        </w:tc>
        <w:tc>
          <w:tcPr>
            <w:tcW w:w="1560" w:type="dxa"/>
          </w:tcPr>
          <w:p w14:paraId="5FBB8398" w14:textId="77777777"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14:paraId="37B44F36"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1B4FA129" w14:textId="47EFC881"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58E673D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BF7DA8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E8810F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14FFA0F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DCFA170"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2BCA482A" w14:textId="77777777" w:rsidTr="006D0290">
        <w:tc>
          <w:tcPr>
            <w:tcW w:w="817" w:type="dxa"/>
            <w:vMerge/>
          </w:tcPr>
          <w:p w14:paraId="3C070D63" w14:textId="77777777" w:rsidR="001C39FE" w:rsidRPr="00532007" w:rsidRDefault="001C39FE" w:rsidP="001A3FC3">
            <w:pPr>
              <w:jc w:val="center"/>
              <w:rPr>
                <w:bCs/>
                <w:sz w:val="24"/>
                <w:szCs w:val="24"/>
                <w:lang w:eastAsia="ru-RU"/>
              </w:rPr>
            </w:pPr>
          </w:p>
        </w:tc>
        <w:tc>
          <w:tcPr>
            <w:tcW w:w="2126" w:type="dxa"/>
            <w:vMerge/>
          </w:tcPr>
          <w:p w14:paraId="75996AE6" w14:textId="77777777" w:rsidR="001C39FE" w:rsidRPr="00532007" w:rsidRDefault="001C39FE" w:rsidP="001A3FC3">
            <w:pPr>
              <w:jc w:val="center"/>
              <w:rPr>
                <w:bCs/>
                <w:sz w:val="24"/>
                <w:szCs w:val="24"/>
                <w:lang w:eastAsia="ru-RU"/>
              </w:rPr>
            </w:pPr>
          </w:p>
        </w:tc>
        <w:tc>
          <w:tcPr>
            <w:tcW w:w="1560" w:type="dxa"/>
          </w:tcPr>
          <w:p w14:paraId="19A6F4E4"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350D81B5"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235BD0A" w14:textId="76EBE54F" w:rsidR="001C39FE" w:rsidRPr="00532007" w:rsidRDefault="001C39FE" w:rsidP="001A3FC3">
            <w:pPr>
              <w:jc w:val="center"/>
              <w:rPr>
                <w:bCs/>
                <w:sz w:val="24"/>
                <w:szCs w:val="24"/>
                <w:lang w:eastAsia="ru-RU"/>
              </w:rPr>
            </w:pPr>
            <w:r w:rsidRPr="00532007">
              <w:rPr>
                <w:bCs/>
                <w:sz w:val="24"/>
                <w:szCs w:val="24"/>
                <w:lang w:eastAsia="ru-RU"/>
              </w:rPr>
              <w:t>20</w:t>
            </w:r>
            <w:r w:rsidR="00BC3399">
              <w:rPr>
                <w:bCs/>
                <w:sz w:val="24"/>
                <w:szCs w:val="24"/>
                <w:lang w:eastAsia="ru-RU"/>
              </w:rPr>
              <w:t>2</w:t>
            </w:r>
            <w:r w:rsidR="00E81651">
              <w:rPr>
                <w:bCs/>
                <w:sz w:val="24"/>
                <w:szCs w:val="24"/>
                <w:lang w:eastAsia="ru-RU"/>
              </w:rPr>
              <w:t>5</w:t>
            </w:r>
          </w:p>
        </w:tc>
        <w:tc>
          <w:tcPr>
            <w:tcW w:w="1134" w:type="dxa"/>
          </w:tcPr>
          <w:p w14:paraId="42A222F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6125358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B82576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260C7F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5E420C7"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653B4B39" w14:textId="77777777" w:rsidTr="006D0290">
        <w:tc>
          <w:tcPr>
            <w:tcW w:w="817" w:type="dxa"/>
            <w:vMerge/>
          </w:tcPr>
          <w:p w14:paraId="0A3F43E2" w14:textId="77777777" w:rsidR="001C39FE" w:rsidRPr="00532007" w:rsidRDefault="001C39FE" w:rsidP="001A3FC3">
            <w:pPr>
              <w:jc w:val="center"/>
              <w:rPr>
                <w:bCs/>
                <w:sz w:val="24"/>
                <w:szCs w:val="24"/>
                <w:lang w:eastAsia="ru-RU"/>
              </w:rPr>
            </w:pPr>
          </w:p>
        </w:tc>
        <w:tc>
          <w:tcPr>
            <w:tcW w:w="2126" w:type="dxa"/>
            <w:vMerge/>
          </w:tcPr>
          <w:p w14:paraId="381BF9A9" w14:textId="77777777" w:rsidR="001C39FE" w:rsidRPr="00532007" w:rsidRDefault="001C39FE" w:rsidP="001A3FC3">
            <w:pPr>
              <w:jc w:val="center"/>
              <w:rPr>
                <w:bCs/>
                <w:sz w:val="24"/>
                <w:szCs w:val="24"/>
                <w:lang w:eastAsia="ru-RU"/>
              </w:rPr>
            </w:pPr>
          </w:p>
        </w:tc>
        <w:tc>
          <w:tcPr>
            <w:tcW w:w="1560" w:type="dxa"/>
          </w:tcPr>
          <w:p w14:paraId="2445A9F4"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F95BC27"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E5FD4B9" w14:textId="04862326"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4D708BA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1AA8CB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6E421E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8F5F01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E087347"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17E696CC" w14:textId="77777777" w:rsidTr="006D0290">
        <w:tc>
          <w:tcPr>
            <w:tcW w:w="817" w:type="dxa"/>
            <w:vMerge w:val="restart"/>
          </w:tcPr>
          <w:p w14:paraId="2EC1C125" w14:textId="77777777" w:rsidR="001C39FE" w:rsidRPr="00532007" w:rsidRDefault="001C39FE" w:rsidP="001A3FC3">
            <w:pPr>
              <w:jc w:val="center"/>
              <w:rPr>
                <w:bCs/>
                <w:sz w:val="24"/>
                <w:szCs w:val="24"/>
                <w:lang w:eastAsia="ru-RU"/>
              </w:rPr>
            </w:pPr>
            <w:r w:rsidRPr="00532007">
              <w:rPr>
                <w:bCs/>
                <w:sz w:val="24"/>
                <w:szCs w:val="24"/>
                <w:lang w:eastAsia="ru-RU"/>
              </w:rPr>
              <w:t>1.8</w:t>
            </w:r>
          </w:p>
        </w:tc>
        <w:tc>
          <w:tcPr>
            <w:tcW w:w="2126" w:type="dxa"/>
            <w:vMerge w:val="restart"/>
          </w:tcPr>
          <w:p w14:paraId="5A1B7072" w14:textId="77777777" w:rsidR="001C39FE" w:rsidRPr="00532007" w:rsidRDefault="001C39FE" w:rsidP="00A52F45">
            <w:pPr>
              <w:rPr>
                <w:bCs/>
                <w:sz w:val="24"/>
                <w:szCs w:val="24"/>
                <w:lang w:eastAsia="ru-RU"/>
              </w:rPr>
            </w:pPr>
            <w:r w:rsidRPr="00532007">
              <w:rPr>
                <w:sz w:val="24"/>
                <w:szCs w:val="24"/>
                <w:lang w:eastAsia="ar-SA"/>
              </w:rPr>
              <w:t xml:space="preserve">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w:t>
            </w:r>
            <w:r w:rsidRPr="00532007">
              <w:rPr>
                <w:sz w:val="24"/>
                <w:szCs w:val="24"/>
                <w:lang w:eastAsia="ar-SA"/>
              </w:rPr>
              <w:lastRenderedPageBreak/>
              <w:t>летний период</w:t>
            </w:r>
          </w:p>
        </w:tc>
        <w:tc>
          <w:tcPr>
            <w:tcW w:w="1560" w:type="dxa"/>
          </w:tcPr>
          <w:p w14:paraId="69B5B49B" w14:textId="77777777"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14:paraId="7ADE8D6D"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6E476BF" w14:textId="5FD851B6"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45AC69C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263FDA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107704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56BF20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9309590"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3AE0DF59" w14:textId="77777777" w:rsidTr="006D0290">
        <w:tc>
          <w:tcPr>
            <w:tcW w:w="817" w:type="dxa"/>
            <w:vMerge/>
          </w:tcPr>
          <w:p w14:paraId="0433CFA7" w14:textId="77777777" w:rsidR="001C39FE" w:rsidRPr="00532007" w:rsidRDefault="001C39FE" w:rsidP="001A3FC3">
            <w:pPr>
              <w:jc w:val="center"/>
              <w:rPr>
                <w:bCs/>
                <w:sz w:val="24"/>
                <w:szCs w:val="24"/>
                <w:lang w:eastAsia="ru-RU"/>
              </w:rPr>
            </w:pPr>
          </w:p>
        </w:tc>
        <w:tc>
          <w:tcPr>
            <w:tcW w:w="2126" w:type="dxa"/>
            <w:vMerge/>
          </w:tcPr>
          <w:p w14:paraId="52B1EE57" w14:textId="77777777" w:rsidR="001C39FE" w:rsidRPr="00532007" w:rsidRDefault="001C39FE" w:rsidP="001A3FC3">
            <w:pPr>
              <w:jc w:val="center"/>
              <w:rPr>
                <w:bCs/>
                <w:sz w:val="24"/>
                <w:szCs w:val="24"/>
                <w:lang w:eastAsia="ru-RU"/>
              </w:rPr>
            </w:pPr>
          </w:p>
        </w:tc>
        <w:tc>
          <w:tcPr>
            <w:tcW w:w="1560" w:type="dxa"/>
          </w:tcPr>
          <w:p w14:paraId="0F11740C"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B9DAE2D"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5B2FC891" w14:textId="54929BA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532E42C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0C5DAC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166435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B31DB3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02B37D77"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0FF735F3" w14:textId="77777777" w:rsidTr="006D0290">
        <w:tc>
          <w:tcPr>
            <w:tcW w:w="817" w:type="dxa"/>
            <w:vMerge/>
          </w:tcPr>
          <w:p w14:paraId="5FE53E1C" w14:textId="77777777" w:rsidR="001C39FE" w:rsidRPr="00532007" w:rsidRDefault="001C39FE" w:rsidP="001A3FC3">
            <w:pPr>
              <w:jc w:val="center"/>
              <w:rPr>
                <w:bCs/>
                <w:sz w:val="24"/>
                <w:szCs w:val="24"/>
                <w:lang w:eastAsia="ru-RU"/>
              </w:rPr>
            </w:pPr>
          </w:p>
        </w:tc>
        <w:tc>
          <w:tcPr>
            <w:tcW w:w="2126" w:type="dxa"/>
            <w:vMerge/>
          </w:tcPr>
          <w:p w14:paraId="788CB4C6" w14:textId="77777777" w:rsidR="001C39FE" w:rsidRPr="00532007" w:rsidRDefault="001C39FE" w:rsidP="001A3FC3">
            <w:pPr>
              <w:jc w:val="center"/>
              <w:rPr>
                <w:bCs/>
                <w:sz w:val="24"/>
                <w:szCs w:val="24"/>
                <w:lang w:eastAsia="ru-RU"/>
              </w:rPr>
            </w:pPr>
          </w:p>
        </w:tc>
        <w:tc>
          <w:tcPr>
            <w:tcW w:w="1560" w:type="dxa"/>
          </w:tcPr>
          <w:p w14:paraId="490012C1"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2DC55A6"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9CE8B7B" w14:textId="078CB4AB"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03C9E72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3B53AD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A9F90D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68370A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B867305"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1A790C29" w14:textId="77777777" w:rsidTr="006D0290">
        <w:tc>
          <w:tcPr>
            <w:tcW w:w="817" w:type="dxa"/>
            <w:vMerge w:val="restart"/>
          </w:tcPr>
          <w:p w14:paraId="19DD686C" w14:textId="77777777" w:rsidR="001C39FE" w:rsidRPr="00532007" w:rsidRDefault="001C39FE" w:rsidP="001A3FC3">
            <w:pPr>
              <w:jc w:val="center"/>
              <w:rPr>
                <w:bCs/>
                <w:sz w:val="24"/>
                <w:szCs w:val="24"/>
                <w:lang w:eastAsia="ru-RU"/>
              </w:rPr>
            </w:pPr>
            <w:r w:rsidRPr="00532007">
              <w:rPr>
                <w:bCs/>
                <w:sz w:val="24"/>
                <w:szCs w:val="24"/>
                <w:lang w:eastAsia="ru-RU"/>
              </w:rPr>
              <w:t>1.9</w:t>
            </w:r>
          </w:p>
        </w:tc>
        <w:tc>
          <w:tcPr>
            <w:tcW w:w="2126" w:type="dxa"/>
            <w:vMerge w:val="restart"/>
          </w:tcPr>
          <w:p w14:paraId="5DFBB31A" w14:textId="77777777" w:rsidR="001C39FE" w:rsidRPr="00532007" w:rsidRDefault="001C39FE" w:rsidP="00A52F45">
            <w:pPr>
              <w:rPr>
                <w:bCs/>
                <w:sz w:val="24"/>
                <w:szCs w:val="24"/>
                <w:lang w:eastAsia="ru-RU"/>
              </w:rPr>
            </w:pPr>
            <w:r w:rsidRPr="00532007">
              <w:rPr>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1560" w:type="dxa"/>
          </w:tcPr>
          <w:p w14:paraId="1C12CB4F"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80E4788"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6DAD7DD" w14:textId="4010392A"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4498209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B27ED1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5BF853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F65699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0918A71"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114E6E25" w14:textId="77777777" w:rsidTr="006D0290">
        <w:tc>
          <w:tcPr>
            <w:tcW w:w="817" w:type="dxa"/>
            <w:vMerge/>
          </w:tcPr>
          <w:p w14:paraId="30D44528" w14:textId="77777777" w:rsidR="001C39FE" w:rsidRPr="00532007" w:rsidRDefault="001C39FE" w:rsidP="001A3FC3">
            <w:pPr>
              <w:jc w:val="center"/>
              <w:rPr>
                <w:bCs/>
                <w:sz w:val="24"/>
                <w:szCs w:val="24"/>
                <w:lang w:eastAsia="ru-RU"/>
              </w:rPr>
            </w:pPr>
          </w:p>
        </w:tc>
        <w:tc>
          <w:tcPr>
            <w:tcW w:w="2126" w:type="dxa"/>
            <w:vMerge/>
          </w:tcPr>
          <w:p w14:paraId="5A6DD537" w14:textId="77777777" w:rsidR="001C39FE" w:rsidRPr="00532007" w:rsidRDefault="001C39FE" w:rsidP="001A3FC3">
            <w:pPr>
              <w:jc w:val="center"/>
              <w:rPr>
                <w:bCs/>
                <w:sz w:val="24"/>
                <w:szCs w:val="24"/>
                <w:lang w:eastAsia="ru-RU"/>
              </w:rPr>
            </w:pPr>
          </w:p>
        </w:tc>
        <w:tc>
          <w:tcPr>
            <w:tcW w:w="1560" w:type="dxa"/>
          </w:tcPr>
          <w:p w14:paraId="429975F9"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44FA6E1"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EC1BBE9" w14:textId="14637921"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7952BFF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69C781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BB9190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702CED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01C58365"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2CDA7262" w14:textId="77777777" w:rsidTr="006D0290">
        <w:tc>
          <w:tcPr>
            <w:tcW w:w="817" w:type="dxa"/>
            <w:vMerge/>
          </w:tcPr>
          <w:p w14:paraId="08E43A9E" w14:textId="77777777" w:rsidR="001C39FE" w:rsidRPr="00532007" w:rsidRDefault="001C39FE" w:rsidP="001A3FC3">
            <w:pPr>
              <w:jc w:val="center"/>
              <w:rPr>
                <w:bCs/>
                <w:sz w:val="24"/>
                <w:szCs w:val="24"/>
                <w:lang w:eastAsia="ru-RU"/>
              </w:rPr>
            </w:pPr>
          </w:p>
        </w:tc>
        <w:tc>
          <w:tcPr>
            <w:tcW w:w="2126" w:type="dxa"/>
            <w:vMerge/>
          </w:tcPr>
          <w:p w14:paraId="36A97A38" w14:textId="77777777" w:rsidR="001C39FE" w:rsidRPr="00532007" w:rsidRDefault="001C39FE" w:rsidP="001A3FC3">
            <w:pPr>
              <w:jc w:val="center"/>
              <w:rPr>
                <w:bCs/>
                <w:sz w:val="24"/>
                <w:szCs w:val="24"/>
                <w:lang w:eastAsia="ru-RU"/>
              </w:rPr>
            </w:pPr>
          </w:p>
        </w:tc>
        <w:tc>
          <w:tcPr>
            <w:tcW w:w="1560" w:type="dxa"/>
          </w:tcPr>
          <w:p w14:paraId="1EC28060"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6C3A809"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B122DD9" w14:textId="4BBED30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4375A9B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3FD6B3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C06CF4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C49EC3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AF8FBA3"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362F3F7A" w14:textId="77777777" w:rsidTr="006D0290">
        <w:tc>
          <w:tcPr>
            <w:tcW w:w="817" w:type="dxa"/>
            <w:vMerge w:val="restart"/>
          </w:tcPr>
          <w:p w14:paraId="5362EF18" w14:textId="77777777" w:rsidR="001C39FE" w:rsidRPr="00532007" w:rsidRDefault="001C39FE" w:rsidP="001A3FC3">
            <w:pPr>
              <w:jc w:val="center"/>
              <w:rPr>
                <w:bCs/>
                <w:sz w:val="24"/>
                <w:szCs w:val="24"/>
                <w:lang w:eastAsia="ru-RU"/>
              </w:rPr>
            </w:pPr>
            <w:r w:rsidRPr="00532007">
              <w:rPr>
                <w:bCs/>
                <w:sz w:val="24"/>
                <w:szCs w:val="24"/>
                <w:lang w:eastAsia="ru-RU"/>
              </w:rPr>
              <w:t>1.10</w:t>
            </w:r>
          </w:p>
        </w:tc>
        <w:tc>
          <w:tcPr>
            <w:tcW w:w="2126" w:type="dxa"/>
            <w:vMerge w:val="restart"/>
          </w:tcPr>
          <w:p w14:paraId="157B4F3A" w14:textId="77777777" w:rsidR="001C39FE" w:rsidRPr="00532007" w:rsidRDefault="001C39FE" w:rsidP="00A52F45">
            <w:pPr>
              <w:rPr>
                <w:bCs/>
                <w:sz w:val="24"/>
                <w:szCs w:val="24"/>
                <w:lang w:eastAsia="ru-RU"/>
              </w:rPr>
            </w:pPr>
            <w:r w:rsidRPr="00532007">
              <w:rPr>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1560" w:type="dxa"/>
          </w:tcPr>
          <w:p w14:paraId="369B1FF0"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825190B"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23EB98D" w14:textId="2D1C0356"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7B61281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94CF53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867410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C36766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4069CECC"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66BD1C65" w14:textId="77777777" w:rsidTr="006D0290">
        <w:tc>
          <w:tcPr>
            <w:tcW w:w="817" w:type="dxa"/>
            <w:vMerge/>
          </w:tcPr>
          <w:p w14:paraId="4DA2FD37" w14:textId="77777777" w:rsidR="001C39FE" w:rsidRPr="00532007" w:rsidRDefault="001C39FE" w:rsidP="001A3FC3">
            <w:pPr>
              <w:jc w:val="center"/>
              <w:rPr>
                <w:bCs/>
                <w:sz w:val="24"/>
                <w:szCs w:val="24"/>
                <w:lang w:eastAsia="ru-RU"/>
              </w:rPr>
            </w:pPr>
          </w:p>
        </w:tc>
        <w:tc>
          <w:tcPr>
            <w:tcW w:w="2126" w:type="dxa"/>
            <w:vMerge/>
          </w:tcPr>
          <w:p w14:paraId="00D91547" w14:textId="77777777" w:rsidR="001C39FE" w:rsidRPr="00532007" w:rsidRDefault="001C39FE" w:rsidP="001A3FC3">
            <w:pPr>
              <w:jc w:val="center"/>
              <w:rPr>
                <w:bCs/>
                <w:sz w:val="24"/>
                <w:szCs w:val="24"/>
                <w:lang w:eastAsia="ru-RU"/>
              </w:rPr>
            </w:pPr>
          </w:p>
        </w:tc>
        <w:tc>
          <w:tcPr>
            <w:tcW w:w="1560" w:type="dxa"/>
          </w:tcPr>
          <w:p w14:paraId="231206A8"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59627EA"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C85E28E" w14:textId="1A2BCCA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6751600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7DDC72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22D2DF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A49CCBA" w14:textId="77777777" w:rsidR="001C39FE" w:rsidRPr="00532007" w:rsidRDefault="001C39FE" w:rsidP="00722F91">
            <w:pPr>
              <w:jc w:val="center"/>
              <w:rPr>
                <w:bCs/>
                <w:sz w:val="24"/>
                <w:szCs w:val="24"/>
                <w:lang w:eastAsia="ru-RU"/>
              </w:rPr>
            </w:pPr>
            <w:r w:rsidRPr="00532007">
              <w:rPr>
                <w:bCs/>
                <w:sz w:val="24"/>
                <w:szCs w:val="24"/>
                <w:lang w:eastAsia="ru-RU"/>
              </w:rPr>
              <w:t>-</w:t>
            </w:r>
          </w:p>
        </w:tc>
        <w:tc>
          <w:tcPr>
            <w:tcW w:w="1353" w:type="dxa"/>
          </w:tcPr>
          <w:p w14:paraId="6C3FCD8A"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27504060" w14:textId="77777777" w:rsidTr="006D0290">
        <w:tc>
          <w:tcPr>
            <w:tcW w:w="817" w:type="dxa"/>
            <w:vMerge/>
          </w:tcPr>
          <w:p w14:paraId="7FF732DE" w14:textId="77777777" w:rsidR="001C39FE" w:rsidRPr="00532007" w:rsidRDefault="001C39FE" w:rsidP="001A3FC3">
            <w:pPr>
              <w:jc w:val="center"/>
              <w:rPr>
                <w:bCs/>
                <w:sz w:val="24"/>
                <w:szCs w:val="24"/>
                <w:lang w:eastAsia="ru-RU"/>
              </w:rPr>
            </w:pPr>
          </w:p>
        </w:tc>
        <w:tc>
          <w:tcPr>
            <w:tcW w:w="2126" w:type="dxa"/>
            <w:vMerge/>
          </w:tcPr>
          <w:p w14:paraId="4967693B" w14:textId="77777777" w:rsidR="001C39FE" w:rsidRPr="00532007" w:rsidRDefault="001C39FE" w:rsidP="001A3FC3">
            <w:pPr>
              <w:jc w:val="center"/>
              <w:rPr>
                <w:bCs/>
                <w:sz w:val="24"/>
                <w:szCs w:val="24"/>
                <w:lang w:eastAsia="ru-RU"/>
              </w:rPr>
            </w:pPr>
          </w:p>
        </w:tc>
        <w:tc>
          <w:tcPr>
            <w:tcW w:w="1560" w:type="dxa"/>
          </w:tcPr>
          <w:p w14:paraId="1F3CDC92"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CE6823C"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21F36A7" w14:textId="0CD6CCD8"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72806C1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3BEF2B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F7219D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756324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0D2F00F"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6566D35E" w14:textId="77777777" w:rsidTr="006D0290">
        <w:tc>
          <w:tcPr>
            <w:tcW w:w="817" w:type="dxa"/>
            <w:vMerge w:val="restart"/>
          </w:tcPr>
          <w:p w14:paraId="4CC25CF2" w14:textId="77777777" w:rsidR="001C39FE" w:rsidRPr="00532007" w:rsidRDefault="001C39FE" w:rsidP="001A3FC3">
            <w:pPr>
              <w:jc w:val="center"/>
              <w:rPr>
                <w:bCs/>
                <w:sz w:val="24"/>
                <w:szCs w:val="24"/>
                <w:lang w:eastAsia="ru-RU"/>
              </w:rPr>
            </w:pPr>
            <w:r w:rsidRPr="00532007">
              <w:rPr>
                <w:bCs/>
                <w:sz w:val="24"/>
                <w:szCs w:val="24"/>
                <w:lang w:eastAsia="ru-RU"/>
              </w:rPr>
              <w:t>1.11</w:t>
            </w:r>
          </w:p>
        </w:tc>
        <w:tc>
          <w:tcPr>
            <w:tcW w:w="2126" w:type="dxa"/>
            <w:vMerge w:val="restart"/>
          </w:tcPr>
          <w:p w14:paraId="577480FC" w14:textId="77777777" w:rsidR="001C39FE" w:rsidRPr="00532007" w:rsidRDefault="001C39FE" w:rsidP="00A52F45">
            <w:pPr>
              <w:rPr>
                <w:bCs/>
                <w:sz w:val="24"/>
                <w:szCs w:val="24"/>
                <w:lang w:eastAsia="ru-RU"/>
              </w:rPr>
            </w:pPr>
            <w:r w:rsidRPr="00532007">
              <w:rPr>
                <w:sz w:val="24"/>
                <w:szCs w:val="24"/>
                <w:lang w:eastAsia="ru-RU"/>
              </w:rPr>
              <w:t>Проведение специальной оценки условий труда на рабочих местах</w:t>
            </w:r>
          </w:p>
        </w:tc>
        <w:tc>
          <w:tcPr>
            <w:tcW w:w="1560" w:type="dxa"/>
          </w:tcPr>
          <w:p w14:paraId="2B8531EB" w14:textId="77777777" w:rsidR="001C39FE" w:rsidRPr="00532007" w:rsidRDefault="001C39FE" w:rsidP="00251EAB">
            <w:pPr>
              <w:jc w:val="center"/>
              <w:rPr>
                <w:bCs/>
                <w:sz w:val="24"/>
                <w:szCs w:val="24"/>
                <w:lang w:eastAsia="ru-RU"/>
              </w:rPr>
            </w:pPr>
            <w:r>
              <w:rPr>
                <w:bCs/>
                <w:sz w:val="24"/>
                <w:szCs w:val="24"/>
                <w:lang w:eastAsia="ru-RU"/>
              </w:rPr>
              <w:t>единиц</w:t>
            </w:r>
          </w:p>
        </w:tc>
        <w:tc>
          <w:tcPr>
            <w:tcW w:w="1559" w:type="dxa"/>
          </w:tcPr>
          <w:p w14:paraId="2FD8CD34"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2B450CA6" w14:textId="07F6B2FD"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1302FE1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4DAA4A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2EA7A0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858013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3343875"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25C6620A" w14:textId="77777777" w:rsidTr="006D0290">
        <w:tc>
          <w:tcPr>
            <w:tcW w:w="817" w:type="dxa"/>
            <w:vMerge/>
          </w:tcPr>
          <w:p w14:paraId="34C7A872" w14:textId="77777777" w:rsidR="001C39FE" w:rsidRPr="00532007" w:rsidRDefault="001C39FE" w:rsidP="001A3FC3">
            <w:pPr>
              <w:jc w:val="center"/>
              <w:rPr>
                <w:bCs/>
                <w:sz w:val="24"/>
                <w:szCs w:val="24"/>
                <w:lang w:eastAsia="ru-RU"/>
              </w:rPr>
            </w:pPr>
          </w:p>
        </w:tc>
        <w:tc>
          <w:tcPr>
            <w:tcW w:w="2126" w:type="dxa"/>
            <w:vMerge/>
          </w:tcPr>
          <w:p w14:paraId="6A95FB72" w14:textId="77777777" w:rsidR="001C39FE" w:rsidRPr="00532007" w:rsidRDefault="001C39FE" w:rsidP="00A52F45">
            <w:pPr>
              <w:rPr>
                <w:bCs/>
                <w:sz w:val="24"/>
                <w:szCs w:val="24"/>
                <w:lang w:eastAsia="ru-RU"/>
              </w:rPr>
            </w:pPr>
          </w:p>
        </w:tc>
        <w:tc>
          <w:tcPr>
            <w:tcW w:w="1560" w:type="dxa"/>
          </w:tcPr>
          <w:p w14:paraId="16DC430C"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1B04D5CA"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238A633A" w14:textId="2DD78A6F"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0F0D6E6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1523AF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AAC063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478586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7E560FC"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77BA6B2A" w14:textId="77777777" w:rsidTr="006D0290">
        <w:tc>
          <w:tcPr>
            <w:tcW w:w="817" w:type="dxa"/>
            <w:vMerge/>
          </w:tcPr>
          <w:p w14:paraId="46ABDFD7" w14:textId="77777777" w:rsidR="001C39FE" w:rsidRPr="00532007" w:rsidRDefault="001C39FE" w:rsidP="001A3FC3">
            <w:pPr>
              <w:jc w:val="center"/>
              <w:rPr>
                <w:bCs/>
                <w:sz w:val="24"/>
                <w:szCs w:val="24"/>
                <w:lang w:eastAsia="ru-RU"/>
              </w:rPr>
            </w:pPr>
          </w:p>
        </w:tc>
        <w:tc>
          <w:tcPr>
            <w:tcW w:w="2126" w:type="dxa"/>
            <w:vMerge/>
          </w:tcPr>
          <w:p w14:paraId="4AB71C83" w14:textId="77777777" w:rsidR="001C39FE" w:rsidRPr="00532007" w:rsidRDefault="001C39FE" w:rsidP="00A52F45">
            <w:pPr>
              <w:rPr>
                <w:bCs/>
                <w:sz w:val="24"/>
                <w:szCs w:val="24"/>
                <w:lang w:eastAsia="ru-RU"/>
              </w:rPr>
            </w:pPr>
          </w:p>
        </w:tc>
        <w:tc>
          <w:tcPr>
            <w:tcW w:w="1560" w:type="dxa"/>
          </w:tcPr>
          <w:p w14:paraId="6DCDAC86"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06606FD8"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3CAF58F5" w14:textId="68E45339"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2DF47E4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79D4A6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83B23E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FDC7B3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8705004"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5583A62F" w14:textId="77777777" w:rsidTr="006D0290">
        <w:tc>
          <w:tcPr>
            <w:tcW w:w="817" w:type="dxa"/>
            <w:vMerge w:val="restart"/>
          </w:tcPr>
          <w:p w14:paraId="45AE0F90" w14:textId="77777777" w:rsidR="001C39FE" w:rsidRPr="00532007" w:rsidRDefault="001C39FE" w:rsidP="001A3FC3">
            <w:pPr>
              <w:jc w:val="center"/>
              <w:rPr>
                <w:bCs/>
                <w:sz w:val="24"/>
                <w:szCs w:val="24"/>
                <w:lang w:eastAsia="ru-RU"/>
              </w:rPr>
            </w:pPr>
            <w:r w:rsidRPr="00532007">
              <w:rPr>
                <w:bCs/>
                <w:sz w:val="24"/>
                <w:szCs w:val="24"/>
                <w:lang w:eastAsia="ru-RU"/>
              </w:rPr>
              <w:lastRenderedPageBreak/>
              <w:t>1.12</w:t>
            </w:r>
          </w:p>
        </w:tc>
        <w:tc>
          <w:tcPr>
            <w:tcW w:w="2126" w:type="dxa"/>
            <w:vMerge w:val="restart"/>
          </w:tcPr>
          <w:p w14:paraId="4197D0F8" w14:textId="77777777" w:rsidR="001C39FE" w:rsidRPr="00532007" w:rsidRDefault="001C39FE" w:rsidP="00A52F45">
            <w:pPr>
              <w:rPr>
                <w:bCs/>
                <w:sz w:val="24"/>
                <w:szCs w:val="24"/>
                <w:lang w:eastAsia="ru-RU"/>
              </w:rPr>
            </w:pPr>
            <w:r w:rsidRPr="00532007">
              <w:rPr>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1560" w:type="dxa"/>
          </w:tcPr>
          <w:p w14:paraId="783882C5"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2AFDC71D" w14:textId="77777777" w:rsidR="001C39FE" w:rsidRPr="00532007" w:rsidRDefault="001C39FE" w:rsidP="001A3FC3">
            <w:pPr>
              <w:jc w:val="center"/>
              <w:rPr>
                <w:bCs/>
                <w:sz w:val="24"/>
                <w:szCs w:val="24"/>
                <w:lang w:eastAsia="ru-RU"/>
              </w:rPr>
            </w:pPr>
            <w:r>
              <w:rPr>
                <w:bCs/>
                <w:sz w:val="24"/>
                <w:szCs w:val="24"/>
                <w:lang w:eastAsia="ru-RU"/>
              </w:rPr>
              <w:t>3</w:t>
            </w:r>
          </w:p>
        </w:tc>
        <w:tc>
          <w:tcPr>
            <w:tcW w:w="1417" w:type="dxa"/>
          </w:tcPr>
          <w:p w14:paraId="64CC6DA3" w14:textId="7B4DA8D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1196F8B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67D0003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1A4E3E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1DC79E9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0E1BA488"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507E3255" w14:textId="77777777" w:rsidTr="006D0290">
        <w:tc>
          <w:tcPr>
            <w:tcW w:w="817" w:type="dxa"/>
            <w:vMerge/>
          </w:tcPr>
          <w:p w14:paraId="368B3C6E" w14:textId="77777777" w:rsidR="001C39FE" w:rsidRPr="00532007" w:rsidRDefault="001C39FE" w:rsidP="001A3FC3">
            <w:pPr>
              <w:jc w:val="center"/>
              <w:rPr>
                <w:bCs/>
                <w:sz w:val="24"/>
                <w:szCs w:val="24"/>
                <w:lang w:eastAsia="ru-RU"/>
              </w:rPr>
            </w:pPr>
          </w:p>
        </w:tc>
        <w:tc>
          <w:tcPr>
            <w:tcW w:w="2126" w:type="dxa"/>
            <w:vMerge/>
          </w:tcPr>
          <w:p w14:paraId="169A1C42" w14:textId="77777777" w:rsidR="001C39FE" w:rsidRPr="00532007" w:rsidRDefault="001C39FE" w:rsidP="001A3FC3">
            <w:pPr>
              <w:jc w:val="center"/>
              <w:rPr>
                <w:bCs/>
                <w:sz w:val="24"/>
                <w:szCs w:val="24"/>
                <w:lang w:eastAsia="ru-RU"/>
              </w:rPr>
            </w:pPr>
          </w:p>
        </w:tc>
        <w:tc>
          <w:tcPr>
            <w:tcW w:w="1560" w:type="dxa"/>
          </w:tcPr>
          <w:p w14:paraId="313AD0B7"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3865D3EC" w14:textId="77777777" w:rsidR="001C39FE" w:rsidRPr="00532007" w:rsidRDefault="001C39FE" w:rsidP="001A3FC3">
            <w:pPr>
              <w:jc w:val="center"/>
              <w:rPr>
                <w:bCs/>
                <w:sz w:val="24"/>
                <w:szCs w:val="24"/>
                <w:lang w:eastAsia="ru-RU"/>
              </w:rPr>
            </w:pPr>
            <w:r>
              <w:rPr>
                <w:bCs/>
                <w:sz w:val="24"/>
                <w:szCs w:val="24"/>
                <w:lang w:eastAsia="ru-RU"/>
              </w:rPr>
              <w:t>3</w:t>
            </w:r>
          </w:p>
        </w:tc>
        <w:tc>
          <w:tcPr>
            <w:tcW w:w="1417" w:type="dxa"/>
          </w:tcPr>
          <w:p w14:paraId="357FDD9A" w14:textId="573A4BC0"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056520C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3A674B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3D859D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4DFB39E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9E99176"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598E5967" w14:textId="77777777" w:rsidTr="006D0290">
        <w:tc>
          <w:tcPr>
            <w:tcW w:w="817" w:type="dxa"/>
            <w:vMerge/>
          </w:tcPr>
          <w:p w14:paraId="145DD840" w14:textId="77777777" w:rsidR="001C39FE" w:rsidRPr="00532007" w:rsidRDefault="001C39FE" w:rsidP="001A3FC3">
            <w:pPr>
              <w:jc w:val="center"/>
              <w:rPr>
                <w:bCs/>
                <w:sz w:val="24"/>
                <w:szCs w:val="24"/>
                <w:lang w:eastAsia="ru-RU"/>
              </w:rPr>
            </w:pPr>
          </w:p>
        </w:tc>
        <w:tc>
          <w:tcPr>
            <w:tcW w:w="2126" w:type="dxa"/>
            <w:vMerge/>
          </w:tcPr>
          <w:p w14:paraId="6F3DBBE8" w14:textId="77777777" w:rsidR="001C39FE" w:rsidRPr="00532007" w:rsidRDefault="001C39FE" w:rsidP="001A3FC3">
            <w:pPr>
              <w:jc w:val="center"/>
              <w:rPr>
                <w:bCs/>
                <w:sz w:val="24"/>
                <w:szCs w:val="24"/>
                <w:lang w:eastAsia="ru-RU"/>
              </w:rPr>
            </w:pPr>
          </w:p>
        </w:tc>
        <w:tc>
          <w:tcPr>
            <w:tcW w:w="1560" w:type="dxa"/>
          </w:tcPr>
          <w:p w14:paraId="2E5E9703"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7DD41EEF" w14:textId="77777777" w:rsidR="001C39FE" w:rsidRPr="00532007" w:rsidRDefault="001C39FE" w:rsidP="001A3FC3">
            <w:pPr>
              <w:jc w:val="center"/>
              <w:rPr>
                <w:bCs/>
                <w:sz w:val="24"/>
                <w:szCs w:val="24"/>
                <w:lang w:eastAsia="ru-RU"/>
              </w:rPr>
            </w:pPr>
            <w:r>
              <w:rPr>
                <w:bCs/>
                <w:sz w:val="24"/>
                <w:szCs w:val="24"/>
                <w:lang w:eastAsia="ru-RU"/>
              </w:rPr>
              <w:t>3</w:t>
            </w:r>
          </w:p>
        </w:tc>
        <w:tc>
          <w:tcPr>
            <w:tcW w:w="1417" w:type="dxa"/>
          </w:tcPr>
          <w:p w14:paraId="4DB3B6A7" w14:textId="233C4A4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0272FA0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FEE1AA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C81898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0850EF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B9C62FE"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57940D9F" w14:textId="77777777" w:rsidTr="006D0290">
        <w:tc>
          <w:tcPr>
            <w:tcW w:w="817" w:type="dxa"/>
            <w:vMerge w:val="restart"/>
          </w:tcPr>
          <w:p w14:paraId="4508A7EC" w14:textId="77777777"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3</w:t>
            </w:r>
          </w:p>
        </w:tc>
        <w:tc>
          <w:tcPr>
            <w:tcW w:w="2126" w:type="dxa"/>
            <w:vMerge w:val="restart"/>
          </w:tcPr>
          <w:p w14:paraId="781EEAF6" w14:textId="77777777" w:rsidR="001C39FE" w:rsidRPr="00532007" w:rsidRDefault="001C39FE" w:rsidP="00A52F45">
            <w:pPr>
              <w:rPr>
                <w:bCs/>
                <w:sz w:val="24"/>
                <w:szCs w:val="24"/>
                <w:lang w:eastAsia="ru-RU"/>
              </w:rPr>
            </w:pPr>
            <w:r w:rsidRPr="00532007">
              <w:rPr>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1560" w:type="dxa"/>
          </w:tcPr>
          <w:p w14:paraId="5528E497"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CD64D33"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45C56EC" w14:textId="75AF02DA"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457F7AD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697910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FA358A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88C4DA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98C548A"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6830F651" w14:textId="77777777" w:rsidTr="006D0290">
        <w:tc>
          <w:tcPr>
            <w:tcW w:w="817" w:type="dxa"/>
            <w:vMerge/>
          </w:tcPr>
          <w:p w14:paraId="65DB5E48" w14:textId="77777777" w:rsidR="001C39FE" w:rsidRPr="00532007" w:rsidRDefault="001C39FE" w:rsidP="001A3FC3">
            <w:pPr>
              <w:jc w:val="center"/>
              <w:rPr>
                <w:bCs/>
                <w:sz w:val="24"/>
                <w:szCs w:val="24"/>
                <w:lang w:eastAsia="ru-RU"/>
              </w:rPr>
            </w:pPr>
          </w:p>
        </w:tc>
        <w:tc>
          <w:tcPr>
            <w:tcW w:w="2126" w:type="dxa"/>
            <w:vMerge/>
          </w:tcPr>
          <w:p w14:paraId="2BBCE1F9" w14:textId="77777777" w:rsidR="001C39FE" w:rsidRPr="00532007" w:rsidRDefault="001C39FE" w:rsidP="001A3FC3">
            <w:pPr>
              <w:jc w:val="center"/>
              <w:rPr>
                <w:bCs/>
                <w:sz w:val="24"/>
                <w:szCs w:val="24"/>
                <w:lang w:eastAsia="ru-RU"/>
              </w:rPr>
            </w:pPr>
          </w:p>
        </w:tc>
        <w:tc>
          <w:tcPr>
            <w:tcW w:w="1560" w:type="dxa"/>
          </w:tcPr>
          <w:p w14:paraId="0835E3EE"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675C61B"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F3DA677" w14:textId="584BAA94"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3B2806F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99FDC2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4CD239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CDA97B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48FB351A"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7A3D5420" w14:textId="77777777" w:rsidTr="006D0290">
        <w:tc>
          <w:tcPr>
            <w:tcW w:w="817" w:type="dxa"/>
            <w:vMerge/>
          </w:tcPr>
          <w:p w14:paraId="39667364" w14:textId="77777777" w:rsidR="001C39FE" w:rsidRPr="00532007" w:rsidRDefault="001C39FE" w:rsidP="001A3FC3">
            <w:pPr>
              <w:jc w:val="center"/>
              <w:rPr>
                <w:bCs/>
                <w:sz w:val="24"/>
                <w:szCs w:val="24"/>
                <w:lang w:eastAsia="ru-RU"/>
              </w:rPr>
            </w:pPr>
          </w:p>
        </w:tc>
        <w:tc>
          <w:tcPr>
            <w:tcW w:w="2126" w:type="dxa"/>
            <w:vMerge/>
          </w:tcPr>
          <w:p w14:paraId="2A65A7BC" w14:textId="77777777" w:rsidR="001C39FE" w:rsidRPr="00532007" w:rsidRDefault="001C39FE" w:rsidP="001A3FC3">
            <w:pPr>
              <w:jc w:val="center"/>
              <w:rPr>
                <w:bCs/>
                <w:sz w:val="24"/>
                <w:szCs w:val="24"/>
                <w:lang w:eastAsia="ru-RU"/>
              </w:rPr>
            </w:pPr>
          </w:p>
        </w:tc>
        <w:tc>
          <w:tcPr>
            <w:tcW w:w="1560" w:type="dxa"/>
          </w:tcPr>
          <w:p w14:paraId="18E09A10"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B830537"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C6C1207" w14:textId="340DC03A"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08FC8AE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B69C39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38070F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17B4F2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2999D89"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1F245DAC" w14:textId="77777777" w:rsidTr="006D0290">
        <w:tc>
          <w:tcPr>
            <w:tcW w:w="817" w:type="dxa"/>
            <w:vMerge w:val="restart"/>
          </w:tcPr>
          <w:p w14:paraId="1DD15B25" w14:textId="77777777"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4</w:t>
            </w:r>
          </w:p>
        </w:tc>
        <w:tc>
          <w:tcPr>
            <w:tcW w:w="2126" w:type="dxa"/>
            <w:vMerge w:val="restart"/>
          </w:tcPr>
          <w:p w14:paraId="03A25650" w14:textId="77777777" w:rsidR="001C39FE" w:rsidRPr="00532007" w:rsidRDefault="001C39FE" w:rsidP="00A52F45">
            <w:pPr>
              <w:rPr>
                <w:bCs/>
                <w:sz w:val="24"/>
                <w:szCs w:val="24"/>
                <w:lang w:eastAsia="ru-RU"/>
              </w:rPr>
            </w:pPr>
            <w:r w:rsidRPr="00532007">
              <w:rPr>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w:t>
            </w:r>
            <w:r w:rsidRPr="00532007">
              <w:rPr>
                <w:sz w:val="24"/>
                <w:szCs w:val="24"/>
                <w:lang w:eastAsia="ar-SA"/>
              </w:rPr>
              <w:lastRenderedPageBreak/>
              <w:t>занятых в неблагоприятных условиях труда, а также дополнительных обязательств и мероприятий по безопасности труда</w:t>
            </w:r>
          </w:p>
        </w:tc>
        <w:tc>
          <w:tcPr>
            <w:tcW w:w="1560" w:type="dxa"/>
          </w:tcPr>
          <w:p w14:paraId="05D5F390" w14:textId="77777777"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14:paraId="7BED8D23"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34C6FE6" w14:textId="671C601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066DB1E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94DF11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E26A57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BA7BE1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D339693"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00FA003D" w14:textId="77777777" w:rsidTr="006D0290">
        <w:tc>
          <w:tcPr>
            <w:tcW w:w="817" w:type="dxa"/>
            <w:vMerge/>
          </w:tcPr>
          <w:p w14:paraId="512A41E9" w14:textId="77777777" w:rsidR="001C39FE" w:rsidRPr="00532007" w:rsidRDefault="001C39FE" w:rsidP="001A3FC3">
            <w:pPr>
              <w:jc w:val="center"/>
              <w:rPr>
                <w:bCs/>
                <w:sz w:val="24"/>
                <w:szCs w:val="24"/>
                <w:lang w:eastAsia="ru-RU"/>
              </w:rPr>
            </w:pPr>
          </w:p>
        </w:tc>
        <w:tc>
          <w:tcPr>
            <w:tcW w:w="2126" w:type="dxa"/>
            <w:vMerge/>
          </w:tcPr>
          <w:p w14:paraId="5D2F6AD9" w14:textId="77777777" w:rsidR="001C39FE" w:rsidRPr="00532007" w:rsidRDefault="001C39FE" w:rsidP="00A52F45">
            <w:pPr>
              <w:rPr>
                <w:bCs/>
                <w:sz w:val="24"/>
                <w:szCs w:val="24"/>
                <w:lang w:eastAsia="ru-RU"/>
              </w:rPr>
            </w:pPr>
          </w:p>
        </w:tc>
        <w:tc>
          <w:tcPr>
            <w:tcW w:w="1560" w:type="dxa"/>
          </w:tcPr>
          <w:p w14:paraId="7F22F38D"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AE65790"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1BA2C84" w14:textId="46D5F53B"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0E4AB1E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6296A3D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48180AD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D6448C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B499585"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0FD6BB55" w14:textId="77777777" w:rsidTr="006D0290">
        <w:tc>
          <w:tcPr>
            <w:tcW w:w="817" w:type="dxa"/>
            <w:vMerge/>
          </w:tcPr>
          <w:p w14:paraId="11E7CD73" w14:textId="77777777" w:rsidR="001C39FE" w:rsidRPr="00532007" w:rsidRDefault="001C39FE" w:rsidP="001A3FC3">
            <w:pPr>
              <w:jc w:val="center"/>
              <w:rPr>
                <w:bCs/>
                <w:sz w:val="24"/>
                <w:szCs w:val="24"/>
                <w:lang w:eastAsia="ru-RU"/>
              </w:rPr>
            </w:pPr>
          </w:p>
        </w:tc>
        <w:tc>
          <w:tcPr>
            <w:tcW w:w="2126" w:type="dxa"/>
            <w:vMerge/>
          </w:tcPr>
          <w:p w14:paraId="04C16B7B" w14:textId="77777777" w:rsidR="001C39FE" w:rsidRPr="00532007" w:rsidRDefault="001C39FE" w:rsidP="00A52F45">
            <w:pPr>
              <w:rPr>
                <w:bCs/>
                <w:sz w:val="24"/>
                <w:szCs w:val="24"/>
                <w:lang w:eastAsia="ru-RU"/>
              </w:rPr>
            </w:pPr>
          </w:p>
        </w:tc>
        <w:tc>
          <w:tcPr>
            <w:tcW w:w="1560" w:type="dxa"/>
          </w:tcPr>
          <w:p w14:paraId="0B44FD3B"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0B36A5A"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2E0403CF" w14:textId="06C4342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6B12D6D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CC9E51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8670A5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405453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93C0D4A"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4C20EE38" w14:textId="77777777" w:rsidTr="006D0290">
        <w:tc>
          <w:tcPr>
            <w:tcW w:w="817" w:type="dxa"/>
            <w:vMerge w:val="restart"/>
          </w:tcPr>
          <w:p w14:paraId="3BDD71A3" w14:textId="77777777"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5</w:t>
            </w:r>
          </w:p>
        </w:tc>
        <w:tc>
          <w:tcPr>
            <w:tcW w:w="2126" w:type="dxa"/>
            <w:vMerge w:val="restart"/>
          </w:tcPr>
          <w:p w14:paraId="395D582D" w14:textId="77777777" w:rsidR="001C39FE" w:rsidRPr="00532007" w:rsidRDefault="001C39FE" w:rsidP="00A52F45">
            <w:pPr>
              <w:suppressAutoHyphens/>
              <w:snapToGrid w:val="0"/>
              <w:rPr>
                <w:sz w:val="24"/>
                <w:szCs w:val="24"/>
                <w:lang w:eastAsia="ar-SA"/>
              </w:rPr>
            </w:pPr>
            <w:r w:rsidRPr="00532007">
              <w:rPr>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p w14:paraId="4D0C87A5" w14:textId="77777777" w:rsidR="001C39FE" w:rsidRPr="00532007" w:rsidRDefault="001C39FE" w:rsidP="00A52F45">
            <w:pPr>
              <w:rPr>
                <w:bCs/>
                <w:sz w:val="24"/>
                <w:szCs w:val="24"/>
                <w:lang w:eastAsia="ru-RU"/>
              </w:rPr>
            </w:pPr>
          </w:p>
        </w:tc>
        <w:tc>
          <w:tcPr>
            <w:tcW w:w="1560" w:type="dxa"/>
          </w:tcPr>
          <w:p w14:paraId="74BCA1D9"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39A0B08"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7A5D57F" w14:textId="0DBCEC98"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3FFC4DB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D3D500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4432DB8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E1CA77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C51E090"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0CD0DF27" w14:textId="77777777" w:rsidTr="006D0290">
        <w:tc>
          <w:tcPr>
            <w:tcW w:w="817" w:type="dxa"/>
            <w:vMerge/>
          </w:tcPr>
          <w:p w14:paraId="265FC87D" w14:textId="77777777" w:rsidR="001C39FE" w:rsidRPr="00532007" w:rsidRDefault="001C39FE" w:rsidP="001A3FC3">
            <w:pPr>
              <w:jc w:val="center"/>
              <w:rPr>
                <w:bCs/>
                <w:sz w:val="24"/>
                <w:szCs w:val="24"/>
                <w:lang w:eastAsia="ru-RU"/>
              </w:rPr>
            </w:pPr>
          </w:p>
        </w:tc>
        <w:tc>
          <w:tcPr>
            <w:tcW w:w="2126" w:type="dxa"/>
            <w:vMerge/>
          </w:tcPr>
          <w:p w14:paraId="439B3DB3" w14:textId="77777777" w:rsidR="001C39FE" w:rsidRPr="00532007" w:rsidRDefault="001C39FE" w:rsidP="001A3FC3">
            <w:pPr>
              <w:jc w:val="center"/>
              <w:rPr>
                <w:bCs/>
                <w:sz w:val="24"/>
                <w:szCs w:val="24"/>
                <w:lang w:eastAsia="ru-RU"/>
              </w:rPr>
            </w:pPr>
          </w:p>
        </w:tc>
        <w:tc>
          <w:tcPr>
            <w:tcW w:w="1560" w:type="dxa"/>
          </w:tcPr>
          <w:p w14:paraId="359AD126"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F565F79"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F994F10" w14:textId="11ACC85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377B1C2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8F43AC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C7F644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E376B1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0F13FCAB"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0D7A87A4" w14:textId="77777777" w:rsidTr="006D0290">
        <w:tc>
          <w:tcPr>
            <w:tcW w:w="817" w:type="dxa"/>
            <w:vMerge/>
          </w:tcPr>
          <w:p w14:paraId="440D8308" w14:textId="77777777" w:rsidR="001C39FE" w:rsidRPr="00532007" w:rsidRDefault="001C39FE" w:rsidP="001A3FC3">
            <w:pPr>
              <w:jc w:val="center"/>
              <w:rPr>
                <w:bCs/>
                <w:sz w:val="24"/>
                <w:szCs w:val="24"/>
                <w:lang w:eastAsia="ru-RU"/>
              </w:rPr>
            </w:pPr>
          </w:p>
        </w:tc>
        <w:tc>
          <w:tcPr>
            <w:tcW w:w="2126" w:type="dxa"/>
            <w:vMerge/>
          </w:tcPr>
          <w:p w14:paraId="556895A8" w14:textId="77777777" w:rsidR="001C39FE" w:rsidRPr="00532007" w:rsidRDefault="001C39FE" w:rsidP="001A3FC3">
            <w:pPr>
              <w:jc w:val="center"/>
              <w:rPr>
                <w:bCs/>
                <w:sz w:val="24"/>
                <w:szCs w:val="24"/>
                <w:lang w:eastAsia="ru-RU"/>
              </w:rPr>
            </w:pPr>
          </w:p>
        </w:tc>
        <w:tc>
          <w:tcPr>
            <w:tcW w:w="1560" w:type="dxa"/>
          </w:tcPr>
          <w:p w14:paraId="28424060"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0AC5D66"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F87C036" w14:textId="15E73A39"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55E5AD4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6734AE6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B1418D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D0A8F8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931258E"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73DE0C3A" w14:textId="77777777" w:rsidTr="006D0290">
        <w:tc>
          <w:tcPr>
            <w:tcW w:w="817" w:type="dxa"/>
            <w:vMerge w:val="restart"/>
          </w:tcPr>
          <w:p w14:paraId="30B243E5" w14:textId="77777777"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6</w:t>
            </w:r>
          </w:p>
        </w:tc>
        <w:tc>
          <w:tcPr>
            <w:tcW w:w="2126" w:type="dxa"/>
            <w:vMerge w:val="restart"/>
          </w:tcPr>
          <w:p w14:paraId="41E36D33" w14:textId="77777777" w:rsidR="001C39FE" w:rsidRPr="00532007" w:rsidRDefault="001C39FE" w:rsidP="00581102">
            <w:pPr>
              <w:rPr>
                <w:bCs/>
                <w:sz w:val="24"/>
                <w:szCs w:val="24"/>
                <w:lang w:eastAsia="ru-RU"/>
              </w:rPr>
            </w:pPr>
            <w:r w:rsidRPr="00532007">
              <w:rPr>
                <w:sz w:val="24"/>
                <w:szCs w:val="24"/>
                <w:lang w:eastAsia="ar-SA"/>
              </w:rPr>
              <w:t>Оснащение предприятий средствами оказания первой медицинской помощи</w:t>
            </w:r>
          </w:p>
        </w:tc>
        <w:tc>
          <w:tcPr>
            <w:tcW w:w="1560" w:type="dxa"/>
          </w:tcPr>
          <w:p w14:paraId="4CE12288"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3F68F8C"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54EDED63" w14:textId="4858017F"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46B8CEC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AE24E2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6DD63D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464D27D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8FE6E66"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3BB5B91F" w14:textId="77777777" w:rsidTr="006D0290">
        <w:tc>
          <w:tcPr>
            <w:tcW w:w="817" w:type="dxa"/>
            <w:vMerge/>
          </w:tcPr>
          <w:p w14:paraId="288810B9" w14:textId="77777777" w:rsidR="001C39FE" w:rsidRPr="00532007" w:rsidRDefault="001C39FE" w:rsidP="001A3FC3">
            <w:pPr>
              <w:jc w:val="center"/>
              <w:rPr>
                <w:bCs/>
                <w:sz w:val="24"/>
                <w:szCs w:val="24"/>
                <w:lang w:eastAsia="ru-RU"/>
              </w:rPr>
            </w:pPr>
          </w:p>
        </w:tc>
        <w:tc>
          <w:tcPr>
            <w:tcW w:w="2126" w:type="dxa"/>
            <w:vMerge/>
          </w:tcPr>
          <w:p w14:paraId="06F6423B" w14:textId="77777777" w:rsidR="001C39FE" w:rsidRPr="00532007" w:rsidRDefault="001C39FE" w:rsidP="00581102">
            <w:pPr>
              <w:rPr>
                <w:bCs/>
                <w:sz w:val="24"/>
                <w:szCs w:val="24"/>
                <w:lang w:eastAsia="ru-RU"/>
              </w:rPr>
            </w:pPr>
          </w:p>
        </w:tc>
        <w:tc>
          <w:tcPr>
            <w:tcW w:w="1560" w:type="dxa"/>
          </w:tcPr>
          <w:p w14:paraId="30578DAD"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9E30130"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04B15207" w14:textId="33F4C629"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21A483E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F63FE1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A17B0C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9E5251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6CC03AC"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112C70DA" w14:textId="77777777" w:rsidTr="006D0290">
        <w:tc>
          <w:tcPr>
            <w:tcW w:w="817" w:type="dxa"/>
            <w:vMerge/>
          </w:tcPr>
          <w:p w14:paraId="458BB9B8" w14:textId="77777777" w:rsidR="001C39FE" w:rsidRPr="00532007" w:rsidRDefault="001C39FE" w:rsidP="001A3FC3">
            <w:pPr>
              <w:jc w:val="center"/>
              <w:rPr>
                <w:bCs/>
                <w:sz w:val="24"/>
                <w:szCs w:val="24"/>
                <w:lang w:eastAsia="ru-RU"/>
              </w:rPr>
            </w:pPr>
          </w:p>
        </w:tc>
        <w:tc>
          <w:tcPr>
            <w:tcW w:w="2126" w:type="dxa"/>
            <w:vMerge/>
          </w:tcPr>
          <w:p w14:paraId="1C60B16C" w14:textId="77777777" w:rsidR="001C39FE" w:rsidRPr="00532007" w:rsidRDefault="001C39FE" w:rsidP="00581102">
            <w:pPr>
              <w:rPr>
                <w:bCs/>
                <w:sz w:val="24"/>
                <w:szCs w:val="24"/>
                <w:lang w:eastAsia="ru-RU"/>
              </w:rPr>
            </w:pPr>
          </w:p>
        </w:tc>
        <w:tc>
          <w:tcPr>
            <w:tcW w:w="1560" w:type="dxa"/>
          </w:tcPr>
          <w:p w14:paraId="44832D16"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7658F50"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0E37E69A" w14:textId="7C1B513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1196633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168CA1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C1E768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7B6EC0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F894BC4"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2289057C" w14:textId="77777777" w:rsidTr="006D0290">
        <w:tc>
          <w:tcPr>
            <w:tcW w:w="817" w:type="dxa"/>
            <w:vMerge w:val="restart"/>
          </w:tcPr>
          <w:p w14:paraId="70F21C15" w14:textId="77777777"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7</w:t>
            </w:r>
          </w:p>
        </w:tc>
        <w:tc>
          <w:tcPr>
            <w:tcW w:w="2126" w:type="dxa"/>
            <w:vMerge w:val="restart"/>
          </w:tcPr>
          <w:p w14:paraId="132C3703" w14:textId="77777777" w:rsidR="001C39FE" w:rsidRPr="00532007" w:rsidRDefault="001C39FE" w:rsidP="00581102">
            <w:pPr>
              <w:rPr>
                <w:bCs/>
                <w:sz w:val="24"/>
                <w:szCs w:val="24"/>
                <w:lang w:eastAsia="ru-RU"/>
              </w:rPr>
            </w:pPr>
            <w:r w:rsidRPr="00532007">
              <w:rPr>
                <w:sz w:val="24"/>
                <w:szCs w:val="24"/>
                <w:lang w:eastAsia="ar-SA"/>
              </w:rPr>
              <w:t>Обеспечение работников лечебно-профилактически</w:t>
            </w:r>
            <w:r w:rsidRPr="00532007">
              <w:rPr>
                <w:sz w:val="24"/>
                <w:szCs w:val="24"/>
                <w:lang w:eastAsia="ar-SA"/>
              </w:rPr>
              <w:lastRenderedPageBreak/>
              <w:t>м питанием, молоком и другими равноценными продуктами в порядке, установленном  действующими нормативными актами</w:t>
            </w:r>
          </w:p>
        </w:tc>
        <w:tc>
          <w:tcPr>
            <w:tcW w:w="1560" w:type="dxa"/>
          </w:tcPr>
          <w:p w14:paraId="2247186D" w14:textId="77777777"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14:paraId="1C80D921"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16167E10" w14:textId="4E5A56D9"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77EEF2B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4E16A1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6AEA1B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47F6C6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476FAE93"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7FD9B165" w14:textId="77777777" w:rsidTr="006D0290">
        <w:tc>
          <w:tcPr>
            <w:tcW w:w="817" w:type="dxa"/>
            <w:vMerge/>
          </w:tcPr>
          <w:p w14:paraId="7DA435D8" w14:textId="77777777" w:rsidR="001C39FE" w:rsidRPr="00532007" w:rsidRDefault="001C39FE" w:rsidP="001A3FC3">
            <w:pPr>
              <w:jc w:val="center"/>
              <w:rPr>
                <w:bCs/>
                <w:sz w:val="24"/>
                <w:szCs w:val="24"/>
                <w:lang w:eastAsia="ru-RU"/>
              </w:rPr>
            </w:pPr>
          </w:p>
        </w:tc>
        <w:tc>
          <w:tcPr>
            <w:tcW w:w="2126" w:type="dxa"/>
            <w:vMerge/>
          </w:tcPr>
          <w:p w14:paraId="1FB28A78" w14:textId="77777777" w:rsidR="001C39FE" w:rsidRPr="00532007" w:rsidRDefault="001C39FE" w:rsidP="001A3FC3">
            <w:pPr>
              <w:jc w:val="center"/>
              <w:rPr>
                <w:bCs/>
                <w:sz w:val="24"/>
                <w:szCs w:val="24"/>
                <w:lang w:eastAsia="ru-RU"/>
              </w:rPr>
            </w:pPr>
          </w:p>
        </w:tc>
        <w:tc>
          <w:tcPr>
            <w:tcW w:w="1560" w:type="dxa"/>
          </w:tcPr>
          <w:p w14:paraId="1F76DFC2"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E72D7DD"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06D01095" w14:textId="18F28DC9"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7718C8B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CD820B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A6BF46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A8C112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A7AB0B3"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0BE74C72" w14:textId="77777777" w:rsidTr="006D0290">
        <w:tc>
          <w:tcPr>
            <w:tcW w:w="817" w:type="dxa"/>
            <w:vMerge/>
          </w:tcPr>
          <w:p w14:paraId="5D775EE2" w14:textId="77777777" w:rsidR="001C39FE" w:rsidRPr="00532007" w:rsidRDefault="001C39FE" w:rsidP="001A3FC3">
            <w:pPr>
              <w:jc w:val="center"/>
              <w:rPr>
                <w:bCs/>
                <w:sz w:val="24"/>
                <w:szCs w:val="24"/>
                <w:lang w:eastAsia="ru-RU"/>
              </w:rPr>
            </w:pPr>
          </w:p>
        </w:tc>
        <w:tc>
          <w:tcPr>
            <w:tcW w:w="2126" w:type="dxa"/>
            <w:vMerge/>
          </w:tcPr>
          <w:p w14:paraId="477FF338" w14:textId="77777777" w:rsidR="001C39FE" w:rsidRPr="00532007" w:rsidRDefault="001C39FE" w:rsidP="001A3FC3">
            <w:pPr>
              <w:jc w:val="center"/>
              <w:rPr>
                <w:bCs/>
                <w:sz w:val="24"/>
                <w:szCs w:val="24"/>
                <w:lang w:eastAsia="ru-RU"/>
              </w:rPr>
            </w:pPr>
          </w:p>
        </w:tc>
        <w:tc>
          <w:tcPr>
            <w:tcW w:w="1560" w:type="dxa"/>
          </w:tcPr>
          <w:p w14:paraId="12A2937F"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201350D"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035CD2E6" w14:textId="32B9BDE9"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1B13644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1F9B98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44FCCF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477228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975811E"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032FCDCE" w14:textId="77777777" w:rsidTr="006D0290">
        <w:tc>
          <w:tcPr>
            <w:tcW w:w="817" w:type="dxa"/>
            <w:vMerge w:val="restart"/>
          </w:tcPr>
          <w:p w14:paraId="436C5E25" w14:textId="77777777"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8</w:t>
            </w:r>
          </w:p>
        </w:tc>
        <w:tc>
          <w:tcPr>
            <w:tcW w:w="2126" w:type="dxa"/>
            <w:vMerge w:val="restart"/>
          </w:tcPr>
          <w:p w14:paraId="2F649C24" w14:textId="77777777" w:rsidR="001C39FE" w:rsidRPr="00532007" w:rsidRDefault="001C39FE" w:rsidP="00581102">
            <w:pPr>
              <w:rPr>
                <w:bCs/>
                <w:sz w:val="24"/>
                <w:szCs w:val="24"/>
                <w:lang w:eastAsia="ru-RU"/>
              </w:rPr>
            </w:pPr>
            <w:r w:rsidRPr="00532007">
              <w:rPr>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1560" w:type="dxa"/>
          </w:tcPr>
          <w:p w14:paraId="41C6DDBB"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53521CF"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625EB1A1" w14:textId="07E4D743"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65D1468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88A949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774050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8F1CE0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F791538" w14:textId="77777777"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14:paraId="727704C7" w14:textId="77777777" w:rsidTr="006D0290">
        <w:tc>
          <w:tcPr>
            <w:tcW w:w="817" w:type="dxa"/>
            <w:vMerge/>
          </w:tcPr>
          <w:p w14:paraId="5BF6FDC0" w14:textId="77777777" w:rsidR="001C39FE" w:rsidRPr="00532007" w:rsidRDefault="001C39FE" w:rsidP="001A3FC3">
            <w:pPr>
              <w:jc w:val="center"/>
              <w:rPr>
                <w:bCs/>
                <w:sz w:val="24"/>
                <w:szCs w:val="24"/>
                <w:lang w:eastAsia="ru-RU"/>
              </w:rPr>
            </w:pPr>
          </w:p>
        </w:tc>
        <w:tc>
          <w:tcPr>
            <w:tcW w:w="2126" w:type="dxa"/>
            <w:vMerge/>
          </w:tcPr>
          <w:p w14:paraId="2D718525" w14:textId="77777777" w:rsidR="001C39FE" w:rsidRPr="00532007" w:rsidRDefault="001C39FE" w:rsidP="00581102">
            <w:pPr>
              <w:rPr>
                <w:bCs/>
                <w:sz w:val="24"/>
                <w:szCs w:val="24"/>
                <w:lang w:eastAsia="ru-RU"/>
              </w:rPr>
            </w:pPr>
          </w:p>
        </w:tc>
        <w:tc>
          <w:tcPr>
            <w:tcW w:w="1560" w:type="dxa"/>
          </w:tcPr>
          <w:p w14:paraId="770DB77A"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6444B7C2"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B4A71CE" w14:textId="5E3E3A1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31FCCDF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A77612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0D7649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423A067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4717ADE5" w14:textId="77777777"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14:paraId="0DF22DAF" w14:textId="77777777" w:rsidTr="006D0290">
        <w:tc>
          <w:tcPr>
            <w:tcW w:w="817" w:type="dxa"/>
            <w:vMerge/>
          </w:tcPr>
          <w:p w14:paraId="5AFF3749" w14:textId="77777777" w:rsidR="001C39FE" w:rsidRPr="00532007" w:rsidRDefault="001C39FE" w:rsidP="001A3FC3">
            <w:pPr>
              <w:jc w:val="center"/>
              <w:rPr>
                <w:bCs/>
                <w:sz w:val="24"/>
                <w:szCs w:val="24"/>
                <w:lang w:eastAsia="ru-RU"/>
              </w:rPr>
            </w:pPr>
          </w:p>
        </w:tc>
        <w:tc>
          <w:tcPr>
            <w:tcW w:w="2126" w:type="dxa"/>
            <w:vMerge/>
          </w:tcPr>
          <w:p w14:paraId="0BF8C211" w14:textId="77777777" w:rsidR="001C39FE" w:rsidRPr="00532007" w:rsidRDefault="001C39FE" w:rsidP="00581102">
            <w:pPr>
              <w:rPr>
                <w:bCs/>
                <w:sz w:val="24"/>
                <w:szCs w:val="24"/>
                <w:lang w:eastAsia="ru-RU"/>
              </w:rPr>
            </w:pPr>
          </w:p>
        </w:tc>
        <w:tc>
          <w:tcPr>
            <w:tcW w:w="1560" w:type="dxa"/>
          </w:tcPr>
          <w:p w14:paraId="6139B1C8"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D663AEA"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55EF2D79" w14:textId="3B2D8F9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53B06E9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28EBB4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8B4077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1D8E095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D09042D" w14:textId="77777777"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14:paraId="521117A3" w14:textId="77777777" w:rsidTr="006D0290">
        <w:tc>
          <w:tcPr>
            <w:tcW w:w="817" w:type="dxa"/>
            <w:vMerge w:val="restart"/>
          </w:tcPr>
          <w:p w14:paraId="1ECF4574" w14:textId="77777777" w:rsidR="001C39FE" w:rsidRPr="00532007" w:rsidRDefault="001C39FE" w:rsidP="00251EAB">
            <w:pPr>
              <w:jc w:val="center"/>
              <w:rPr>
                <w:bCs/>
                <w:sz w:val="24"/>
                <w:szCs w:val="24"/>
                <w:lang w:eastAsia="ru-RU"/>
              </w:rPr>
            </w:pPr>
            <w:r w:rsidRPr="00532007">
              <w:rPr>
                <w:bCs/>
                <w:sz w:val="24"/>
                <w:szCs w:val="24"/>
                <w:lang w:eastAsia="ru-RU"/>
              </w:rPr>
              <w:t>1.</w:t>
            </w:r>
            <w:r>
              <w:rPr>
                <w:bCs/>
                <w:sz w:val="24"/>
                <w:szCs w:val="24"/>
                <w:lang w:eastAsia="ru-RU"/>
              </w:rPr>
              <w:t>19</w:t>
            </w:r>
          </w:p>
        </w:tc>
        <w:tc>
          <w:tcPr>
            <w:tcW w:w="2126" w:type="dxa"/>
            <w:vMerge w:val="restart"/>
          </w:tcPr>
          <w:p w14:paraId="10A8336F" w14:textId="77777777" w:rsidR="001C39FE" w:rsidRPr="00532007" w:rsidRDefault="001C39FE" w:rsidP="00581102">
            <w:pPr>
              <w:rPr>
                <w:bCs/>
                <w:sz w:val="24"/>
                <w:szCs w:val="24"/>
                <w:lang w:eastAsia="ru-RU"/>
              </w:rPr>
            </w:pPr>
            <w:r w:rsidRPr="00532007">
              <w:rPr>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1560" w:type="dxa"/>
          </w:tcPr>
          <w:p w14:paraId="1FC9D6F5"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D48403C"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7D4FF5B" w14:textId="69391CFA"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415543C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F166E6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A9747D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8AB702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3FA3D5E" w14:textId="77777777"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14:paraId="4DF11502" w14:textId="77777777" w:rsidTr="006D0290">
        <w:tc>
          <w:tcPr>
            <w:tcW w:w="817" w:type="dxa"/>
            <w:vMerge/>
          </w:tcPr>
          <w:p w14:paraId="74C4B5E8" w14:textId="77777777" w:rsidR="001C39FE" w:rsidRPr="00532007" w:rsidRDefault="001C39FE" w:rsidP="001A3FC3">
            <w:pPr>
              <w:jc w:val="center"/>
              <w:rPr>
                <w:bCs/>
                <w:sz w:val="24"/>
                <w:szCs w:val="24"/>
                <w:lang w:eastAsia="ru-RU"/>
              </w:rPr>
            </w:pPr>
          </w:p>
        </w:tc>
        <w:tc>
          <w:tcPr>
            <w:tcW w:w="2126" w:type="dxa"/>
            <w:vMerge/>
          </w:tcPr>
          <w:p w14:paraId="3983827D" w14:textId="77777777" w:rsidR="001C39FE" w:rsidRPr="00532007" w:rsidRDefault="001C39FE" w:rsidP="001A3FC3">
            <w:pPr>
              <w:jc w:val="center"/>
              <w:rPr>
                <w:bCs/>
                <w:sz w:val="24"/>
                <w:szCs w:val="24"/>
                <w:lang w:eastAsia="ru-RU"/>
              </w:rPr>
            </w:pPr>
          </w:p>
        </w:tc>
        <w:tc>
          <w:tcPr>
            <w:tcW w:w="1560" w:type="dxa"/>
          </w:tcPr>
          <w:p w14:paraId="0531BCF8"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602B3B7A"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59598CD" w14:textId="228D9183"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0713D66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F13FBE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CB40E1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28D1FD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B0A1C6A" w14:textId="77777777"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14:paraId="50518CB1" w14:textId="77777777" w:rsidTr="006D0290">
        <w:tc>
          <w:tcPr>
            <w:tcW w:w="817" w:type="dxa"/>
            <w:vMerge/>
          </w:tcPr>
          <w:p w14:paraId="34BFB9EE" w14:textId="77777777" w:rsidR="001C39FE" w:rsidRPr="00532007" w:rsidRDefault="001C39FE" w:rsidP="001A3FC3">
            <w:pPr>
              <w:jc w:val="center"/>
              <w:rPr>
                <w:bCs/>
                <w:sz w:val="24"/>
                <w:szCs w:val="24"/>
                <w:lang w:eastAsia="ru-RU"/>
              </w:rPr>
            </w:pPr>
          </w:p>
        </w:tc>
        <w:tc>
          <w:tcPr>
            <w:tcW w:w="2126" w:type="dxa"/>
            <w:vMerge/>
          </w:tcPr>
          <w:p w14:paraId="3A4CAEE3" w14:textId="77777777" w:rsidR="001C39FE" w:rsidRPr="00532007" w:rsidRDefault="001C39FE" w:rsidP="001A3FC3">
            <w:pPr>
              <w:jc w:val="center"/>
              <w:rPr>
                <w:bCs/>
                <w:sz w:val="24"/>
                <w:szCs w:val="24"/>
                <w:lang w:eastAsia="ru-RU"/>
              </w:rPr>
            </w:pPr>
          </w:p>
        </w:tc>
        <w:tc>
          <w:tcPr>
            <w:tcW w:w="1560" w:type="dxa"/>
          </w:tcPr>
          <w:p w14:paraId="2ADE029F"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2176488"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67875EB" w14:textId="1B182461"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0650A14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E47B94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09C5B4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9673F6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8F87FF4" w14:textId="77777777"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14:paraId="7508DD80" w14:textId="77777777" w:rsidTr="006D0290">
        <w:tc>
          <w:tcPr>
            <w:tcW w:w="817" w:type="dxa"/>
            <w:vMerge w:val="restart"/>
          </w:tcPr>
          <w:p w14:paraId="638F4AC0"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0</w:t>
            </w:r>
          </w:p>
        </w:tc>
        <w:tc>
          <w:tcPr>
            <w:tcW w:w="2126" w:type="dxa"/>
            <w:vMerge w:val="restart"/>
          </w:tcPr>
          <w:p w14:paraId="0B338989" w14:textId="77777777" w:rsidR="001C39FE" w:rsidRPr="00532007" w:rsidRDefault="001C39FE" w:rsidP="00581102">
            <w:pPr>
              <w:rPr>
                <w:bCs/>
                <w:sz w:val="24"/>
                <w:szCs w:val="24"/>
                <w:lang w:eastAsia="ru-RU"/>
              </w:rPr>
            </w:pPr>
            <w:r w:rsidRPr="00532007">
              <w:rPr>
                <w:sz w:val="24"/>
                <w:szCs w:val="24"/>
                <w:lang w:eastAsia="ar-SA"/>
              </w:rPr>
              <w:t xml:space="preserve">Обеспечение разработки программ организации и </w:t>
            </w:r>
            <w:r w:rsidRPr="00532007">
              <w:rPr>
                <w:sz w:val="24"/>
                <w:szCs w:val="24"/>
                <w:lang w:eastAsia="ar-SA"/>
              </w:rPr>
              <w:lastRenderedPageBreak/>
              <w:t>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1560" w:type="dxa"/>
          </w:tcPr>
          <w:p w14:paraId="533001D1" w14:textId="77777777"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14:paraId="73C29FD7"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0C7AF10C" w14:textId="74D63EA1"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637E093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535459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7BCC42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FBDA21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9016191"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2AB67940" w14:textId="77777777" w:rsidTr="006D0290">
        <w:tc>
          <w:tcPr>
            <w:tcW w:w="817" w:type="dxa"/>
            <w:vMerge/>
          </w:tcPr>
          <w:p w14:paraId="702671EE" w14:textId="77777777" w:rsidR="001C39FE" w:rsidRPr="00532007" w:rsidRDefault="001C39FE" w:rsidP="001A3FC3">
            <w:pPr>
              <w:jc w:val="center"/>
              <w:rPr>
                <w:bCs/>
                <w:sz w:val="24"/>
                <w:szCs w:val="24"/>
                <w:lang w:eastAsia="ru-RU"/>
              </w:rPr>
            </w:pPr>
          </w:p>
        </w:tc>
        <w:tc>
          <w:tcPr>
            <w:tcW w:w="2126" w:type="dxa"/>
            <w:vMerge/>
          </w:tcPr>
          <w:p w14:paraId="0DEDB02C" w14:textId="77777777" w:rsidR="001C39FE" w:rsidRPr="00532007" w:rsidRDefault="001C39FE" w:rsidP="00581102">
            <w:pPr>
              <w:rPr>
                <w:bCs/>
                <w:sz w:val="24"/>
                <w:szCs w:val="24"/>
                <w:lang w:eastAsia="ru-RU"/>
              </w:rPr>
            </w:pPr>
          </w:p>
        </w:tc>
        <w:tc>
          <w:tcPr>
            <w:tcW w:w="1560" w:type="dxa"/>
          </w:tcPr>
          <w:p w14:paraId="728C536F"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C69C629"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50E3B7AF" w14:textId="24F05F95"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4B0A958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0175DE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4B79EBB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1F5496F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0B2F254C"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22DD5EC6" w14:textId="77777777" w:rsidTr="006D0290">
        <w:tc>
          <w:tcPr>
            <w:tcW w:w="817" w:type="dxa"/>
            <w:vMerge/>
          </w:tcPr>
          <w:p w14:paraId="35565F46" w14:textId="77777777" w:rsidR="001C39FE" w:rsidRPr="00532007" w:rsidRDefault="001C39FE" w:rsidP="001A3FC3">
            <w:pPr>
              <w:jc w:val="center"/>
              <w:rPr>
                <w:bCs/>
                <w:sz w:val="24"/>
                <w:szCs w:val="24"/>
                <w:lang w:eastAsia="ru-RU"/>
              </w:rPr>
            </w:pPr>
          </w:p>
        </w:tc>
        <w:tc>
          <w:tcPr>
            <w:tcW w:w="2126" w:type="dxa"/>
            <w:vMerge/>
          </w:tcPr>
          <w:p w14:paraId="4D91BDCC" w14:textId="77777777" w:rsidR="001C39FE" w:rsidRPr="00532007" w:rsidRDefault="001C39FE" w:rsidP="00581102">
            <w:pPr>
              <w:rPr>
                <w:bCs/>
                <w:sz w:val="24"/>
                <w:szCs w:val="24"/>
                <w:lang w:eastAsia="ru-RU"/>
              </w:rPr>
            </w:pPr>
          </w:p>
        </w:tc>
        <w:tc>
          <w:tcPr>
            <w:tcW w:w="1560" w:type="dxa"/>
          </w:tcPr>
          <w:p w14:paraId="6B2B0BE1"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6D73AF98"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0A2459FA" w14:textId="065CD917"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2F9C73C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011AC3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107E86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76AD8D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90E40EC"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459EF095" w14:textId="77777777" w:rsidTr="006D0290">
        <w:tc>
          <w:tcPr>
            <w:tcW w:w="817" w:type="dxa"/>
            <w:vMerge w:val="restart"/>
          </w:tcPr>
          <w:p w14:paraId="21899EE2"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1</w:t>
            </w:r>
          </w:p>
        </w:tc>
        <w:tc>
          <w:tcPr>
            <w:tcW w:w="2126" w:type="dxa"/>
            <w:vMerge w:val="restart"/>
          </w:tcPr>
          <w:p w14:paraId="37A10C7C" w14:textId="77777777" w:rsidR="001C39FE" w:rsidRPr="00532007" w:rsidRDefault="001C39FE" w:rsidP="00581102">
            <w:pPr>
              <w:rPr>
                <w:bCs/>
                <w:sz w:val="24"/>
                <w:szCs w:val="24"/>
                <w:lang w:eastAsia="ru-RU"/>
              </w:rPr>
            </w:pPr>
            <w:r w:rsidRPr="00532007">
              <w:rPr>
                <w:sz w:val="24"/>
                <w:szCs w:val="24"/>
                <w:lang w:eastAsia="ar-SA"/>
              </w:rPr>
              <w:t>Обеспечение сезонных профилактических прививок (грипп, клещевой энцефалит)</w:t>
            </w:r>
          </w:p>
        </w:tc>
        <w:tc>
          <w:tcPr>
            <w:tcW w:w="1560" w:type="dxa"/>
          </w:tcPr>
          <w:p w14:paraId="3868B65B"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4289B93"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4E51A10" w14:textId="47F12B8F"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2425B27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53CC3E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734E0C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2A09E1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46DDCA19"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78D59A85" w14:textId="77777777" w:rsidTr="006D0290">
        <w:tc>
          <w:tcPr>
            <w:tcW w:w="817" w:type="dxa"/>
            <w:vMerge/>
          </w:tcPr>
          <w:p w14:paraId="7D805340" w14:textId="77777777" w:rsidR="001C39FE" w:rsidRPr="00532007" w:rsidRDefault="001C39FE" w:rsidP="001A3FC3">
            <w:pPr>
              <w:jc w:val="center"/>
              <w:rPr>
                <w:bCs/>
                <w:sz w:val="24"/>
                <w:szCs w:val="24"/>
                <w:lang w:eastAsia="ru-RU"/>
              </w:rPr>
            </w:pPr>
          </w:p>
        </w:tc>
        <w:tc>
          <w:tcPr>
            <w:tcW w:w="2126" w:type="dxa"/>
            <w:vMerge/>
          </w:tcPr>
          <w:p w14:paraId="3F06B742" w14:textId="77777777" w:rsidR="001C39FE" w:rsidRPr="00532007" w:rsidRDefault="001C39FE" w:rsidP="001A3FC3">
            <w:pPr>
              <w:jc w:val="center"/>
              <w:rPr>
                <w:bCs/>
                <w:sz w:val="24"/>
                <w:szCs w:val="24"/>
                <w:lang w:eastAsia="ru-RU"/>
              </w:rPr>
            </w:pPr>
          </w:p>
        </w:tc>
        <w:tc>
          <w:tcPr>
            <w:tcW w:w="1560" w:type="dxa"/>
          </w:tcPr>
          <w:p w14:paraId="7FB1464D"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4EE2E452"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15DEA70" w14:textId="0207A6AD"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3AF7C3E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E240AA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7BA75C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74602F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43ED11ED"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6BF77356" w14:textId="77777777" w:rsidTr="006D0290">
        <w:tc>
          <w:tcPr>
            <w:tcW w:w="817" w:type="dxa"/>
            <w:vMerge/>
          </w:tcPr>
          <w:p w14:paraId="3595CFF6" w14:textId="77777777" w:rsidR="001C39FE" w:rsidRPr="00532007" w:rsidRDefault="001C39FE" w:rsidP="001A3FC3">
            <w:pPr>
              <w:jc w:val="center"/>
              <w:rPr>
                <w:bCs/>
                <w:sz w:val="24"/>
                <w:szCs w:val="24"/>
                <w:lang w:eastAsia="ru-RU"/>
              </w:rPr>
            </w:pPr>
          </w:p>
        </w:tc>
        <w:tc>
          <w:tcPr>
            <w:tcW w:w="2126" w:type="dxa"/>
            <w:vMerge/>
          </w:tcPr>
          <w:p w14:paraId="4F57DCB8" w14:textId="77777777" w:rsidR="001C39FE" w:rsidRPr="00532007" w:rsidRDefault="001C39FE" w:rsidP="001A3FC3">
            <w:pPr>
              <w:jc w:val="center"/>
              <w:rPr>
                <w:bCs/>
                <w:sz w:val="24"/>
                <w:szCs w:val="24"/>
                <w:lang w:eastAsia="ru-RU"/>
              </w:rPr>
            </w:pPr>
          </w:p>
        </w:tc>
        <w:tc>
          <w:tcPr>
            <w:tcW w:w="1560" w:type="dxa"/>
          </w:tcPr>
          <w:p w14:paraId="78BB5C34"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46CD1D2B"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5E4D236" w14:textId="4893B8CE"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7661486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D2412C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BF22BE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48ADFD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EB9E0F1"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0E7928A0" w14:textId="77777777" w:rsidTr="006D0290">
        <w:tc>
          <w:tcPr>
            <w:tcW w:w="817" w:type="dxa"/>
            <w:vMerge w:val="restart"/>
          </w:tcPr>
          <w:p w14:paraId="0F1098C4"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2</w:t>
            </w:r>
          </w:p>
        </w:tc>
        <w:tc>
          <w:tcPr>
            <w:tcW w:w="2126" w:type="dxa"/>
            <w:vMerge w:val="restart"/>
          </w:tcPr>
          <w:p w14:paraId="0AC147AF" w14:textId="77777777" w:rsidR="001C39FE" w:rsidRPr="00532007" w:rsidRDefault="001C39FE" w:rsidP="00581102">
            <w:pPr>
              <w:rPr>
                <w:bCs/>
                <w:sz w:val="24"/>
                <w:szCs w:val="24"/>
                <w:lang w:eastAsia="ru-RU"/>
              </w:rPr>
            </w:pPr>
            <w:r w:rsidRPr="00532007">
              <w:rPr>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1560" w:type="dxa"/>
          </w:tcPr>
          <w:p w14:paraId="33E7CC0F" w14:textId="77777777"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14:paraId="5E8C19DD" w14:textId="040C9D40" w:rsidR="001C39FE" w:rsidRPr="00532007" w:rsidRDefault="00E81651" w:rsidP="001A3FC3">
            <w:pPr>
              <w:jc w:val="center"/>
              <w:rPr>
                <w:bCs/>
                <w:sz w:val="24"/>
                <w:szCs w:val="24"/>
                <w:lang w:eastAsia="ru-RU"/>
              </w:rPr>
            </w:pPr>
            <w:r>
              <w:rPr>
                <w:bCs/>
                <w:sz w:val="24"/>
                <w:szCs w:val="24"/>
                <w:lang w:eastAsia="ru-RU"/>
              </w:rPr>
              <w:t>0</w:t>
            </w:r>
          </w:p>
        </w:tc>
        <w:tc>
          <w:tcPr>
            <w:tcW w:w="1417" w:type="dxa"/>
          </w:tcPr>
          <w:p w14:paraId="3FC918E3" w14:textId="621C3798"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20CCA1FF" w14:textId="29439F1F" w:rsidR="001C39FE" w:rsidRPr="00532007" w:rsidRDefault="00E81651" w:rsidP="001A3FC3">
            <w:pPr>
              <w:jc w:val="center"/>
              <w:rPr>
                <w:bCs/>
                <w:sz w:val="24"/>
                <w:szCs w:val="24"/>
                <w:lang w:eastAsia="ru-RU"/>
              </w:rPr>
            </w:pPr>
            <w:r>
              <w:rPr>
                <w:bCs/>
                <w:sz w:val="24"/>
                <w:szCs w:val="24"/>
                <w:lang w:eastAsia="ru-RU"/>
              </w:rPr>
              <w:t>-</w:t>
            </w:r>
          </w:p>
        </w:tc>
        <w:tc>
          <w:tcPr>
            <w:tcW w:w="1843" w:type="dxa"/>
          </w:tcPr>
          <w:p w14:paraId="656F6BD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7E88AD0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C63FAC1" w14:textId="77686EAC" w:rsidR="001C39FE" w:rsidRPr="00532007" w:rsidRDefault="00E81651" w:rsidP="001A3FC3">
            <w:pPr>
              <w:jc w:val="center"/>
              <w:rPr>
                <w:bCs/>
                <w:sz w:val="24"/>
                <w:szCs w:val="24"/>
                <w:lang w:eastAsia="ru-RU"/>
              </w:rPr>
            </w:pPr>
            <w:r>
              <w:rPr>
                <w:bCs/>
                <w:sz w:val="24"/>
                <w:szCs w:val="24"/>
                <w:lang w:eastAsia="ru-RU"/>
              </w:rPr>
              <w:t>-</w:t>
            </w:r>
          </w:p>
        </w:tc>
        <w:tc>
          <w:tcPr>
            <w:tcW w:w="1353" w:type="dxa"/>
          </w:tcPr>
          <w:p w14:paraId="0297A3F2"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2E033467" w14:textId="77777777" w:rsidTr="006D0290">
        <w:tc>
          <w:tcPr>
            <w:tcW w:w="817" w:type="dxa"/>
            <w:vMerge/>
          </w:tcPr>
          <w:p w14:paraId="59182DF6" w14:textId="77777777" w:rsidR="001C39FE" w:rsidRPr="00532007" w:rsidRDefault="001C39FE" w:rsidP="001A3FC3">
            <w:pPr>
              <w:jc w:val="center"/>
              <w:rPr>
                <w:bCs/>
                <w:sz w:val="24"/>
                <w:szCs w:val="24"/>
                <w:lang w:eastAsia="ru-RU"/>
              </w:rPr>
            </w:pPr>
          </w:p>
        </w:tc>
        <w:tc>
          <w:tcPr>
            <w:tcW w:w="2126" w:type="dxa"/>
            <w:vMerge/>
          </w:tcPr>
          <w:p w14:paraId="0FA80AD1" w14:textId="77777777" w:rsidR="001C39FE" w:rsidRPr="00532007" w:rsidRDefault="001C39FE" w:rsidP="00581102">
            <w:pPr>
              <w:rPr>
                <w:bCs/>
                <w:sz w:val="24"/>
                <w:szCs w:val="24"/>
                <w:lang w:eastAsia="ru-RU"/>
              </w:rPr>
            </w:pPr>
          </w:p>
        </w:tc>
        <w:tc>
          <w:tcPr>
            <w:tcW w:w="1560" w:type="dxa"/>
          </w:tcPr>
          <w:p w14:paraId="3CB39C3D" w14:textId="77777777"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14:paraId="517D9F5C" w14:textId="77777777" w:rsidR="001C39FE" w:rsidRPr="00532007" w:rsidRDefault="00BC3399" w:rsidP="001A3FC3">
            <w:pPr>
              <w:jc w:val="center"/>
              <w:rPr>
                <w:bCs/>
                <w:sz w:val="24"/>
                <w:szCs w:val="24"/>
                <w:lang w:eastAsia="ru-RU"/>
              </w:rPr>
            </w:pPr>
            <w:r>
              <w:rPr>
                <w:bCs/>
                <w:sz w:val="24"/>
                <w:szCs w:val="24"/>
                <w:lang w:eastAsia="ru-RU"/>
              </w:rPr>
              <w:t>0</w:t>
            </w:r>
          </w:p>
        </w:tc>
        <w:tc>
          <w:tcPr>
            <w:tcW w:w="1417" w:type="dxa"/>
          </w:tcPr>
          <w:p w14:paraId="5B576609" w14:textId="2687B5AB"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42F24A66" w14:textId="77777777" w:rsidR="001C39FE" w:rsidRPr="00532007" w:rsidRDefault="00BC3399" w:rsidP="001A3FC3">
            <w:pPr>
              <w:jc w:val="center"/>
              <w:rPr>
                <w:bCs/>
                <w:sz w:val="24"/>
                <w:szCs w:val="24"/>
                <w:lang w:eastAsia="ru-RU"/>
              </w:rPr>
            </w:pPr>
            <w:r>
              <w:rPr>
                <w:bCs/>
                <w:sz w:val="24"/>
                <w:szCs w:val="24"/>
                <w:lang w:eastAsia="ru-RU"/>
              </w:rPr>
              <w:t>-</w:t>
            </w:r>
          </w:p>
        </w:tc>
        <w:tc>
          <w:tcPr>
            <w:tcW w:w="1843" w:type="dxa"/>
          </w:tcPr>
          <w:p w14:paraId="641D10C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4A1AA24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AD13A49" w14:textId="77777777" w:rsidR="001C39FE" w:rsidRPr="00532007" w:rsidRDefault="00BC3399" w:rsidP="001A3FC3">
            <w:pPr>
              <w:jc w:val="center"/>
              <w:rPr>
                <w:bCs/>
                <w:sz w:val="24"/>
                <w:szCs w:val="24"/>
                <w:lang w:eastAsia="ru-RU"/>
              </w:rPr>
            </w:pPr>
            <w:r>
              <w:rPr>
                <w:bCs/>
                <w:sz w:val="24"/>
                <w:szCs w:val="24"/>
                <w:lang w:eastAsia="ru-RU"/>
              </w:rPr>
              <w:t>-</w:t>
            </w:r>
          </w:p>
        </w:tc>
        <w:tc>
          <w:tcPr>
            <w:tcW w:w="1353" w:type="dxa"/>
          </w:tcPr>
          <w:p w14:paraId="47B60C50"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5E8A3C2C" w14:textId="77777777" w:rsidTr="006D0290">
        <w:tc>
          <w:tcPr>
            <w:tcW w:w="817" w:type="dxa"/>
            <w:vMerge/>
          </w:tcPr>
          <w:p w14:paraId="4BFE1701" w14:textId="77777777" w:rsidR="001C39FE" w:rsidRPr="00532007" w:rsidRDefault="001C39FE" w:rsidP="001A3FC3">
            <w:pPr>
              <w:jc w:val="center"/>
              <w:rPr>
                <w:bCs/>
                <w:sz w:val="24"/>
                <w:szCs w:val="24"/>
                <w:lang w:eastAsia="ru-RU"/>
              </w:rPr>
            </w:pPr>
          </w:p>
        </w:tc>
        <w:tc>
          <w:tcPr>
            <w:tcW w:w="2126" w:type="dxa"/>
            <w:vMerge/>
          </w:tcPr>
          <w:p w14:paraId="6DC5550E" w14:textId="77777777" w:rsidR="001C39FE" w:rsidRPr="00532007" w:rsidRDefault="001C39FE" w:rsidP="00581102">
            <w:pPr>
              <w:rPr>
                <w:bCs/>
                <w:sz w:val="24"/>
                <w:szCs w:val="24"/>
                <w:lang w:eastAsia="ru-RU"/>
              </w:rPr>
            </w:pPr>
          </w:p>
        </w:tc>
        <w:tc>
          <w:tcPr>
            <w:tcW w:w="1560" w:type="dxa"/>
          </w:tcPr>
          <w:p w14:paraId="465CF62B" w14:textId="77777777"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14:paraId="775CA1AA" w14:textId="4875BACD" w:rsidR="001C39FE" w:rsidRPr="00532007" w:rsidRDefault="00E81651" w:rsidP="001A3FC3">
            <w:pPr>
              <w:jc w:val="center"/>
              <w:rPr>
                <w:bCs/>
                <w:sz w:val="24"/>
                <w:szCs w:val="24"/>
                <w:lang w:eastAsia="ru-RU"/>
              </w:rPr>
            </w:pPr>
            <w:r>
              <w:rPr>
                <w:bCs/>
                <w:sz w:val="24"/>
                <w:szCs w:val="24"/>
                <w:lang w:eastAsia="ru-RU"/>
              </w:rPr>
              <w:t>37</w:t>
            </w:r>
          </w:p>
        </w:tc>
        <w:tc>
          <w:tcPr>
            <w:tcW w:w="1417" w:type="dxa"/>
          </w:tcPr>
          <w:p w14:paraId="37B2F2FD" w14:textId="2781215F"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6720B40B" w14:textId="3A4399A5" w:rsidR="001C39FE" w:rsidRPr="00532007" w:rsidRDefault="00E81651" w:rsidP="001A3FC3">
            <w:pPr>
              <w:jc w:val="center"/>
              <w:rPr>
                <w:bCs/>
                <w:sz w:val="24"/>
                <w:szCs w:val="24"/>
                <w:lang w:eastAsia="ru-RU"/>
              </w:rPr>
            </w:pPr>
            <w:r>
              <w:rPr>
                <w:bCs/>
                <w:sz w:val="24"/>
                <w:szCs w:val="24"/>
                <w:lang w:eastAsia="ru-RU"/>
              </w:rPr>
              <w:t>70,000</w:t>
            </w:r>
          </w:p>
        </w:tc>
        <w:tc>
          <w:tcPr>
            <w:tcW w:w="1843" w:type="dxa"/>
          </w:tcPr>
          <w:p w14:paraId="6CA7E58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01E777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BD8F176" w14:textId="23F15397" w:rsidR="001C39FE" w:rsidRPr="00532007" w:rsidRDefault="00E81651" w:rsidP="001A3FC3">
            <w:pPr>
              <w:jc w:val="center"/>
              <w:rPr>
                <w:bCs/>
                <w:sz w:val="24"/>
                <w:szCs w:val="24"/>
                <w:lang w:eastAsia="ru-RU"/>
              </w:rPr>
            </w:pPr>
            <w:r>
              <w:rPr>
                <w:bCs/>
                <w:sz w:val="24"/>
                <w:szCs w:val="24"/>
                <w:lang w:eastAsia="ru-RU"/>
              </w:rPr>
              <w:t>70,000</w:t>
            </w:r>
          </w:p>
        </w:tc>
        <w:tc>
          <w:tcPr>
            <w:tcW w:w="1353" w:type="dxa"/>
          </w:tcPr>
          <w:p w14:paraId="3CB3F351"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52FD13BA" w14:textId="77777777" w:rsidTr="006D0290">
        <w:tc>
          <w:tcPr>
            <w:tcW w:w="817" w:type="dxa"/>
            <w:vMerge w:val="restart"/>
          </w:tcPr>
          <w:p w14:paraId="78334457"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3</w:t>
            </w:r>
          </w:p>
        </w:tc>
        <w:tc>
          <w:tcPr>
            <w:tcW w:w="2126" w:type="dxa"/>
            <w:vMerge w:val="restart"/>
          </w:tcPr>
          <w:p w14:paraId="61D1AE12" w14:textId="77777777" w:rsidR="001C39FE" w:rsidRPr="00532007" w:rsidRDefault="001C39FE" w:rsidP="00581102">
            <w:pPr>
              <w:rPr>
                <w:bCs/>
                <w:sz w:val="24"/>
                <w:szCs w:val="24"/>
                <w:lang w:eastAsia="ru-RU"/>
              </w:rPr>
            </w:pPr>
            <w:r w:rsidRPr="00532007">
              <w:rPr>
                <w:sz w:val="24"/>
                <w:szCs w:val="24"/>
                <w:lang w:eastAsia="ar-SA"/>
              </w:rPr>
              <w:t>Проведение обучения рабочих</w:t>
            </w:r>
            <w:r>
              <w:rPr>
                <w:sz w:val="24"/>
                <w:szCs w:val="24"/>
                <w:lang w:eastAsia="ar-SA"/>
              </w:rPr>
              <w:t>,</w:t>
            </w:r>
            <w:r w:rsidRPr="00532007">
              <w:rPr>
                <w:sz w:val="24"/>
                <w:szCs w:val="24"/>
                <w:lang w:eastAsia="ar-SA"/>
              </w:rPr>
              <w:t xml:space="preserve"> по безопасным методам работы</w:t>
            </w:r>
          </w:p>
        </w:tc>
        <w:tc>
          <w:tcPr>
            <w:tcW w:w="1560" w:type="dxa"/>
          </w:tcPr>
          <w:p w14:paraId="440FDB1B"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F556A3C"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AD947F3" w14:textId="05871949"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7CAA326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85CA6C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057823C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D003A5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CCB0149"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70BCDE86" w14:textId="77777777" w:rsidTr="006D0290">
        <w:tc>
          <w:tcPr>
            <w:tcW w:w="817" w:type="dxa"/>
            <w:vMerge/>
          </w:tcPr>
          <w:p w14:paraId="51EAA7FA" w14:textId="77777777" w:rsidR="001C39FE" w:rsidRPr="00532007" w:rsidRDefault="001C39FE" w:rsidP="001A3FC3">
            <w:pPr>
              <w:jc w:val="center"/>
              <w:rPr>
                <w:bCs/>
                <w:sz w:val="24"/>
                <w:szCs w:val="24"/>
                <w:lang w:eastAsia="ru-RU"/>
              </w:rPr>
            </w:pPr>
          </w:p>
        </w:tc>
        <w:tc>
          <w:tcPr>
            <w:tcW w:w="2126" w:type="dxa"/>
            <w:vMerge/>
          </w:tcPr>
          <w:p w14:paraId="323B00C1" w14:textId="77777777" w:rsidR="001C39FE" w:rsidRPr="00532007" w:rsidRDefault="001C39FE" w:rsidP="001A3FC3">
            <w:pPr>
              <w:jc w:val="center"/>
              <w:rPr>
                <w:bCs/>
                <w:sz w:val="24"/>
                <w:szCs w:val="24"/>
                <w:lang w:eastAsia="ru-RU"/>
              </w:rPr>
            </w:pPr>
          </w:p>
        </w:tc>
        <w:tc>
          <w:tcPr>
            <w:tcW w:w="1560" w:type="dxa"/>
          </w:tcPr>
          <w:p w14:paraId="1C98CB46"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2CBB0A22"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1E807BB1" w14:textId="331242D3"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4215F7C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FCED21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C5EF64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219E80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6E7ABF6"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6CE780F5" w14:textId="77777777" w:rsidTr="006D0290">
        <w:tc>
          <w:tcPr>
            <w:tcW w:w="817" w:type="dxa"/>
            <w:vMerge/>
          </w:tcPr>
          <w:p w14:paraId="18B1A994" w14:textId="77777777" w:rsidR="001C39FE" w:rsidRPr="00532007" w:rsidRDefault="001C39FE" w:rsidP="001A3FC3">
            <w:pPr>
              <w:jc w:val="center"/>
              <w:rPr>
                <w:bCs/>
                <w:sz w:val="24"/>
                <w:szCs w:val="24"/>
                <w:lang w:eastAsia="ru-RU"/>
              </w:rPr>
            </w:pPr>
          </w:p>
        </w:tc>
        <w:tc>
          <w:tcPr>
            <w:tcW w:w="2126" w:type="dxa"/>
            <w:vMerge/>
          </w:tcPr>
          <w:p w14:paraId="72C33FA5" w14:textId="77777777" w:rsidR="001C39FE" w:rsidRPr="00532007" w:rsidRDefault="001C39FE" w:rsidP="001A3FC3">
            <w:pPr>
              <w:jc w:val="center"/>
              <w:rPr>
                <w:bCs/>
                <w:sz w:val="24"/>
                <w:szCs w:val="24"/>
                <w:lang w:eastAsia="ru-RU"/>
              </w:rPr>
            </w:pPr>
          </w:p>
        </w:tc>
        <w:tc>
          <w:tcPr>
            <w:tcW w:w="1560" w:type="dxa"/>
          </w:tcPr>
          <w:p w14:paraId="476D9593"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52101353"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DC238B5" w14:textId="63417ECF"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2F0664A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34F250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E4CE57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70B271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1E6C384" w14:textId="77777777" w:rsidR="001C39FE" w:rsidRPr="00532007" w:rsidRDefault="001C39FE" w:rsidP="001A3FC3">
            <w:pPr>
              <w:jc w:val="center"/>
              <w:rPr>
                <w:bCs/>
                <w:sz w:val="24"/>
                <w:szCs w:val="24"/>
                <w:lang w:eastAsia="ru-RU"/>
              </w:rPr>
            </w:pPr>
            <w:r w:rsidRPr="00532007">
              <w:rPr>
                <w:bCs/>
                <w:sz w:val="24"/>
                <w:szCs w:val="24"/>
                <w:lang w:eastAsia="ru-RU"/>
              </w:rPr>
              <w:t>Работодат</w:t>
            </w:r>
            <w:r w:rsidRPr="00532007">
              <w:rPr>
                <w:bCs/>
                <w:sz w:val="24"/>
                <w:szCs w:val="24"/>
                <w:lang w:eastAsia="ru-RU"/>
              </w:rPr>
              <w:lastRenderedPageBreak/>
              <w:t>ели</w:t>
            </w:r>
          </w:p>
        </w:tc>
      </w:tr>
      <w:tr w:rsidR="001C39FE" w:rsidRPr="00532007" w14:paraId="00B255C1" w14:textId="77777777" w:rsidTr="006D0290">
        <w:tc>
          <w:tcPr>
            <w:tcW w:w="817" w:type="dxa"/>
            <w:vMerge w:val="restart"/>
          </w:tcPr>
          <w:p w14:paraId="084B2753" w14:textId="77777777" w:rsidR="001C39FE" w:rsidRPr="00532007" w:rsidRDefault="001C39FE" w:rsidP="00251EAB">
            <w:pPr>
              <w:jc w:val="center"/>
              <w:rPr>
                <w:bCs/>
                <w:sz w:val="24"/>
                <w:szCs w:val="24"/>
                <w:lang w:eastAsia="ru-RU"/>
              </w:rPr>
            </w:pPr>
            <w:r w:rsidRPr="00532007">
              <w:rPr>
                <w:bCs/>
                <w:sz w:val="24"/>
                <w:szCs w:val="24"/>
                <w:lang w:eastAsia="ru-RU"/>
              </w:rPr>
              <w:lastRenderedPageBreak/>
              <w:t>1.2</w:t>
            </w:r>
            <w:r>
              <w:rPr>
                <w:bCs/>
                <w:sz w:val="24"/>
                <w:szCs w:val="24"/>
                <w:lang w:eastAsia="ru-RU"/>
              </w:rPr>
              <w:t>4</w:t>
            </w:r>
          </w:p>
        </w:tc>
        <w:tc>
          <w:tcPr>
            <w:tcW w:w="2126" w:type="dxa"/>
            <w:vMerge w:val="restart"/>
          </w:tcPr>
          <w:p w14:paraId="4630596B" w14:textId="77777777" w:rsidR="001C39FE" w:rsidRPr="00532007" w:rsidRDefault="001C39FE" w:rsidP="00581102">
            <w:pPr>
              <w:rPr>
                <w:bCs/>
                <w:sz w:val="24"/>
                <w:szCs w:val="24"/>
                <w:lang w:eastAsia="ru-RU"/>
              </w:rPr>
            </w:pPr>
            <w:r w:rsidRPr="00532007">
              <w:rPr>
                <w:sz w:val="24"/>
                <w:szCs w:val="24"/>
                <w:lang w:eastAsia="ar-SA"/>
              </w:rPr>
              <w:t>Формирование банка данных о состоянии  производственного травматизма, профзаболеваемости в организациях района, осуществление взаимной корректировки сведений с федеральными службами</w:t>
            </w:r>
          </w:p>
        </w:tc>
        <w:tc>
          <w:tcPr>
            <w:tcW w:w="1560" w:type="dxa"/>
          </w:tcPr>
          <w:p w14:paraId="47E33589"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289B689"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282CA9F2" w14:textId="4B9513BF"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54806C4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DC69E9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7BE9C3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67B948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DFE5290"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21DA6DAD" w14:textId="77777777" w:rsidTr="006D0290">
        <w:tc>
          <w:tcPr>
            <w:tcW w:w="817" w:type="dxa"/>
            <w:vMerge/>
          </w:tcPr>
          <w:p w14:paraId="54906EC1" w14:textId="77777777" w:rsidR="001C39FE" w:rsidRPr="00532007" w:rsidRDefault="001C39FE" w:rsidP="001A3FC3">
            <w:pPr>
              <w:jc w:val="center"/>
              <w:rPr>
                <w:bCs/>
                <w:sz w:val="24"/>
                <w:szCs w:val="24"/>
                <w:lang w:eastAsia="ru-RU"/>
              </w:rPr>
            </w:pPr>
          </w:p>
        </w:tc>
        <w:tc>
          <w:tcPr>
            <w:tcW w:w="2126" w:type="dxa"/>
            <w:vMerge/>
          </w:tcPr>
          <w:p w14:paraId="43F5D14F" w14:textId="77777777" w:rsidR="001C39FE" w:rsidRPr="00532007" w:rsidRDefault="001C39FE" w:rsidP="00581102">
            <w:pPr>
              <w:rPr>
                <w:bCs/>
                <w:sz w:val="24"/>
                <w:szCs w:val="24"/>
                <w:lang w:eastAsia="ru-RU"/>
              </w:rPr>
            </w:pPr>
          </w:p>
        </w:tc>
        <w:tc>
          <w:tcPr>
            <w:tcW w:w="1560" w:type="dxa"/>
          </w:tcPr>
          <w:p w14:paraId="486B97EB"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62AFF281"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12F71A6E" w14:textId="37010DCB"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2CBDA01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1B359B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8848BC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FF33F2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61CA1D7F"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08A015CD" w14:textId="77777777" w:rsidTr="006D0290">
        <w:tc>
          <w:tcPr>
            <w:tcW w:w="817" w:type="dxa"/>
            <w:vMerge/>
          </w:tcPr>
          <w:p w14:paraId="53AE45D6" w14:textId="77777777" w:rsidR="001C39FE" w:rsidRPr="00532007" w:rsidRDefault="001C39FE" w:rsidP="001A3FC3">
            <w:pPr>
              <w:jc w:val="center"/>
              <w:rPr>
                <w:bCs/>
                <w:sz w:val="24"/>
                <w:szCs w:val="24"/>
                <w:lang w:eastAsia="ru-RU"/>
              </w:rPr>
            </w:pPr>
          </w:p>
        </w:tc>
        <w:tc>
          <w:tcPr>
            <w:tcW w:w="2126" w:type="dxa"/>
            <w:vMerge/>
          </w:tcPr>
          <w:p w14:paraId="5FBA013A" w14:textId="77777777" w:rsidR="001C39FE" w:rsidRPr="00532007" w:rsidRDefault="001C39FE" w:rsidP="00581102">
            <w:pPr>
              <w:rPr>
                <w:bCs/>
                <w:sz w:val="24"/>
                <w:szCs w:val="24"/>
                <w:lang w:eastAsia="ru-RU"/>
              </w:rPr>
            </w:pPr>
          </w:p>
        </w:tc>
        <w:tc>
          <w:tcPr>
            <w:tcW w:w="1560" w:type="dxa"/>
          </w:tcPr>
          <w:p w14:paraId="7DCDE9C7"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5F8E8415"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96DFF27" w14:textId="0D242D96"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0BE2801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0B58D53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9F75C5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19D6D0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F6BE0E9" w14:textId="77777777"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14:paraId="7CD447CF" w14:textId="77777777" w:rsidTr="006D0290">
        <w:tc>
          <w:tcPr>
            <w:tcW w:w="817" w:type="dxa"/>
            <w:vMerge w:val="restart"/>
          </w:tcPr>
          <w:p w14:paraId="00711412"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5</w:t>
            </w:r>
          </w:p>
        </w:tc>
        <w:tc>
          <w:tcPr>
            <w:tcW w:w="2126" w:type="dxa"/>
            <w:vMerge w:val="restart"/>
          </w:tcPr>
          <w:p w14:paraId="0D1BABAB" w14:textId="77777777" w:rsidR="001C39FE" w:rsidRPr="00532007" w:rsidRDefault="001C39FE" w:rsidP="00581102">
            <w:pPr>
              <w:rPr>
                <w:bCs/>
                <w:sz w:val="24"/>
                <w:szCs w:val="24"/>
                <w:lang w:eastAsia="ru-RU"/>
              </w:rPr>
            </w:pPr>
            <w:r w:rsidRPr="00532007">
              <w:rPr>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1560" w:type="dxa"/>
          </w:tcPr>
          <w:p w14:paraId="79956A47"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741B231C"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501ECE66" w14:textId="47E8F98B"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48E1082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7C03A07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2306B5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0693E98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37223CC"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78EB8D27" w14:textId="77777777" w:rsidTr="006D0290">
        <w:tc>
          <w:tcPr>
            <w:tcW w:w="817" w:type="dxa"/>
            <w:vMerge/>
          </w:tcPr>
          <w:p w14:paraId="76D3D665" w14:textId="77777777" w:rsidR="001C39FE" w:rsidRPr="00532007" w:rsidRDefault="001C39FE" w:rsidP="001A3FC3">
            <w:pPr>
              <w:jc w:val="center"/>
              <w:rPr>
                <w:bCs/>
                <w:sz w:val="24"/>
                <w:szCs w:val="24"/>
                <w:lang w:eastAsia="ru-RU"/>
              </w:rPr>
            </w:pPr>
          </w:p>
        </w:tc>
        <w:tc>
          <w:tcPr>
            <w:tcW w:w="2126" w:type="dxa"/>
            <w:vMerge/>
          </w:tcPr>
          <w:p w14:paraId="37D4C6D2" w14:textId="77777777" w:rsidR="001C39FE" w:rsidRPr="00532007" w:rsidRDefault="001C39FE" w:rsidP="001A3FC3">
            <w:pPr>
              <w:jc w:val="center"/>
              <w:rPr>
                <w:bCs/>
                <w:sz w:val="24"/>
                <w:szCs w:val="24"/>
                <w:lang w:eastAsia="ru-RU"/>
              </w:rPr>
            </w:pPr>
          </w:p>
        </w:tc>
        <w:tc>
          <w:tcPr>
            <w:tcW w:w="1560" w:type="dxa"/>
          </w:tcPr>
          <w:p w14:paraId="78DC2FF1"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32281F98"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4850EB8D" w14:textId="337465B5"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6369583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B690CB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819BC2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E54A8D8"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0DE3D89"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3267E27C" w14:textId="77777777" w:rsidTr="006D0290">
        <w:tc>
          <w:tcPr>
            <w:tcW w:w="817" w:type="dxa"/>
            <w:vMerge/>
          </w:tcPr>
          <w:p w14:paraId="7F930FF1" w14:textId="77777777" w:rsidR="001C39FE" w:rsidRPr="00532007" w:rsidRDefault="001C39FE" w:rsidP="001A3FC3">
            <w:pPr>
              <w:jc w:val="center"/>
              <w:rPr>
                <w:bCs/>
                <w:sz w:val="24"/>
                <w:szCs w:val="24"/>
                <w:lang w:eastAsia="ru-RU"/>
              </w:rPr>
            </w:pPr>
          </w:p>
        </w:tc>
        <w:tc>
          <w:tcPr>
            <w:tcW w:w="2126" w:type="dxa"/>
            <w:vMerge/>
          </w:tcPr>
          <w:p w14:paraId="47D79DA4" w14:textId="77777777" w:rsidR="001C39FE" w:rsidRPr="00532007" w:rsidRDefault="001C39FE" w:rsidP="001A3FC3">
            <w:pPr>
              <w:jc w:val="center"/>
              <w:rPr>
                <w:bCs/>
                <w:sz w:val="24"/>
                <w:szCs w:val="24"/>
                <w:lang w:eastAsia="ru-RU"/>
              </w:rPr>
            </w:pPr>
          </w:p>
        </w:tc>
        <w:tc>
          <w:tcPr>
            <w:tcW w:w="1560" w:type="dxa"/>
          </w:tcPr>
          <w:p w14:paraId="35C7779E"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4044B679"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27192423" w14:textId="169C2604"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0A8C26F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DBE7EF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019589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7678B2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5A52B7F4"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171F18EB" w14:textId="77777777" w:rsidTr="006D0290">
        <w:tc>
          <w:tcPr>
            <w:tcW w:w="817" w:type="dxa"/>
            <w:vMerge w:val="restart"/>
          </w:tcPr>
          <w:p w14:paraId="56687687"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6</w:t>
            </w:r>
          </w:p>
        </w:tc>
        <w:tc>
          <w:tcPr>
            <w:tcW w:w="2126" w:type="dxa"/>
            <w:vMerge w:val="restart"/>
          </w:tcPr>
          <w:p w14:paraId="0097FDD3" w14:textId="77777777" w:rsidR="001C39FE" w:rsidRPr="00532007" w:rsidRDefault="001C39FE" w:rsidP="00581102">
            <w:pPr>
              <w:rPr>
                <w:bCs/>
                <w:sz w:val="24"/>
                <w:szCs w:val="24"/>
                <w:lang w:eastAsia="ru-RU"/>
              </w:rPr>
            </w:pPr>
            <w:r w:rsidRPr="00532007">
              <w:rPr>
                <w:sz w:val="24"/>
                <w:szCs w:val="24"/>
                <w:lang w:eastAsia="ar-SA"/>
              </w:rPr>
              <w:t xml:space="preserve">Проведение </w:t>
            </w:r>
            <w:r w:rsidRPr="00532007">
              <w:rPr>
                <w:rFonts w:eastAsia="MS Mincho"/>
                <w:sz w:val="24"/>
                <w:szCs w:val="24"/>
                <w:lang w:eastAsia="ru-RU"/>
              </w:rPr>
              <w:t xml:space="preserve">1 муниципального (отборочного) тура  регионального </w:t>
            </w:r>
            <w:r w:rsidRPr="00532007">
              <w:rPr>
                <w:sz w:val="24"/>
                <w:szCs w:val="24"/>
                <w:lang w:eastAsia="ru-RU"/>
              </w:rPr>
              <w:lastRenderedPageBreak/>
              <w:t xml:space="preserve">этапа всероссийского конкурса "Российская организация высокой социальной эффективности" среди организаций Первомайского района </w:t>
            </w:r>
            <w:r w:rsidRPr="00532007">
              <w:rPr>
                <w:sz w:val="24"/>
                <w:szCs w:val="24"/>
                <w:lang w:eastAsia="ar-SA"/>
              </w:rPr>
              <w:t xml:space="preserve">(награждение победителей и поощрение участников) </w:t>
            </w:r>
            <w:r w:rsidRPr="00532007">
              <w:rPr>
                <w:sz w:val="24"/>
                <w:szCs w:val="24"/>
                <w:lang w:eastAsia="ru-RU"/>
              </w:rPr>
              <w:t xml:space="preserve">и номинирование </w:t>
            </w:r>
            <w:r w:rsidRPr="00532007">
              <w:rPr>
                <w:rFonts w:eastAsia="MS Mincho"/>
                <w:sz w:val="24"/>
                <w:szCs w:val="24"/>
                <w:lang w:eastAsia="ru-RU"/>
              </w:rPr>
              <w:t xml:space="preserve">для участия во 2 областном туре регионального </w:t>
            </w:r>
            <w:r w:rsidRPr="00532007">
              <w:rPr>
                <w:sz w:val="24"/>
                <w:szCs w:val="24"/>
                <w:lang w:eastAsia="ru-RU"/>
              </w:rPr>
              <w:t>этапа всероссийского конкурса "Российская организация высокой социальной эффективности" победителей</w:t>
            </w:r>
          </w:p>
        </w:tc>
        <w:tc>
          <w:tcPr>
            <w:tcW w:w="1560" w:type="dxa"/>
          </w:tcPr>
          <w:p w14:paraId="61F146E4" w14:textId="77777777" w:rsidR="001C39FE" w:rsidRPr="00532007" w:rsidRDefault="001C39FE" w:rsidP="0047533F">
            <w:pPr>
              <w:jc w:val="center"/>
              <w:rPr>
                <w:bCs/>
                <w:sz w:val="24"/>
                <w:szCs w:val="24"/>
                <w:lang w:eastAsia="ru-RU"/>
              </w:rPr>
            </w:pPr>
            <w:r>
              <w:rPr>
                <w:bCs/>
                <w:sz w:val="24"/>
                <w:szCs w:val="24"/>
                <w:lang w:eastAsia="ru-RU"/>
              </w:rPr>
              <w:lastRenderedPageBreak/>
              <w:t>единиц</w:t>
            </w:r>
          </w:p>
        </w:tc>
        <w:tc>
          <w:tcPr>
            <w:tcW w:w="1559" w:type="dxa"/>
          </w:tcPr>
          <w:p w14:paraId="00397E5D"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38B15315" w14:textId="4C425F21"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05CD274C"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A69483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404CD1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73B992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47066A7"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5281C4EC" w14:textId="77777777" w:rsidTr="006D0290">
        <w:tc>
          <w:tcPr>
            <w:tcW w:w="817" w:type="dxa"/>
            <w:vMerge/>
          </w:tcPr>
          <w:p w14:paraId="1F0BB9C7" w14:textId="77777777" w:rsidR="001C39FE" w:rsidRPr="00532007" w:rsidRDefault="001C39FE" w:rsidP="001A3FC3">
            <w:pPr>
              <w:jc w:val="center"/>
              <w:rPr>
                <w:bCs/>
                <w:sz w:val="24"/>
                <w:szCs w:val="24"/>
                <w:lang w:eastAsia="ru-RU"/>
              </w:rPr>
            </w:pPr>
          </w:p>
        </w:tc>
        <w:tc>
          <w:tcPr>
            <w:tcW w:w="2126" w:type="dxa"/>
            <w:vMerge/>
          </w:tcPr>
          <w:p w14:paraId="1FE2C8EF" w14:textId="77777777" w:rsidR="001C39FE" w:rsidRPr="00532007" w:rsidRDefault="001C39FE" w:rsidP="00581102">
            <w:pPr>
              <w:rPr>
                <w:bCs/>
                <w:sz w:val="24"/>
                <w:szCs w:val="24"/>
                <w:lang w:eastAsia="ru-RU"/>
              </w:rPr>
            </w:pPr>
          </w:p>
        </w:tc>
        <w:tc>
          <w:tcPr>
            <w:tcW w:w="1560" w:type="dxa"/>
          </w:tcPr>
          <w:p w14:paraId="5A4330CB"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5EB3CFE2"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333AFFC6" w14:textId="5912C98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79730D44"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DD0EEB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36232C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4941D4E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7D9183FF"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5B363897" w14:textId="77777777" w:rsidTr="006D0290">
        <w:tc>
          <w:tcPr>
            <w:tcW w:w="817" w:type="dxa"/>
            <w:vMerge/>
          </w:tcPr>
          <w:p w14:paraId="576C722A" w14:textId="77777777" w:rsidR="001C39FE" w:rsidRPr="00532007" w:rsidRDefault="001C39FE" w:rsidP="001A3FC3">
            <w:pPr>
              <w:jc w:val="center"/>
              <w:rPr>
                <w:bCs/>
                <w:sz w:val="24"/>
                <w:szCs w:val="24"/>
                <w:lang w:eastAsia="ru-RU"/>
              </w:rPr>
            </w:pPr>
          </w:p>
        </w:tc>
        <w:tc>
          <w:tcPr>
            <w:tcW w:w="2126" w:type="dxa"/>
            <w:vMerge/>
          </w:tcPr>
          <w:p w14:paraId="7664ACB1" w14:textId="77777777" w:rsidR="001C39FE" w:rsidRPr="00532007" w:rsidRDefault="001C39FE" w:rsidP="00581102">
            <w:pPr>
              <w:rPr>
                <w:bCs/>
                <w:sz w:val="24"/>
                <w:szCs w:val="24"/>
                <w:lang w:eastAsia="ru-RU"/>
              </w:rPr>
            </w:pPr>
          </w:p>
        </w:tc>
        <w:tc>
          <w:tcPr>
            <w:tcW w:w="1560" w:type="dxa"/>
          </w:tcPr>
          <w:p w14:paraId="0F41F0AC"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6FBABF63"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6A4D2F0D" w14:textId="0BFD9CE6"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2E12E9C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69E576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38BA61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3F6EB4F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5222D72"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19A3E4E6" w14:textId="77777777" w:rsidTr="006D0290">
        <w:tc>
          <w:tcPr>
            <w:tcW w:w="817" w:type="dxa"/>
            <w:vMerge w:val="restart"/>
          </w:tcPr>
          <w:p w14:paraId="4A25F250"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7</w:t>
            </w:r>
          </w:p>
        </w:tc>
        <w:tc>
          <w:tcPr>
            <w:tcW w:w="2126" w:type="dxa"/>
            <w:vMerge w:val="restart"/>
          </w:tcPr>
          <w:p w14:paraId="2CCDD1C3" w14:textId="77777777" w:rsidR="001C39FE" w:rsidRPr="00532007" w:rsidRDefault="001C39FE" w:rsidP="00581102">
            <w:pPr>
              <w:rPr>
                <w:bCs/>
                <w:sz w:val="24"/>
                <w:szCs w:val="24"/>
                <w:lang w:eastAsia="ru-RU"/>
              </w:rPr>
            </w:pPr>
            <w:r w:rsidRPr="00532007">
              <w:rPr>
                <w:sz w:val="24"/>
                <w:szCs w:val="24"/>
                <w:lang w:eastAsia="ar-SA"/>
              </w:rPr>
              <w:t xml:space="preserve">Участия в областном конкурсе </w:t>
            </w:r>
            <w:r w:rsidRPr="00532007">
              <w:rPr>
                <w:sz w:val="24"/>
                <w:szCs w:val="24"/>
                <w:lang w:eastAsia="ru-RU"/>
              </w:rPr>
              <w:t xml:space="preserve">«За равные возможности» </w:t>
            </w:r>
            <w:r w:rsidRPr="00532007">
              <w:rPr>
                <w:sz w:val="24"/>
                <w:szCs w:val="24"/>
                <w:lang w:eastAsia="ar-SA"/>
              </w:rPr>
              <w:lastRenderedPageBreak/>
              <w:t>организаций района</w:t>
            </w:r>
          </w:p>
        </w:tc>
        <w:tc>
          <w:tcPr>
            <w:tcW w:w="1560" w:type="dxa"/>
          </w:tcPr>
          <w:p w14:paraId="6EF4F27D" w14:textId="77777777" w:rsidR="001C39FE" w:rsidRPr="00532007" w:rsidRDefault="001C39FE" w:rsidP="001A3FC3">
            <w:pPr>
              <w:jc w:val="center"/>
              <w:rPr>
                <w:bCs/>
                <w:sz w:val="24"/>
                <w:szCs w:val="24"/>
                <w:lang w:eastAsia="ru-RU"/>
              </w:rPr>
            </w:pPr>
            <w:r>
              <w:rPr>
                <w:bCs/>
                <w:sz w:val="24"/>
                <w:szCs w:val="24"/>
                <w:lang w:eastAsia="ru-RU"/>
              </w:rPr>
              <w:lastRenderedPageBreak/>
              <w:t>единиц</w:t>
            </w:r>
          </w:p>
        </w:tc>
        <w:tc>
          <w:tcPr>
            <w:tcW w:w="1559" w:type="dxa"/>
          </w:tcPr>
          <w:p w14:paraId="46079EA5"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2D5DF5E3" w14:textId="03EFB5D3"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08AEC60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3F0D09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387F11F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DE0F3C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9F57C07"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6372948F" w14:textId="77777777" w:rsidTr="006D0290">
        <w:tc>
          <w:tcPr>
            <w:tcW w:w="817" w:type="dxa"/>
            <w:vMerge/>
          </w:tcPr>
          <w:p w14:paraId="3F91028D" w14:textId="77777777" w:rsidR="001C39FE" w:rsidRPr="00532007" w:rsidRDefault="001C39FE" w:rsidP="001A3FC3">
            <w:pPr>
              <w:jc w:val="center"/>
              <w:rPr>
                <w:bCs/>
                <w:sz w:val="24"/>
                <w:szCs w:val="24"/>
                <w:lang w:eastAsia="ru-RU"/>
              </w:rPr>
            </w:pPr>
          </w:p>
        </w:tc>
        <w:tc>
          <w:tcPr>
            <w:tcW w:w="2126" w:type="dxa"/>
            <w:vMerge/>
          </w:tcPr>
          <w:p w14:paraId="391BC180" w14:textId="77777777" w:rsidR="001C39FE" w:rsidRPr="00532007" w:rsidRDefault="001C39FE" w:rsidP="001A3FC3">
            <w:pPr>
              <w:jc w:val="center"/>
              <w:rPr>
                <w:bCs/>
                <w:sz w:val="24"/>
                <w:szCs w:val="24"/>
                <w:lang w:eastAsia="ru-RU"/>
              </w:rPr>
            </w:pPr>
          </w:p>
        </w:tc>
        <w:tc>
          <w:tcPr>
            <w:tcW w:w="1560" w:type="dxa"/>
          </w:tcPr>
          <w:p w14:paraId="78DB2303"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09DB304A"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38D846A6" w14:textId="2BD9CBE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5C1B17E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1670212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66B5A0A6"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60E0F05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307068D6"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4B135CE8" w14:textId="77777777" w:rsidTr="00722F91">
        <w:tc>
          <w:tcPr>
            <w:tcW w:w="817" w:type="dxa"/>
            <w:vMerge/>
            <w:tcBorders>
              <w:bottom w:val="single" w:sz="4" w:space="0" w:color="auto"/>
            </w:tcBorders>
          </w:tcPr>
          <w:p w14:paraId="3DBA2258" w14:textId="77777777" w:rsidR="001C39FE" w:rsidRPr="00532007" w:rsidRDefault="001C39FE" w:rsidP="001A3FC3">
            <w:pPr>
              <w:jc w:val="center"/>
              <w:rPr>
                <w:bCs/>
                <w:sz w:val="24"/>
                <w:szCs w:val="24"/>
                <w:lang w:eastAsia="ru-RU"/>
              </w:rPr>
            </w:pPr>
          </w:p>
        </w:tc>
        <w:tc>
          <w:tcPr>
            <w:tcW w:w="2126" w:type="dxa"/>
            <w:vMerge/>
          </w:tcPr>
          <w:p w14:paraId="28C44F21" w14:textId="77777777" w:rsidR="001C39FE" w:rsidRPr="00532007" w:rsidRDefault="001C39FE" w:rsidP="001A3FC3">
            <w:pPr>
              <w:jc w:val="center"/>
              <w:rPr>
                <w:bCs/>
                <w:sz w:val="24"/>
                <w:szCs w:val="24"/>
                <w:lang w:eastAsia="ru-RU"/>
              </w:rPr>
            </w:pPr>
          </w:p>
        </w:tc>
        <w:tc>
          <w:tcPr>
            <w:tcW w:w="1560" w:type="dxa"/>
          </w:tcPr>
          <w:p w14:paraId="0E1C7192" w14:textId="77777777"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14:paraId="743D9393" w14:textId="77777777" w:rsidR="001C39FE" w:rsidRPr="00532007" w:rsidRDefault="001C39FE" w:rsidP="001A3FC3">
            <w:pPr>
              <w:jc w:val="center"/>
              <w:rPr>
                <w:bCs/>
                <w:sz w:val="24"/>
                <w:szCs w:val="24"/>
                <w:lang w:eastAsia="ru-RU"/>
              </w:rPr>
            </w:pPr>
            <w:r>
              <w:rPr>
                <w:bCs/>
                <w:sz w:val="24"/>
                <w:szCs w:val="24"/>
                <w:lang w:eastAsia="ru-RU"/>
              </w:rPr>
              <w:t>2</w:t>
            </w:r>
          </w:p>
        </w:tc>
        <w:tc>
          <w:tcPr>
            <w:tcW w:w="1417" w:type="dxa"/>
          </w:tcPr>
          <w:p w14:paraId="79536EAD" w14:textId="14DFF382"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10C9E1DB"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2BEA3D8A"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5447ACB3"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5CB93980"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48DFC19C" w14:textId="77777777"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14:paraId="3CB3E134" w14:textId="77777777" w:rsidTr="00722F91">
        <w:tc>
          <w:tcPr>
            <w:tcW w:w="817" w:type="dxa"/>
            <w:vMerge w:val="restart"/>
            <w:tcBorders>
              <w:bottom w:val="single" w:sz="4" w:space="0" w:color="auto"/>
            </w:tcBorders>
          </w:tcPr>
          <w:p w14:paraId="40E004F3" w14:textId="77777777"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8</w:t>
            </w:r>
          </w:p>
        </w:tc>
        <w:tc>
          <w:tcPr>
            <w:tcW w:w="2126" w:type="dxa"/>
            <w:vMerge w:val="restart"/>
          </w:tcPr>
          <w:p w14:paraId="6D2AC1DB" w14:textId="77777777" w:rsidR="001C39FE" w:rsidRPr="00532007" w:rsidRDefault="001C39FE" w:rsidP="00581102">
            <w:pPr>
              <w:rPr>
                <w:bCs/>
                <w:sz w:val="24"/>
                <w:szCs w:val="24"/>
                <w:lang w:eastAsia="ru-RU"/>
              </w:rPr>
            </w:pPr>
            <w:r w:rsidRPr="00532007">
              <w:rPr>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1560" w:type="dxa"/>
          </w:tcPr>
          <w:p w14:paraId="1C5BD7C3"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0A710838"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2D54FE8C" w14:textId="42AD1A4A" w:rsidR="001C39FE" w:rsidRPr="00532007" w:rsidRDefault="00BC3399" w:rsidP="001C6CEF">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30B60F29"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53706A9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1AB6F74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783859D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24DC9103"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474A6A0D" w14:textId="77777777" w:rsidTr="00722F91">
        <w:tc>
          <w:tcPr>
            <w:tcW w:w="817" w:type="dxa"/>
            <w:vMerge/>
            <w:tcBorders>
              <w:bottom w:val="single" w:sz="4" w:space="0" w:color="auto"/>
            </w:tcBorders>
          </w:tcPr>
          <w:p w14:paraId="5BD35BCF" w14:textId="77777777" w:rsidR="001C39FE" w:rsidRPr="00532007" w:rsidRDefault="001C39FE" w:rsidP="001A3FC3">
            <w:pPr>
              <w:jc w:val="center"/>
              <w:rPr>
                <w:bCs/>
                <w:sz w:val="24"/>
                <w:szCs w:val="24"/>
                <w:lang w:eastAsia="ru-RU"/>
              </w:rPr>
            </w:pPr>
          </w:p>
        </w:tc>
        <w:tc>
          <w:tcPr>
            <w:tcW w:w="2126" w:type="dxa"/>
            <w:vMerge/>
          </w:tcPr>
          <w:p w14:paraId="5675FED2" w14:textId="77777777" w:rsidR="001C39FE" w:rsidRPr="00532007" w:rsidRDefault="001C39FE" w:rsidP="001A3FC3">
            <w:pPr>
              <w:jc w:val="center"/>
              <w:rPr>
                <w:bCs/>
                <w:sz w:val="24"/>
                <w:szCs w:val="24"/>
                <w:lang w:eastAsia="ru-RU"/>
              </w:rPr>
            </w:pPr>
          </w:p>
        </w:tc>
        <w:tc>
          <w:tcPr>
            <w:tcW w:w="1560" w:type="dxa"/>
          </w:tcPr>
          <w:p w14:paraId="07BDAA57"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123C7C3D"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3576DF37" w14:textId="0B76B1D1"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2C5E1D85"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319F374E" w14:textId="77777777" w:rsidR="001C39FE" w:rsidRPr="00532007" w:rsidRDefault="001C39FE" w:rsidP="001C6CEF">
            <w:pPr>
              <w:jc w:val="center"/>
              <w:rPr>
                <w:bCs/>
                <w:sz w:val="24"/>
                <w:szCs w:val="24"/>
                <w:lang w:eastAsia="ru-RU"/>
              </w:rPr>
            </w:pPr>
            <w:r w:rsidRPr="00532007">
              <w:rPr>
                <w:bCs/>
                <w:sz w:val="24"/>
                <w:szCs w:val="24"/>
                <w:lang w:eastAsia="ru-RU"/>
              </w:rPr>
              <w:t>-</w:t>
            </w:r>
          </w:p>
        </w:tc>
        <w:tc>
          <w:tcPr>
            <w:tcW w:w="1559" w:type="dxa"/>
          </w:tcPr>
          <w:p w14:paraId="441989D2"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2C91901"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7D0FB6E"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305CC5B7" w14:textId="77777777" w:rsidTr="00722F91">
        <w:tc>
          <w:tcPr>
            <w:tcW w:w="817" w:type="dxa"/>
            <w:vMerge/>
            <w:tcBorders>
              <w:bottom w:val="single" w:sz="4" w:space="0" w:color="auto"/>
            </w:tcBorders>
          </w:tcPr>
          <w:p w14:paraId="0CD34C51" w14:textId="77777777" w:rsidR="001C39FE" w:rsidRPr="00532007" w:rsidRDefault="001C39FE" w:rsidP="001A3FC3">
            <w:pPr>
              <w:jc w:val="center"/>
              <w:rPr>
                <w:bCs/>
                <w:sz w:val="24"/>
                <w:szCs w:val="24"/>
                <w:lang w:eastAsia="ru-RU"/>
              </w:rPr>
            </w:pPr>
          </w:p>
        </w:tc>
        <w:tc>
          <w:tcPr>
            <w:tcW w:w="2126" w:type="dxa"/>
            <w:vMerge/>
          </w:tcPr>
          <w:p w14:paraId="21237FDE" w14:textId="77777777" w:rsidR="001C39FE" w:rsidRPr="00532007" w:rsidRDefault="001C39FE" w:rsidP="001A3FC3">
            <w:pPr>
              <w:jc w:val="center"/>
              <w:rPr>
                <w:bCs/>
                <w:sz w:val="24"/>
                <w:szCs w:val="24"/>
                <w:lang w:eastAsia="ru-RU"/>
              </w:rPr>
            </w:pPr>
          </w:p>
        </w:tc>
        <w:tc>
          <w:tcPr>
            <w:tcW w:w="1560" w:type="dxa"/>
          </w:tcPr>
          <w:p w14:paraId="69ED2337" w14:textId="77777777"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14:paraId="496CDE54" w14:textId="77777777" w:rsidR="001C39FE" w:rsidRPr="00532007" w:rsidRDefault="001C39FE" w:rsidP="001A3FC3">
            <w:pPr>
              <w:jc w:val="center"/>
              <w:rPr>
                <w:bCs/>
                <w:sz w:val="24"/>
                <w:szCs w:val="24"/>
                <w:lang w:eastAsia="ru-RU"/>
              </w:rPr>
            </w:pPr>
            <w:r>
              <w:rPr>
                <w:bCs/>
                <w:sz w:val="24"/>
                <w:szCs w:val="24"/>
                <w:lang w:eastAsia="ru-RU"/>
              </w:rPr>
              <w:t>да</w:t>
            </w:r>
          </w:p>
        </w:tc>
        <w:tc>
          <w:tcPr>
            <w:tcW w:w="1417" w:type="dxa"/>
          </w:tcPr>
          <w:p w14:paraId="709A2530" w14:textId="31295CF0"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6491991F"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14:paraId="40AC2FAD"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14:paraId="28ADCB87"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14:paraId="2E65BF0E" w14:textId="77777777"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14:paraId="105F3ABB" w14:textId="77777777"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14:paraId="0DA0BDA0" w14:textId="77777777" w:rsidTr="00383646">
        <w:tc>
          <w:tcPr>
            <w:tcW w:w="6062" w:type="dxa"/>
            <w:gridSpan w:val="4"/>
            <w:vMerge w:val="restart"/>
          </w:tcPr>
          <w:p w14:paraId="7219D6A4" w14:textId="77777777" w:rsidR="001C39FE" w:rsidRDefault="001C39FE" w:rsidP="001A3FC3">
            <w:pPr>
              <w:jc w:val="center"/>
              <w:rPr>
                <w:bCs/>
                <w:sz w:val="24"/>
                <w:szCs w:val="24"/>
                <w:lang w:eastAsia="ru-RU"/>
              </w:rPr>
            </w:pPr>
            <w:r>
              <w:rPr>
                <w:bCs/>
                <w:sz w:val="24"/>
                <w:szCs w:val="24"/>
                <w:lang w:eastAsia="ru-RU"/>
              </w:rPr>
              <w:t>Итого по подпрограмме</w:t>
            </w:r>
          </w:p>
        </w:tc>
        <w:tc>
          <w:tcPr>
            <w:tcW w:w="1417" w:type="dxa"/>
          </w:tcPr>
          <w:p w14:paraId="644C579F" w14:textId="4C68B0B0"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14:paraId="5FCA6D50" w14:textId="002113A2" w:rsidR="001C39FE" w:rsidRPr="00532007" w:rsidRDefault="00E81651" w:rsidP="001A3FC3">
            <w:pPr>
              <w:jc w:val="center"/>
              <w:rPr>
                <w:bCs/>
                <w:sz w:val="24"/>
                <w:szCs w:val="24"/>
                <w:lang w:eastAsia="ru-RU"/>
              </w:rPr>
            </w:pPr>
            <w:r>
              <w:rPr>
                <w:bCs/>
                <w:sz w:val="24"/>
                <w:szCs w:val="24"/>
                <w:lang w:eastAsia="ru-RU"/>
              </w:rPr>
              <w:t>-</w:t>
            </w:r>
          </w:p>
        </w:tc>
        <w:tc>
          <w:tcPr>
            <w:tcW w:w="1843" w:type="dxa"/>
          </w:tcPr>
          <w:p w14:paraId="73D08E3F" w14:textId="77777777" w:rsidR="001C39FE" w:rsidRPr="00532007" w:rsidRDefault="001C39FE" w:rsidP="001A3FC3">
            <w:pPr>
              <w:jc w:val="center"/>
              <w:rPr>
                <w:bCs/>
                <w:sz w:val="24"/>
                <w:szCs w:val="24"/>
                <w:lang w:eastAsia="ru-RU"/>
              </w:rPr>
            </w:pPr>
            <w:r>
              <w:rPr>
                <w:bCs/>
                <w:sz w:val="24"/>
                <w:szCs w:val="24"/>
                <w:lang w:eastAsia="ru-RU"/>
              </w:rPr>
              <w:t>-</w:t>
            </w:r>
          </w:p>
        </w:tc>
        <w:tc>
          <w:tcPr>
            <w:tcW w:w="1559" w:type="dxa"/>
          </w:tcPr>
          <w:p w14:paraId="22EDEE37" w14:textId="77777777" w:rsidR="001C39FE" w:rsidRPr="00532007" w:rsidRDefault="001C39FE" w:rsidP="001A3FC3">
            <w:pPr>
              <w:jc w:val="center"/>
              <w:rPr>
                <w:bCs/>
                <w:sz w:val="24"/>
                <w:szCs w:val="24"/>
                <w:lang w:eastAsia="ru-RU"/>
              </w:rPr>
            </w:pPr>
            <w:r>
              <w:rPr>
                <w:bCs/>
                <w:sz w:val="24"/>
                <w:szCs w:val="24"/>
                <w:lang w:eastAsia="ru-RU"/>
              </w:rPr>
              <w:t>-</w:t>
            </w:r>
          </w:p>
        </w:tc>
        <w:tc>
          <w:tcPr>
            <w:tcW w:w="1418" w:type="dxa"/>
          </w:tcPr>
          <w:p w14:paraId="1CD87A0A" w14:textId="285DD146" w:rsidR="001C39FE" w:rsidRPr="00532007" w:rsidRDefault="00E81651" w:rsidP="001A3FC3">
            <w:pPr>
              <w:jc w:val="center"/>
              <w:rPr>
                <w:bCs/>
                <w:sz w:val="24"/>
                <w:szCs w:val="24"/>
                <w:lang w:eastAsia="ru-RU"/>
              </w:rPr>
            </w:pPr>
            <w:r>
              <w:rPr>
                <w:bCs/>
                <w:sz w:val="24"/>
                <w:szCs w:val="24"/>
                <w:lang w:eastAsia="ru-RU"/>
              </w:rPr>
              <w:t>-</w:t>
            </w:r>
          </w:p>
        </w:tc>
        <w:tc>
          <w:tcPr>
            <w:tcW w:w="1353" w:type="dxa"/>
            <w:vMerge w:val="restart"/>
          </w:tcPr>
          <w:p w14:paraId="37CEA51B" w14:textId="77777777" w:rsidR="001C39FE" w:rsidRPr="00532007" w:rsidRDefault="001C39FE" w:rsidP="001A3FC3">
            <w:pPr>
              <w:jc w:val="center"/>
              <w:rPr>
                <w:bCs/>
                <w:sz w:val="24"/>
                <w:szCs w:val="24"/>
                <w:lang w:eastAsia="ru-RU"/>
              </w:rPr>
            </w:pPr>
          </w:p>
        </w:tc>
      </w:tr>
      <w:tr w:rsidR="001C39FE" w:rsidRPr="00532007" w14:paraId="25D0025A" w14:textId="77777777" w:rsidTr="00383646">
        <w:tc>
          <w:tcPr>
            <w:tcW w:w="6062" w:type="dxa"/>
            <w:gridSpan w:val="4"/>
            <w:vMerge/>
          </w:tcPr>
          <w:p w14:paraId="6A975B2B" w14:textId="77777777" w:rsidR="001C39FE" w:rsidRDefault="001C39FE" w:rsidP="001A3FC3">
            <w:pPr>
              <w:jc w:val="center"/>
              <w:rPr>
                <w:bCs/>
                <w:sz w:val="24"/>
                <w:szCs w:val="24"/>
                <w:lang w:eastAsia="ru-RU"/>
              </w:rPr>
            </w:pPr>
          </w:p>
        </w:tc>
        <w:tc>
          <w:tcPr>
            <w:tcW w:w="1417" w:type="dxa"/>
          </w:tcPr>
          <w:p w14:paraId="4B917BBA" w14:textId="62AF2CB7"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14:paraId="2744791F" w14:textId="77777777" w:rsidR="001C39FE" w:rsidRPr="00532007" w:rsidRDefault="00BC3399" w:rsidP="001A3FC3">
            <w:pPr>
              <w:jc w:val="center"/>
              <w:rPr>
                <w:bCs/>
                <w:sz w:val="24"/>
                <w:szCs w:val="24"/>
                <w:lang w:eastAsia="ru-RU"/>
              </w:rPr>
            </w:pPr>
            <w:r>
              <w:rPr>
                <w:bCs/>
                <w:sz w:val="24"/>
                <w:szCs w:val="24"/>
                <w:lang w:eastAsia="ru-RU"/>
              </w:rPr>
              <w:t>-</w:t>
            </w:r>
          </w:p>
        </w:tc>
        <w:tc>
          <w:tcPr>
            <w:tcW w:w="1843" w:type="dxa"/>
          </w:tcPr>
          <w:p w14:paraId="08E758FB" w14:textId="77777777" w:rsidR="001C39FE" w:rsidRPr="00532007" w:rsidRDefault="001C39FE" w:rsidP="001A3FC3">
            <w:pPr>
              <w:jc w:val="center"/>
              <w:rPr>
                <w:bCs/>
                <w:sz w:val="24"/>
                <w:szCs w:val="24"/>
                <w:lang w:eastAsia="ru-RU"/>
              </w:rPr>
            </w:pPr>
            <w:r>
              <w:rPr>
                <w:bCs/>
                <w:sz w:val="24"/>
                <w:szCs w:val="24"/>
                <w:lang w:eastAsia="ru-RU"/>
              </w:rPr>
              <w:t>-</w:t>
            </w:r>
          </w:p>
        </w:tc>
        <w:tc>
          <w:tcPr>
            <w:tcW w:w="1559" w:type="dxa"/>
          </w:tcPr>
          <w:p w14:paraId="2E4D49EF" w14:textId="77777777" w:rsidR="001C39FE" w:rsidRPr="00532007" w:rsidRDefault="001C39FE" w:rsidP="001A3FC3">
            <w:pPr>
              <w:jc w:val="center"/>
              <w:rPr>
                <w:bCs/>
                <w:sz w:val="24"/>
                <w:szCs w:val="24"/>
                <w:lang w:eastAsia="ru-RU"/>
              </w:rPr>
            </w:pPr>
            <w:r>
              <w:rPr>
                <w:bCs/>
                <w:sz w:val="24"/>
                <w:szCs w:val="24"/>
                <w:lang w:eastAsia="ru-RU"/>
              </w:rPr>
              <w:t>-</w:t>
            </w:r>
          </w:p>
        </w:tc>
        <w:tc>
          <w:tcPr>
            <w:tcW w:w="1418" w:type="dxa"/>
          </w:tcPr>
          <w:p w14:paraId="661A2ADE" w14:textId="77777777" w:rsidR="001C39FE" w:rsidRPr="00532007" w:rsidRDefault="00BC3399" w:rsidP="001A3FC3">
            <w:pPr>
              <w:jc w:val="center"/>
              <w:rPr>
                <w:bCs/>
                <w:sz w:val="24"/>
                <w:szCs w:val="24"/>
                <w:lang w:eastAsia="ru-RU"/>
              </w:rPr>
            </w:pPr>
            <w:r>
              <w:rPr>
                <w:bCs/>
                <w:sz w:val="24"/>
                <w:szCs w:val="24"/>
                <w:lang w:eastAsia="ru-RU"/>
              </w:rPr>
              <w:t>-</w:t>
            </w:r>
          </w:p>
        </w:tc>
        <w:tc>
          <w:tcPr>
            <w:tcW w:w="1353" w:type="dxa"/>
            <w:vMerge/>
          </w:tcPr>
          <w:p w14:paraId="14EB66B6" w14:textId="77777777" w:rsidR="001C39FE" w:rsidRPr="00532007" w:rsidRDefault="001C39FE" w:rsidP="001A3FC3">
            <w:pPr>
              <w:jc w:val="center"/>
              <w:rPr>
                <w:bCs/>
                <w:sz w:val="24"/>
                <w:szCs w:val="24"/>
                <w:lang w:eastAsia="ru-RU"/>
              </w:rPr>
            </w:pPr>
          </w:p>
        </w:tc>
      </w:tr>
      <w:tr w:rsidR="001C39FE" w:rsidRPr="00532007" w14:paraId="1EB8F52C" w14:textId="77777777" w:rsidTr="00383646">
        <w:tc>
          <w:tcPr>
            <w:tcW w:w="6062" w:type="dxa"/>
            <w:gridSpan w:val="4"/>
            <w:vMerge/>
            <w:tcBorders>
              <w:bottom w:val="single" w:sz="4" w:space="0" w:color="auto"/>
            </w:tcBorders>
          </w:tcPr>
          <w:p w14:paraId="37F6ECF2" w14:textId="77777777" w:rsidR="001C39FE" w:rsidRDefault="001C39FE" w:rsidP="001A3FC3">
            <w:pPr>
              <w:jc w:val="center"/>
              <w:rPr>
                <w:bCs/>
                <w:sz w:val="24"/>
                <w:szCs w:val="24"/>
                <w:lang w:eastAsia="ru-RU"/>
              </w:rPr>
            </w:pPr>
          </w:p>
        </w:tc>
        <w:tc>
          <w:tcPr>
            <w:tcW w:w="1417" w:type="dxa"/>
          </w:tcPr>
          <w:p w14:paraId="16ECC6E0" w14:textId="16BC6E9C"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14:paraId="14963361" w14:textId="7A2EFD6E" w:rsidR="001C39FE" w:rsidRPr="00532007" w:rsidRDefault="00E81651" w:rsidP="001A3FC3">
            <w:pPr>
              <w:jc w:val="center"/>
              <w:rPr>
                <w:bCs/>
                <w:sz w:val="24"/>
                <w:szCs w:val="24"/>
                <w:lang w:eastAsia="ru-RU"/>
              </w:rPr>
            </w:pPr>
            <w:r>
              <w:rPr>
                <w:bCs/>
                <w:sz w:val="24"/>
                <w:szCs w:val="24"/>
                <w:lang w:eastAsia="ru-RU"/>
              </w:rPr>
              <w:t>70,000</w:t>
            </w:r>
          </w:p>
        </w:tc>
        <w:tc>
          <w:tcPr>
            <w:tcW w:w="1843" w:type="dxa"/>
          </w:tcPr>
          <w:p w14:paraId="613DC5F6" w14:textId="77777777" w:rsidR="001C39FE" w:rsidRPr="00532007" w:rsidRDefault="001C39FE" w:rsidP="001A3FC3">
            <w:pPr>
              <w:jc w:val="center"/>
              <w:rPr>
                <w:bCs/>
                <w:sz w:val="24"/>
                <w:szCs w:val="24"/>
                <w:lang w:eastAsia="ru-RU"/>
              </w:rPr>
            </w:pPr>
            <w:r>
              <w:rPr>
                <w:bCs/>
                <w:sz w:val="24"/>
                <w:szCs w:val="24"/>
                <w:lang w:eastAsia="ru-RU"/>
              </w:rPr>
              <w:t>-</w:t>
            </w:r>
          </w:p>
        </w:tc>
        <w:tc>
          <w:tcPr>
            <w:tcW w:w="1559" w:type="dxa"/>
          </w:tcPr>
          <w:p w14:paraId="19E05146" w14:textId="77777777" w:rsidR="001C39FE" w:rsidRPr="00532007" w:rsidRDefault="001C39FE" w:rsidP="001A3FC3">
            <w:pPr>
              <w:jc w:val="center"/>
              <w:rPr>
                <w:bCs/>
                <w:sz w:val="24"/>
                <w:szCs w:val="24"/>
                <w:lang w:eastAsia="ru-RU"/>
              </w:rPr>
            </w:pPr>
            <w:r>
              <w:rPr>
                <w:bCs/>
                <w:sz w:val="24"/>
                <w:szCs w:val="24"/>
                <w:lang w:eastAsia="ru-RU"/>
              </w:rPr>
              <w:t>-</w:t>
            </w:r>
          </w:p>
        </w:tc>
        <w:tc>
          <w:tcPr>
            <w:tcW w:w="1418" w:type="dxa"/>
          </w:tcPr>
          <w:p w14:paraId="4D9ABB47" w14:textId="5BEFA848" w:rsidR="001C39FE" w:rsidRPr="00532007" w:rsidRDefault="00E81651" w:rsidP="001A3FC3">
            <w:pPr>
              <w:jc w:val="center"/>
              <w:rPr>
                <w:bCs/>
                <w:sz w:val="24"/>
                <w:szCs w:val="24"/>
                <w:lang w:eastAsia="ru-RU"/>
              </w:rPr>
            </w:pPr>
            <w:r>
              <w:rPr>
                <w:bCs/>
                <w:sz w:val="24"/>
                <w:szCs w:val="24"/>
                <w:lang w:eastAsia="ru-RU"/>
              </w:rPr>
              <w:t>70,000</w:t>
            </w:r>
          </w:p>
        </w:tc>
        <w:tc>
          <w:tcPr>
            <w:tcW w:w="1353" w:type="dxa"/>
            <w:vMerge/>
          </w:tcPr>
          <w:p w14:paraId="440F6C42" w14:textId="77777777" w:rsidR="001C39FE" w:rsidRPr="00532007" w:rsidRDefault="001C39FE" w:rsidP="001A3FC3">
            <w:pPr>
              <w:jc w:val="center"/>
              <w:rPr>
                <w:bCs/>
                <w:sz w:val="24"/>
                <w:szCs w:val="24"/>
                <w:lang w:eastAsia="ru-RU"/>
              </w:rPr>
            </w:pPr>
          </w:p>
        </w:tc>
      </w:tr>
    </w:tbl>
    <w:p w14:paraId="38A2609E" w14:textId="77777777" w:rsidR="00363210" w:rsidRPr="00532007" w:rsidRDefault="00363210" w:rsidP="00CE62E6">
      <w:pPr>
        <w:rPr>
          <w:rFonts w:ascii="Times New Roman" w:eastAsia="Times New Roman" w:hAnsi="Times New Roman" w:cs="Times New Roman"/>
          <w:sz w:val="24"/>
          <w:szCs w:val="24"/>
          <w:lang w:eastAsia="ru-RU"/>
        </w:rPr>
      </w:pPr>
    </w:p>
    <w:sectPr w:rsidR="00363210" w:rsidRPr="00532007" w:rsidSect="00640D0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C323" w14:textId="77777777" w:rsidR="00AD02BC" w:rsidRDefault="00AD02BC" w:rsidP="000E6572">
      <w:pPr>
        <w:spacing w:after="0" w:line="240" w:lineRule="auto"/>
      </w:pPr>
      <w:r>
        <w:separator/>
      </w:r>
    </w:p>
  </w:endnote>
  <w:endnote w:type="continuationSeparator" w:id="0">
    <w:p w14:paraId="338717B6" w14:textId="77777777" w:rsidR="00AD02BC" w:rsidRDefault="00AD02BC" w:rsidP="000E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E0E7" w14:textId="77777777" w:rsidR="00AD02BC" w:rsidRDefault="00AD02BC" w:rsidP="000E6572">
      <w:pPr>
        <w:spacing w:after="0" w:line="240" w:lineRule="auto"/>
      </w:pPr>
      <w:r>
        <w:separator/>
      </w:r>
    </w:p>
  </w:footnote>
  <w:footnote w:type="continuationSeparator" w:id="0">
    <w:p w14:paraId="2702767C" w14:textId="77777777" w:rsidR="00AD02BC" w:rsidRDefault="00AD02BC" w:rsidP="000E6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C"/>
    <w:multiLevelType w:val="hybridMultilevel"/>
    <w:tmpl w:val="0F0EDD84"/>
    <w:lvl w:ilvl="0" w:tplc="BEC636B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6D780E"/>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3" w15:restartNumberingAfterBreak="0">
    <w:nsid w:val="1B6223A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15:restartNumberingAfterBreak="0">
    <w:nsid w:val="1C592739"/>
    <w:multiLevelType w:val="hybridMultilevel"/>
    <w:tmpl w:val="20DC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C3B2E"/>
    <w:multiLevelType w:val="hybridMultilevel"/>
    <w:tmpl w:val="6F2A17E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27650D2"/>
    <w:multiLevelType w:val="hybridMultilevel"/>
    <w:tmpl w:val="E2EE596E"/>
    <w:lvl w:ilvl="0" w:tplc="4570289C">
      <w:start w:val="1"/>
      <w:numFmt w:val="decimal"/>
      <w:lvlText w:val="%1."/>
      <w:lvlJc w:val="left"/>
      <w:pPr>
        <w:ind w:left="643"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DB6994"/>
    <w:multiLevelType w:val="hybridMultilevel"/>
    <w:tmpl w:val="2B0E133E"/>
    <w:lvl w:ilvl="0" w:tplc="B49C40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47883"/>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1" w15:restartNumberingAfterBreak="0">
    <w:nsid w:val="35E71E0A"/>
    <w:multiLevelType w:val="hybridMultilevel"/>
    <w:tmpl w:val="67AA8478"/>
    <w:lvl w:ilvl="0" w:tplc="165ACCFC">
      <w:start w:val="1"/>
      <w:numFmt w:val="upperRoman"/>
      <w:lvlText w:val="%1."/>
      <w:lvlJc w:val="left"/>
      <w:pPr>
        <w:ind w:left="25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90C3ED6"/>
    <w:multiLevelType w:val="hybridMultilevel"/>
    <w:tmpl w:val="2F2028BA"/>
    <w:lvl w:ilvl="0" w:tplc="29AC0C6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CEA1DA6"/>
    <w:multiLevelType w:val="multilevel"/>
    <w:tmpl w:val="3A82D5B6"/>
    <w:lvl w:ilvl="0">
      <w:start w:val="26"/>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8C2F2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8" w15:restartNumberingAfterBreak="0">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4318362B"/>
    <w:multiLevelType w:val="hybridMultilevel"/>
    <w:tmpl w:val="8A66E33A"/>
    <w:lvl w:ilvl="0" w:tplc="5B3095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7CB5C72"/>
    <w:multiLevelType w:val="hybridMultilevel"/>
    <w:tmpl w:val="7318F7B2"/>
    <w:lvl w:ilvl="0" w:tplc="73D6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8D95298"/>
    <w:multiLevelType w:val="hybridMultilevel"/>
    <w:tmpl w:val="E97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B3167B"/>
    <w:multiLevelType w:val="hybridMultilevel"/>
    <w:tmpl w:val="5C98ABE6"/>
    <w:lvl w:ilvl="0" w:tplc="5B3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2561164">
    <w:abstractNumId w:val="2"/>
  </w:num>
  <w:num w:numId="2" w16cid:durableId="137579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2644657">
    <w:abstractNumId w:val="18"/>
  </w:num>
  <w:num w:numId="4" w16cid:durableId="1623918248">
    <w:abstractNumId w:val="12"/>
  </w:num>
  <w:num w:numId="5" w16cid:durableId="1778672312">
    <w:abstractNumId w:val="6"/>
  </w:num>
  <w:num w:numId="6" w16cid:durableId="273637472">
    <w:abstractNumId w:val="14"/>
  </w:num>
  <w:num w:numId="7" w16cid:durableId="1020935054">
    <w:abstractNumId w:val="20"/>
  </w:num>
  <w:num w:numId="8" w16cid:durableId="19349758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8342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8433164">
    <w:abstractNumId w:val="0"/>
  </w:num>
  <w:num w:numId="11" w16cid:durableId="1592276234">
    <w:abstractNumId w:val="11"/>
  </w:num>
  <w:num w:numId="12" w16cid:durableId="1867677525">
    <w:abstractNumId w:val="23"/>
  </w:num>
  <w:num w:numId="13" w16cid:durableId="490371828">
    <w:abstractNumId w:val="21"/>
  </w:num>
  <w:num w:numId="14" w16cid:durableId="2062559412">
    <w:abstractNumId w:val="4"/>
  </w:num>
  <w:num w:numId="15" w16cid:durableId="81920511">
    <w:abstractNumId w:val="22"/>
  </w:num>
  <w:num w:numId="16" w16cid:durableId="1396850786">
    <w:abstractNumId w:val="5"/>
  </w:num>
  <w:num w:numId="17" w16cid:durableId="1353536041">
    <w:abstractNumId w:val="19"/>
  </w:num>
  <w:num w:numId="18" w16cid:durableId="2025549140">
    <w:abstractNumId w:val="17"/>
  </w:num>
  <w:num w:numId="19" w16cid:durableId="229656012">
    <w:abstractNumId w:val="3"/>
  </w:num>
  <w:num w:numId="20" w16cid:durableId="324094987">
    <w:abstractNumId w:val="10"/>
  </w:num>
  <w:num w:numId="21" w16cid:durableId="564221757">
    <w:abstractNumId w:val="15"/>
  </w:num>
  <w:num w:numId="22" w16cid:durableId="1667778780">
    <w:abstractNumId w:val="9"/>
  </w:num>
  <w:num w:numId="23" w16cid:durableId="1380129770">
    <w:abstractNumId w:val="13"/>
  </w:num>
  <w:num w:numId="24" w16cid:durableId="1016686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F2D"/>
    <w:rsid w:val="00005845"/>
    <w:rsid w:val="0000717E"/>
    <w:rsid w:val="0000769B"/>
    <w:rsid w:val="00012C54"/>
    <w:rsid w:val="00013255"/>
    <w:rsid w:val="000134E1"/>
    <w:rsid w:val="00016622"/>
    <w:rsid w:val="000171DD"/>
    <w:rsid w:val="0002111C"/>
    <w:rsid w:val="000235AA"/>
    <w:rsid w:val="00023BEB"/>
    <w:rsid w:val="0002456A"/>
    <w:rsid w:val="00031AAD"/>
    <w:rsid w:val="0003490E"/>
    <w:rsid w:val="00036B8A"/>
    <w:rsid w:val="00044E4C"/>
    <w:rsid w:val="00050B1B"/>
    <w:rsid w:val="00054D94"/>
    <w:rsid w:val="0005626E"/>
    <w:rsid w:val="00066464"/>
    <w:rsid w:val="000706A2"/>
    <w:rsid w:val="00070D4B"/>
    <w:rsid w:val="000718FF"/>
    <w:rsid w:val="00072A18"/>
    <w:rsid w:val="00072D4E"/>
    <w:rsid w:val="00072F8B"/>
    <w:rsid w:val="00073755"/>
    <w:rsid w:val="00074095"/>
    <w:rsid w:val="00074B45"/>
    <w:rsid w:val="00076F39"/>
    <w:rsid w:val="00081320"/>
    <w:rsid w:val="00085C54"/>
    <w:rsid w:val="0009378D"/>
    <w:rsid w:val="000A696B"/>
    <w:rsid w:val="000B0FFD"/>
    <w:rsid w:val="000B36D2"/>
    <w:rsid w:val="000B55ED"/>
    <w:rsid w:val="000C1CFB"/>
    <w:rsid w:val="000D101C"/>
    <w:rsid w:val="000D3220"/>
    <w:rsid w:val="000D4460"/>
    <w:rsid w:val="000D4861"/>
    <w:rsid w:val="000D67A8"/>
    <w:rsid w:val="000E03F6"/>
    <w:rsid w:val="000E1F72"/>
    <w:rsid w:val="000E4D66"/>
    <w:rsid w:val="000E4F0B"/>
    <w:rsid w:val="000E6572"/>
    <w:rsid w:val="000F41CD"/>
    <w:rsid w:val="00100802"/>
    <w:rsid w:val="00103106"/>
    <w:rsid w:val="00105122"/>
    <w:rsid w:val="00105F98"/>
    <w:rsid w:val="00112599"/>
    <w:rsid w:val="00112B32"/>
    <w:rsid w:val="00112D93"/>
    <w:rsid w:val="0011320F"/>
    <w:rsid w:val="00113F0B"/>
    <w:rsid w:val="001212FD"/>
    <w:rsid w:val="001222B1"/>
    <w:rsid w:val="0012322A"/>
    <w:rsid w:val="0012571E"/>
    <w:rsid w:val="00125946"/>
    <w:rsid w:val="0012764A"/>
    <w:rsid w:val="00130419"/>
    <w:rsid w:val="00130C34"/>
    <w:rsid w:val="00136C42"/>
    <w:rsid w:val="00137AA1"/>
    <w:rsid w:val="001440E3"/>
    <w:rsid w:val="00153DCF"/>
    <w:rsid w:val="0015645B"/>
    <w:rsid w:val="00156D96"/>
    <w:rsid w:val="00164EB9"/>
    <w:rsid w:val="00164F16"/>
    <w:rsid w:val="0017109D"/>
    <w:rsid w:val="00174CCD"/>
    <w:rsid w:val="00174E5D"/>
    <w:rsid w:val="001823B0"/>
    <w:rsid w:val="00187AE3"/>
    <w:rsid w:val="001908B0"/>
    <w:rsid w:val="001926ED"/>
    <w:rsid w:val="00192997"/>
    <w:rsid w:val="00193261"/>
    <w:rsid w:val="00195979"/>
    <w:rsid w:val="001968F5"/>
    <w:rsid w:val="001A0A42"/>
    <w:rsid w:val="001A2F26"/>
    <w:rsid w:val="001A3FC3"/>
    <w:rsid w:val="001A72D3"/>
    <w:rsid w:val="001B31F0"/>
    <w:rsid w:val="001B5104"/>
    <w:rsid w:val="001B6F98"/>
    <w:rsid w:val="001C2068"/>
    <w:rsid w:val="001C274F"/>
    <w:rsid w:val="001C2BDD"/>
    <w:rsid w:val="001C39FE"/>
    <w:rsid w:val="001C47C0"/>
    <w:rsid w:val="001C5FDE"/>
    <w:rsid w:val="001C61A2"/>
    <w:rsid w:val="001C6CEF"/>
    <w:rsid w:val="001D46FF"/>
    <w:rsid w:val="001D7A7B"/>
    <w:rsid w:val="001E0D8D"/>
    <w:rsid w:val="001E4E55"/>
    <w:rsid w:val="001F154F"/>
    <w:rsid w:val="001F3C6E"/>
    <w:rsid w:val="001F4DE2"/>
    <w:rsid w:val="001F517C"/>
    <w:rsid w:val="00201E86"/>
    <w:rsid w:val="0020344C"/>
    <w:rsid w:val="002131D8"/>
    <w:rsid w:val="0021501F"/>
    <w:rsid w:val="00224AE3"/>
    <w:rsid w:val="00225E97"/>
    <w:rsid w:val="0023124F"/>
    <w:rsid w:val="00233884"/>
    <w:rsid w:val="00234D51"/>
    <w:rsid w:val="00234F92"/>
    <w:rsid w:val="002352D8"/>
    <w:rsid w:val="00246D2B"/>
    <w:rsid w:val="00251EAB"/>
    <w:rsid w:val="0025267D"/>
    <w:rsid w:val="002554CB"/>
    <w:rsid w:val="00262A83"/>
    <w:rsid w:val="002662FF"/>
    <w:rsid w:val="002669C9"/>
    <w:rsid w:val="00272B23"/>
    <w:rsid w:val="00273D0F"/>
    <w:rsid w:val="00276E29"/>
    <w:rsid w:val="00277ECF"/>
    <w:rsid w:val="00282B02"/>
    <w:rsid w:val="0028462E"/>
    <w:rsid w:val="002851FD"/>
    <w:rsid w:val="0028630D"/>
    <w:rsid w:val="002907A1"/>
    <w:rsid w:val="002938FE"/>
    <w:rsid w:val="00293E10"/>
    <w:rsid w:val="002A30B9"/>
    <w:rsid w:val="002B339A"/>
    <w:rsid w:val="002B3F39"/>
    <w:rsid w:val="002B78DC"/>
    <w:rsid w:val="002C1E93"/>
    <w:rsid w:val="002C201E"/>
    <w:rsid w:val="002C543D"/>
    <w:rsid w:val="002C7953"/>
    <w:rsid w:val="002D0535"/>
    <w:rsid w:val="002D15CF"/>
    <w:rsid w:val="002D2BCE"/>
    <w:rsid w:val="002D3479"/>
    <w:rsid w:val="002D4EB9"/>
    <w:rsid w:val="002E3DB0"/>
    <w:rsid w:val="002E4DA4"/>
    <w:rsid w:val="002E5742"/>
    <w:rsid w:val="002E6A49"/>
    <w:rsid w:val="002E7736"/>
    <w:rsid w:val="002F51EA"/>
    <w:rsid w:val="002F59CA"/>
    <w:rsid w:val="002F6423"/>
    <w:rsid w:val="002F759A"/>
    <w:rsid w:val="002F78C0"/>
    <w:rsid w:val="003039CE"/>
    <w:rsid w:val="00305F56"/>
    <w:rsid w:val="003108DD"/>
    <w:rsid w:val="003119AC"/>
    <w:rsid w:val="00311E95"/>
    <w:rsid w:val="003124A9"/>
    <w:rsid w:val="0031557D"/>
    <w:rsid w:val="00316997"/>
    <w:rsid w:val="0032142C"/>
    <w:rsid w:val="00321688"/>
    <w:rsid w:val="00321D23"/>
    <w:rsid w:val="00322217"/>
    <w:rsid w:val="003227EC"/>
    <w:rsid w:val="00324ADF"/>
    <w:rsid w:val="003273C4"/>
    <w:rsid w:val="003308BC"/>
    <w:rsid w:val="0033243D"/>
    <w:rsid w:val="00335B7F"/>
    <w:rsid w:val="0033764F"/>
    <w:rsid w:val="00337792"/>
    <w:rsid w:val="00342587"/>
    <w:rsid w:val="00343DF1"/>
    <w:rsid w:val="003456FC"/>
    <w:rsid w:val="0034756E"/>
    <w:rsid w:val="003506A2"/>
    <w:rsid w:val="00352E57"/>
    <w:rsid w:val="00353906"/>
    <w:rsid w:val="00354EC6"/>
    <w:rsid w:val="0035754F"/>
    <w:rsid w:val="00360A5C"/>
    <w:rsid w:val="0036184F"/>
    <w:rsid w:val="00362509"/>
    <w:rsid w:val="0036286F"/>
    <w:rsid w:val="00362B7A"/>
    <w:rsid w:val="00363210"/>
    <w:rsid w:val="00363DB6"/>
    <w:rsid w:val="00364CDC"/>
    <w:rsid w:val="003655E2"/>
    <w:rsid w:val="003657FB"/>
    <w:rsid w:val="00365811"/>
    <w:rsid w:val="003671CB"/>
    <w:rsid w:val="00371784"/>
    <w:rsid w:val="00371E8A"/>
    <w:rsid w:val="00375023"/>
    <w:rsid w:val="003769EE"/>
    <w:rsid w:val="00376C8F"/>
    <w:rsid w:val="00376E67"/>
    <w:rsid w:val="00383646"/>
    <w:rsid w:val="00383939"/>
    <w:rsid w:val="00386F48"/>
    <w:rsid w:val="00390B8A"/>
    <w:rsid w:val="00391CBE"/>
    <w:rsid w:val="00391F13"/>
    <w:rsid w:val="0039300A"/>
    <w:rsid w:val="00396028"/>
    <w:rsid w:val="00397881"/>
    <w:rsid w:val="003A2D23"/>
    <w:rsid w:val="003A3841"/>
    <w:rsid w:val="003A3BE7"/>
    <w:rsid w:val="003A4C23"/>
    <w:rsid w:val="003A60BC"/>
    <w:rsid w:val="003B043A"/>
    <w:rsid w:val="003B17B2"/>
    <w:rsid w:val="003B4AB4"/>
    <w:rsid w:val="003B5923"/>
    <w:rsid w:val="003B76FF"/>
    <w:rsid w:val="003C2272"/>
    <w:rsid w:val="003C2633"/>
    <w:rsid w:val="003C552D"/>
    <w:rsid w:val="003C6422"/>
    <w:rsid w:val="003D0346"/>
    <w:rsid w:val="003D04E5"/>
    <w:rsid w:val="003D192F"/>
    <w:rsid w:val="003D2219"/>
    <w:rsid w:val="003D32AD"/>
    <w:rsid w:val="003D3918"/>
    <w:rsid w:val="003D3FDA"/>
    <w:rsid w:val="003D42B4"/>
    <w:rsid w:val="003D6ED8"/>
    <w:rsid w:val="003E2C93"/>
    <w:rsid w:val="003E30B9"/>
    <w:rsid w:val="003E40C6"/>
    <w:rsid w:val="003E4DD3"/>
    <w:rsid w:val="003E5849"/>
    <w:rsid w:val="003E5921"/>
    <w:rsid w:val="003E6DB2"/>
    <w:rsid w:val="003F11AE"/>
    <w:rsid w:val="003F1629"/>
    <w:rsid w:val="003F6F18"/>
    <w:rsid w:val="00402191"/>
    <w:rsid w:val="00402C46"/>
    <w:rsid w:val="004034CA"/>
    <w:rsid w:val="00403801"/>
    <w:rsid w:val="00425C52"/>
    <w:rsid w:val="004260DF"/>
    <w:rsid w:val="0042746A"/>
    <w:rsid w:val="00430905"/>
    <w:rsid w:val="00434B97"/>
    <w:rsid w:val="00440FDA"/>
    <w:rsid w:val="004457F8"/>
    <w:rsid w:val="00446FE6"/>
    <w:rsid w:val="00447C47"/>
    <w:rsid w:val="00451193"/>
    <w:rsid w:val="00452B19"/>
    <w:rsid w:val="004530FD"/>
    <w:rsid w:val="004552D3"/>
    <w:rsid w:val="00455FE1"/>
    <w:rsid w:val="00464241"/>
    <w:rsid w:val="004656E3"/>
    <w:rsid w:val="00470AC2"/>
    <w:rsid w:val="00473BA4"/>
    <w:rsid w:val="00475012"/>
    <w:rsid w:val="0047533F"/>
    <w:rsid w:val="004825E8"/>
    <w:rsid w:val="004836D6"/>
    <w:rsid w:val="0048370F"/>
    <w:rsid w:val="00492319"/>
    <w:rsid w:val="00494CE0"/>
    <w:rsid w:val="004A2A12"/>
    <w:rsid w:val="004A3959"/>
    <w:rsid w:val="004A49C0"/>
    <w:rsid w:val="004A6BFD"/>
    <w:rsid w:val="004B29D8"/>
    <w:rsid w:val="004C2883"/>
    <w:rsid w:val="004C354F"/>
    <w:rsid w:val="004C51C8"/>
    <w:rsid w:val="004C52A7"/>
    <w:rsid w:val="004C6996"/>
    <w:rsid w:val="004D008F"/>
    <w:rsid w:val="004D02DE"/>
    <w:rsid w:val="004D261F"/>
    <w:rsid w:val="004E1062"/>
    <w:rsid w:val="004E6319"/>
    <w:rsid w:val="004E696B"/>
    <w:rsid w:val="004F0309"/>
    <w:rsid w:val="004F2AC4"/>
    <w:rsid w:val="004F3141"/>
    <w:rsid w:val="004F3588"/>
    <w:rsid w:val="004F711B"/>
    <w:rsid w:val="005006F5"/>
    <w:rsid w:val="00505705"/>
    <w:rsid w:val="00511DCE"/>
    <w:rsid w:val="005221A2"/>
    <w:rsid w:val="0052664D"/>
    <w:rsid w:val="00527918"/>
    <w:rsid w:val="00530E22"/>
    <w:rsid w:val="00532007"/>
    <w:rsid w:val="0053281F"/>
    <w:rsid w:val="00533029"/>
    <w:rsid w:val="00534F6C"/>
    <w:rsid w:val="00537064"/>
    <w:rsid w:val="00540533"/>
    <w:rsid w:val="00546C6F"/>
    <w:rsid w:val="005534AD"/>
    <w:rsid w:val="00553F53"/>
    <w:rsid w:val="00555D29"/>
    <w:rsid w:val="00556BD9"/>
    <w:rsid w:val="005615BE"/>
    <w:rsid w:val="00561608"/>
    <w:rsid w:val="0056338E"/>
    <w:rsid w:val="00563AE4"/>
    <w:rsid w:val="00563C7C"/>
    <w:rsid w:val="00567AE5"/>
    <w:rsid w:val="00570C90"/>
    <w:rsid w:val="00573462"/>
    <w:rsid w:val="00574746"/>
    <w:rsid w:val="0057600F"/>
    <w:rsid w:val="005807E6"/>
    <w:rsid w:val="00581102"/>
    <w:rsid w:val="00581139"/>
    <w:rsid w:val="00583573"/>
    <w:rsid w:val="00584096"/>
    <w:rsid w:val="00585D73"/>
    <w:rsid w:val="005907E6"/>
    <w:rsid w:val="00594F86"/>
    <w:rsid w:val="00595DD0"/>
    <w:rsid w:val="005A3AB4"/>
    <w:rsid w:val="005A4430"/>
    <w:rsid w:val="005A6250"/>
    <w:rsid w:val="005B0C4E"/>
    <w:rsid w:val="005B1CB8"/>
    <w:rsid w:val="005B20D3"/>
    <w:rsid w:val="005B2BF3"/>
    <w:rsid w:val="005B3C1F"/>
    <w:rsid w:val="005C1D84"/>
    <w:rsid w:val="005C64FC"/>
    <w:rsid w:val="005C6640"/>
    <w:rsid w:val="005D02C2"/>
    <w:rsid w:val="005D4897"/>
    <w:rsid w:val="005D4989"/>
    <w:rsid w:val="005D686C"/>
    <w:rsid w:val="005E0C51"/>
    <w:rsid w:val="005E37E9"/>
    <w:rsid w:val="005E6611"/>
    <w:rsid w:val="005E6776"/>
    <w:rsid w:val="005F08D4"/>
    <w:rsid w:val="005F0B90"/>
    <w:rsid w:val="005F1E4C"/>
    <w:rsid w:val="005F3C6E"/>
    <w:rsid w:val="005F5175"/>
    <w:rsid w:val="005F5BCD"/>
    <w:rsid w:val="006027A7"/>
    <w:rsid w:val="00606E91"/>
    <w:rsid w:val="006072FC"/>
    <w:rsid w:val="00614967"/>
    <w:rsid w:val="00614E9E"/>
    <w:rsid w:val="00615E57"/>
    <w:rsid w:val="006174FB"/>
    <w:rsid w:val="00617B96"/>
    <w:rsid w:val="00620811"/>
    <w:rsid w:val="0062158D"/>
    <w:rsid w:val="0062242D"/>
    <w:rsid w:val="006231E6"/>
    <w:rsid w:val="00624A2D"/>
    <w:rsid w:val="00625D94"/>
    <w:rsid w:val="00626F09"/>
    <w:rsid w:val="006322DA"/>
    <w:rsid w:val="00635890"/>
    <w:rsid w:val="00640D02"/>
    <w:rsid w:val="00645777"/>
    <w:rsid w:val="006579EA"/>
    <w:rsid w:val="0066550E"/>
    <w:rsid w:val="00665764"/>
    <w:rsid w:val="00666416"/>
    <w:rsid w:val="00667669"/>
    <w:rsid w:val="00671055"/>
    <w:rsid w:val="006736D1"/>
    <w:rsid w:val="00673FE4"/>
    <w:rsid w:val="006753D4"/>
    <w:rsid w:val="00677115"/>
    <w:rsid w:val="00677738"/>
    <w:rsid w:val="006802CC"/>
    <w:rsid w:val="00681084"/>
    <w:rsid w:val="00687524"/>
    <w:rsid w:val="00690967"/>
    <w:rsid w:val="00691DA9"/>
    <w:rsid w:val="0069376D"/>
    <w:rsid w:val="00694292"/>
    <w:rsid w:val="00694CC5"/>
    <w:rsid w:val="00695804"/>
    <w:rsid w:val="00696675"/>
    <w:rsid w:val="00697A37"/>
    <w:rsid w:val="006A1644"/>
    <w:rsid w:val="006A3806"/>
    <w:rsid w:val="006A3B3F"/>
    <w:rsid w:val="006A4CD6"/>
    <w:rsid w:val="006A623C"/>
    <w:rsid w:val="006B2190"/>
    <w:rsid w:val="006B3DE1"/>
    <w:rsid w:val="006C23EB"/>
    <w:rsid w:val="006C2F8E"/>
    <w:rsid w:val="006D0290"/>
    <w:rsid w:val="006D06A8"/>
    <w:rsid w:val="006D0A6F"/>
    <w:rsid w:val="006D0DA3"/>
    <w:rsid w:val="006D4C37"/>
    <w:rsid w:val="006D7311"/>
    <w:rsid w:val="006E0C1F"/>
    <w:rsid w:val="006E3DB8"/>
    <w:rsid w:val="006E62D7"/>
    <w:rsid w:val="006F394B"/>
    <w:rsid w:val="006F7203"/>
    <w:rsid w:val="006F7913"/>
    <w:rsid w:val="007017DA"/>
    <w:rsid w:val="00702C0F"/>
    <w:rsid w:val="00703160"/>
    <w:rsid w:val="00705FE6"/>
    <w:rsid w:val="0070634C"/>
    <w:rsid w:val="007073AC"/>
    <w:rsid w:val="00707F19"/>
    <w:rsid w:val="007110BA"/>
    <w:rsid w:val="007114D5"/>
    <w:rsid w:val="007114D6"/>
    <w:rsid w:val="007123DB"/>
    <w:rsid w:val="007135E6"/>
    <w:rsid w:val="00713C1D"/>
    <w:rsid w:val="00714075"/>
    <w:rsid w:val="00714A8D"/>
    <w:rsid w:val="00715438"/>
    <w:rsid w:val="00720EE7"/>
    <w:rsid w:val="00721866"/>
    <w:rsid w:val="00722E2E"/>
    <w:rsid w:val="00722F91"/>
    <w:rsid w:val="00725A74"/>
    <w:rsid w:val="00725B3F"/>
    <w:rsid w:val="00727C71"/>
    <w:rsid w:val="00730B25"/>
    <w:rsid w:val="00732FC1"/>
    <w:rsid w:val="00734DEA"/>
    <w:rsid w:val="00734F26"/>
    <w:rsid w:val="00737DA8"/>
    <w:rsid w:val="0074045B"/>
    <w:rsid w:val="00740B2B"/>
    <w:rsid w:val="0074432D"/>
    <w:rsid w:val="0074745A"/>
    <w:rsid w:val="0075019A"/>
    <w:rsid w:val="00751AAC"/>
    <w:rsid w:val="00752CC7"/>
    <w:rsid w:val="00754AF3"/>
    <w:rsid w:val="00756A12"/>
    <w:rsid w:val="007577F7"/>
    <w:rsid w:val="00757908"/>
    <w:rsid w:val="007634C6"/>
    <w:rsid w:val="00763C2A"/>
    <w:rsid w:val="00766E4B"/>
    <w:rsid w:val="007702F4"/>
    <w:rsid w:val="00770304"/>
    <w:rsid w:val="00770FAA"/>
    <w:rsid w:val="007719AB"/>
    <w:rsid w:val="0077452C"/>
    <w:rsid w:val="007760A2"/>
    <w:rsid w:val="0078305C"/>
    <w:rsid w:val="00783B6F"/>
    <w:rsid w:val="007906C4"/>
    <w:rsid w:val="007915FF"/>
    <w:rsid w:val="00792DC1"/>
    <w:rsid w:val="00795548"/>
    <w:rsid w:val="007977C8"/>
    <w:rsid w:val="007A2FB2"/>
    <w:rsid w:val="007A46E0"/>
    <w:rsid w:val="007A6DAA"/>
    <w:rsid w:val="007B17E8"/>
    <w:rsid w:val="007B2C05"/>
    <w:rsid w:val="007B4436"/>
    <w:rsid w:val="007C00A3"/>
    <w:rsid w:val="007C1690"/>
    <w:rsid w:val="007C2B09"/>
    <w:rsid w:val="007C35C3"/>
    <w:rsid w:val="007D1F86"/>
    <w:rsid w:val="007D5583"/>
    <w:rsid w:val="007D6063"/>
    <w:rsid w:val="007E13C1"/>
    <w:rsid w:val="007E3895"/>
    <w:rsid w:val="007E596C"/>
    <w:rsid w:val="007E6BC2"/>
    <w:rsid w:val="007E6F05"/>
    <w:rsid w:val="007F13C0"/>
    <w:rsid w:val="007F1E10"/>
    <w:rsid w:val="007F2932"/>
    <w:rsid w:val="007F6404"/>
    <w:rsid w:val="007F656C"/>
    <w:rsid w:val="007F681A"/>
    <w:rsid w:val="00802A07"/>
    <w:rsid w:val="00803828"/>
    <w:rsid w:val="0080498C"/>
    <w:rsid w:val="00804DE4"/>
    <w:rsid w:val="00805651"/>
    <w:rsid w:val="00805A06"/>
    <w:rsid w:val="00812A5F"/>
    <w:rsid w:val="00821D67"/>
    <w:rsid w:val="00823C64"/>
    <w:rsid w:val="008240FC"/>
    <w:rsid w:val="00824278"/>
    <w:rsid w:val="008334C2"/>
    <w:rsid w:val="008348D6"/>
    <w:rsid w:val="0084083B"/>
    <w:rsid w:val="00841388"/>
    <w:rsid w:val="00842502"/>
    <w:rsid w:val="008465D4"/>
    <w:rsid w:val="00850F3E"/>
    <w:rsid w:val="0085420B"/>
    <w:rsid w:val="008549FC"/>
    <w:rsid w:val="00856872"/>
    <w:rsid w:val="0086058F"/>
    <w:rsid w:val="00865AF2"/>
    <w:rsid w:val="00865EA8"/>
    <w:rsid w:val="00866D72"/>
    <w:rsid w:val="00866E5B"/>
    <w:rsid w:val="00872C6D"/>
    <w:rsid w:val="008813C8"/>
    <w:rsid w:val="00881F6E"/>
    <w:rsid w:val="008827D5"/>
    <w:rsid w:val="00886918"/>
    <w:rsid w:val="008A1C5B"/>
    <w:rsid w:val="008A1F1C"/>
    <w:rsid w:val="008A4366"/>
    <w:rsid w:val="008B142A"/>
    <w:rsid w:val="008B1C1C"/>
    <w:rsid w:val="008B3603"/>
    <w:rsid w:val="008B3AAA"/>
    <w:rsid w:val="008B41E9"/>
    <w:rsid w:val="008B6E4D"/>
    <w:rsid w:val="008C2BB3"/>
    <w:rsid w:val="008C3AAE"/>
    <w:rsid w:val="008C3FEC"/>
    <w:rsid w:val="008C7F5C"/>
    <w:rsid w:val="008D043E"/>
    <w:rsid w:val="008D165C"/>
    <w:rsid w:val="008D3093"/>
    <w:rsid w:val="008D339D"/>
    <w:rsid w:val="008D6EEF"/>
    <w:rsid w:val="008E202D"/>
    <w:rsid w:val="008E3D54"/>
    <w:rsid w:val="008E6130"/>
    <w:rsid w:val="008E6AE4"/>
    <w:rsid w:val="008E6C39"/>
    <w:rsid w:val="008F662D"/>
    <w:rsid w:val="009002E8"/>
    <w:rsid w:val="00900366"/>
    <w:rsid w:val="009037C0"/>
    <w:rsid w:val="00906AB5"/>
    <w:rsid w:val="00906AC1"/>
    <w:rsid w:val="0090798E"/>
    <w:rsid w:val="00907DEB"/>
    <w:rsid w:val="009128E7"/>
    <w:rsid w:val="00913A6A"/>
    <w:rsid w:val="00913DCB"/>
    <w:rsid w:val="00916902"/>
    <w:rsid w:val="00917E64"/>
    <w:rsid w:val="00923ECF"/>
    <w:rsid w:val="00935DD6"/>
    <w:rsid w:val="00941107"/>
    <w:rsid w:val="009422A1"/>
    <w:rsid w:val="00943942"/>
    <w:rsid w:val="00943DFD"/>
    <w:rsid w:val="00947344"/>
    <w:rsid w:val="00947381"/>
    <w:rsid w:val="009511C6"/>
    <w:rsid w:val="00952232"/>
    <w:rsid w:val="009530F3"/>
    <w:rsid w:val="00954AF9"/>
    <w:rsid w:val="009579E6"/>
    <w:rsid w:val="00960096"/>
    <w:rsid w:val="00962438"/>
    <w:rsid w:val="00967B6C"/>
    <w:rsid w:val="00967B89"/>
    <w:rsid w:val="00976E3E"/>
    <w:rsid w:val="00977049"/>
    <w:rsid w:val="00980D00"/>
    <w:rsid w:val="00985558"/>
    <w:rsid w:val="00985BAE"/>
    <w:rsid w:val="00986CDD"/>
    <w:rsid w:val="009901C7"/>
    <w:rsid w:val="00991BAD"/>
    <w:rsid w:val="00996BDC"/>
    <w:rsid w:val="009971C7"/>
    <w:rsid w:val="009A3789"/>
    <w:rsid w:val="009A55E5"/>
    <w:rsid w:val="009A63B5"/>
    <w:rsid w:val="009B3725"/>
    <w:rsid w:val="009B38C4"/>
    <w:rsid w:val="009B425F"/>
    <w:rsid w:val="009B4561"/>
    <w:rsid w:val="009B5F56"/>
    <w:rsid w:val="009C3D85"/>
    <w:rsid w:val="009C3DB8"/>
    <w:rsid w:val="009C559F"/>
    <w:rsid w:val="009C5C50"/>
    <w:rsid w:val="009C6AE1"/>
    <w:rsid w:val="009C6DEA"/>
    <w:rsid w:val="009C74BE"/>
    <w:rsid w:val="009D0699"/>
    <w:rsid w:val="009D0BEE"/>
    <w:rsid w:val="009D13CE"/>
    <w:rsid w:val="009D24D1"/>
    <w:rsid w:val="009D2675"/>
    <w:rsid w:val="009D3A04"/>
    <w:rsid w:val="009D6672"/>
    <w:rsid w:val="009D6D4D"/>
    <w:rsid w:val="009E1A95"/>
    <w:rsid w:val="009E4EF6"/>
    <w:rsid w:val="009E5112"/>
    <w:rsid w:val="009F1599"/>
    <w:rsid w:val="009F1A3B"/>
    <w:rsid w:val="009F479A"/>
    <w:rsid w:val="009F69BC"/>
    <w:rsid w:val="00A0058D"/>
    <w:rsid w:val="00A02B6B"/>
    <w:rsid w:val="00A054E5"/>
    <w:rsid w:val="00A15713"/>
    <w:rsid w:val="00A16EB7"/>
    <w:rsid w:val="00A16F2C"/>
    <w:rsid w:val="00A209C9"/>
    <w:rsid w:val="00A22FBD"/>
    <w:rsid w:val="00A2464F"/>
    <w:rsid w:val="00A2558A"/>
    <w:rsid w:val="00A31BEA"/>
    <w:rsid w:val="00A35241"/>
    <w:rsid w:val="00A35536"/>
    <w:rsid w:val="00A406D0"/>
    <w:rsid w:val="00A41F1C"/>
    <w:rsid w:val="00A46050"/>
    <w:rsid w:val="00A467A9"/>
    <w:rsid w:val="00A52653"/>
    <w:rsid w:val="00A52F45"/>
    <w:rsid w:val="00A5679B"/>
    <w:rsid w:val="00A57B51"/>
    <w:rsid w:val="00A60F14"/>
    <w:rsid w:val="00A61C20"/>
    <w:rsid w:val="00A623E6"/>
    <w:rsid w:val="00A65C07"/>
    <w:rsid w:val="00A66877"/>
    <w:rsid w:val="00A66C18"/>
    <w:rsid w:val="00A74C4E"/>
    <w:rsid w:val="00A80242"/>
    <w:rsid w:val="00A8196B"/>
    <w:rsid w:val="00A842EA"/>
    <w:rsid w:val="00A860F3"/>
    <w:rsid w:val="00A91B46"/>
    <w:rsid w:val="00A92F30"/>
    <w:rsid w:val="00A930D0"/>
    <w:rsid w:val="00A9737D"/>
    <w:rsid w:val="00A97887"/>
    <w:rsid w:val="00AA2F70"/>
    <w:rsid w:val="00AA4DE9"/>
    <w:rsid w:val="00AB0FEE"/>
    <w:rsid w:val="00AB15C9"/>
    <w:rsid w:val="00AB30D2"/>
    <w:rsid w:val="00AB4254"/>
    <w:rsid w:val="00AC0259"/>
    <w:rsid w:val="00AC30EE"/>
    <w:rsid w:val="00AC4B90"/>
    <w:rsid w:val="00AD02BC"/>
    <w:rsid w:val="00AD053C"/>
    <w:rsid w:val="00AD1156"/>
    <w:rsid w:val="00AD473A"/>
    <w:rsid w:val="00AD4AA6"/>
    <w:rsid w:val="00AD6B96"/>
    <w:rsid w:val="00AD779F"/>
    <w:rsid w:val="00AD7A39"/>
    <w:rsid w:val="00AE217E"/>
    <w:rsid w:val="00AE3F3B"/>
    <w:rsid w:val="00AE4048"/>
    <w:rsid w:val="00AE4088"/>
    <w:rsid w:val="00AE453C"/>
    <w:rsid w:val="00AE74AB"/>
    <w:rsid w:val="00AF1B64"/>
    <w:rsid w:val="00AF61CE"/>
    <w:rsid w:val="00AF7110"/>
    <w:rsid w:val="00B02FAF"/>
    <w:rsid w:val="00B11A25"/>
    <w:rsid w:val="00B12C06"/>
    <w:rsid w:val="00B150BA"/>
    <w:rsid w:val="00B233EE"/>
    <w:rsid w:val="00B26C60"/>
    <w:rsid w:val="00B30AFF"/>
    <w:rsid w:val="00B30B40"/>
    <w:rsid w:val="00B31BD7"/>
    <w:rsid w:val="00B32A38"/>
    <w:rsid w:val="00B33A2A"/>
    <w:rsid w:val="00B363B0"/>
    <w:rsid w:val="00B3702E"/>
    <w:rsid w:val="00B374F8"/>
    <w:rsid w:val="00B44F6B"/>
    <w:rsid w:val="00B454E9"/>
    <w:rsid w:val="00B469DE"/>
    <w:rsid w:val="00B46C15"/>
    <w:rsid w:val="00B47006"/>
    <w:rsid w:val="00B50D21"/>
    <w:rsid w:val="00B52A71"/>
    <w:rsid w:val="00B52ADD"/>
    <w:rsid w:val="00B53C70"/>
    <w:rsid w:val="00B545D2"/>
    <w:rsid w:val="00B553BE"/>
    <w:rsid w:val="00B57034"/>
    <w:rsid w:val="00B601B7"/>
    <w:rsid w:val="00B6056B"/>
    <w:rsid w:val="00B61FB5"/>
    <w:rsid w:val="00B64593"/>
    <w:rsid w:val="00B657BF"/>
    <w:rsid w:val="00B6659A"/>
    <w:rsid w:val="00B70BD7"/>
    <w:rsid w:val="00B7102B"/>
    <w:rsid w:val="00B7347C"/>
    <w:rsid w:val="00B752E8"/>
    <w:rsid w:val="00B80DFE"/>
    <w:rsid w:val="00B830AC"/>
    <w:rsid w:val="00B83C77"/>
    <w:rsid w:val="00B931DC"/>
    <w:rsid w:val="00B9429E"/>
    <w:rsid w:val="00B95E1C"/>
    <w:rsid w:val="00BA7579"/>
    <w:rsid w:val="00BB2D6E"/>
    <w:rsid w:val="00BB560B"/>
    <w:rsid w:val="00BB582A"/>
    <w:rsid w:val="00BC1A81"/>
    <w:rsid w:val="00BC3399"/>
    <w:rsid w:val="00BC45ED"/>
    <w:rsid w:val="00BC6285"/>
    <w:rsid w:val="00BD1897"/>
    <w:rsid w:val="00BD1DB0"/>
    <w:rsid w:val="00BD409C"/>
    <w:rsid w:val="00BE1449"/>
    <w:rsid w:val="00BE207F"/>
    <w:rsid w:val="00BE7423"/>
    <w:rsid w:val="00BE7761"/>
    <w:rsid w:val="00BF014B"/>
    <w:rsid w:val="00BF3B95"/>
    <w:rsid w:val="00BF5783"/>
    <w:rsid w:val="00BF7367"/>
    <w:rsid w:val="00C0191C"/>
    <w:rsid w:val="00C05C05"/>
    <w:rsid w:val="00C07F23"/>
    <w:rsid w:val="00C14487"/>
    <w:rsid w:val="00C17A9B"/>
    <w:rsid w:val="00C202AD"/>
    <w:rsid w:val="00C20CAF"/>
    <w:rsid w:val="00C23110"/>
    <w:rsid w:val="00C23670"/>
    <w:rsid w:val="00C23F89"/>
    <w:rsid w:val="00C25F2D"/>
    <w:rsid w:val="00C30AC6"/>
    <w:rsid w:val="00C344F9"/>
    <w:rsid w:val="00C40C66"/>
    <w:rsid w:val="00C41E60"/>
    <w:rsid w:val="00C41E63"/>
    <w:rsid w:val="00C4245D"/>
    <w:rsid w:val="00C50301"/>
    <w:rsid w:val="00C5081F"/>
    <w:rsid w:val="00C50CB6"/>
    <w:rsid w:val="00C51799"/>
    <w:rsid w:val="00C5559A"/>
    <w:rsid w:val="00C65424"/>
    <w:rsid w:val="00C7009F"/>
    <w:rsid w:val="00C72F28"/>
    <w:rsid w:val="00C739FE"/>
    <w:rsid w:val="00C7503D"/>
    <w:rsid w:val="00C8267F"/>
    <w:rsid w:val="00C84128"/>
    <w:rsid w:val="00C85989"/>
    <w:rsid w:val="00C867AB"/>
    <w:rsid w:val="00C90B85"/>
    <w:rsid w:val="00C931D7"/>
    <w:rsid w:val="00C93202"/>
    <w:rsid w:val="00C9471A"/>
    <w:rsid w:val="00CA1641"/>
    <w:rsid w:val="00CA2E8B"/>
    <w:rsid w:val="00CA7FEF"/>
    <w:rsid w:val="00CB0DE0"/>
    <w:rsid w:val="00CB3098"/>
    <w:rsid w:val="00CB312A"/>
    <w:rsid w:val="00CB7174"/>
    <w:rsid w:val="00CC279E"/>
    <w:rsid w:val="00CC7E5A"/>
    <w:rsid w:val="00CD3393"/>
    <w:rsid w:val="00CD4296"/>
    <w:rsid w:val="00CE032E"/>
    <w:rsid w:val="00CE1E35"/>
    <w:rsid w:val="00CE4E2A"/>
    <w:rsid w:val="00CE62E6"/>
    <w:rsid w:val="00CE7612"/>
    <w:rsid w:val="00CF119C"/>
    <w:rsid w:val="00CF3145"/>
    <w:rsid w:val="00CF38B9"/>
    <w:rsid w:val="00CF41A0"/>
    <w:rsid w:val="00D01E79"/>
    <w:rsid w:val="00D0760D"/>
    <w:rsid w:val="00D12095"/>
    <w:rsid w:val="00D12F07"/>
    <w:rsid w:val="00D1391C"/>
    <w:rsid w:val="00D170B4"/>
    <w:rsid w:val="00D21838"/>
    <w:rsid w:val="00D23CFD"/>
    <w:rsid w:val="00D24536"/>
    <w:rsid w:val="00D245E5"/>
    <w:rsid w:val="00D309A7"/>
    <w:rsid w:val="00D30A44"/>
    <w:rsid w:val="00D342FB"/>
    <w:rsid w:val="00D372A0"/>
    <w:rsid w:val="00D44086"/>
    <w:rsid w:val="00D45469"/>
    <w:rsid w:val="00D46D9B"/>
    <w:rsid w:val="00D50A9B"/>
    <w:rsid w:val="00D527A6"/>
    <w:rsid w:val="00D52D64"/>
    <w:rsid w:val="00D56D58"/>
    <w:rsid w:val="00D57D69"/>
    <w:rsid w:val="00D60950"/>
    <w:rsid w:val="00D61267"/>
    <w:rsid w:val="00D707C8"/>
    <w:rsid w:val="00D726B9"/>
    <w:rsid w:val="00D74E1D"/>
    <w:rsid w:val="00D775FD"/>
    <w:rsid w:val="00D81209"/>
    <w:rsid w:val="00D84B90"/>
    <w:rsid w:val="00D850DF"/>
    <w:rsid w:val="00D87046"/>
    <w:rsid w:val="00D92975"/>
    <w:rsid w:val="00D952F9"/>
    <w:rsid w:val="00DA068A"/>
    <w:rsid w:val="00DA1BA4"/>
    <w:rsid w:val="00DA798A"/>
    <w:rsid w:val="00DB6BEB"/>
    <w:rsid w:val="00DC2CC3"/>
    <w:rsid w:val="00DC4B0D"/>
    <w:rsid w:val="00DC70BD"/>
    <w:rsid w:val="00DD4868"/>
    <w:rsid w:val="00DD77B4"/>
    <w:rsid w:val="00DE08F1"/>
    <w:rsid w:val="00DE4804"/>
    <w:rsid w:val="00DE593A"/>
    <w:rsid w:val="00DF670C"/>
    <w:rsid w:val="00E02DD4"/>
    <w:rsid w:val="00E03D45"/>
    <w:rsid w:val="00E043F0"/>
    <w:rsid w:val="00E05394"/>
    <w:rsid w:val="00E075FC"/>
    <w:rsid w:val="00E1759B"/>
    <w:rsid w:val="00E23DDA"/>
    <w:rsid w:val="00E24AFF"/>
    <w:rsid w:val="00E30508"/>
    <w:rsid w:val="00E31827"/>
    <w:rsid w:val="00E36A5B"/>
    <w:rsid w:val="00E3723A"/>
    <w:rsid w:val="00E37591"/>
    <w:rsid w:val="00E41074"/>
    <w:rsid w:val="00E51C67"/>
    <w:rsid w:val="00E55F04"/>
    <w:rsid w:val="00E566A0"/>
    <w:rsid w:val="00E56E75"/>
    <w:rsid w:val="00E6277B"/>
    <w:rsid w:val="00E63140"/>
    <w:rsid w:val="00E63555"/>
    <w:rsid w:val="00E7029C"/>
    <w:rsid w:val="00E70DD1"/>
    <w:rsid w:val="00E71BAE"/>
    <w:rsid w:val="00E76786"/>
    <w:rsid w:val="00E77B58"/>
    <w:rsid w:val="00E80101"/>
    <w:rsid w:val="00E81651"/>
    <w:rsid w:val="00E94640"/>
    <w:rsid w:val="00E94927"/>
    <w:rsid w:val="00EA1638"/>
    <w:rsid w:val="00EA359A"/>
    <w:rsid w:val="00EA453C"/>
    <w:rsid w:val="00EA64E3"/>
    <w:rsid w:val="00EB5B2A"/>
    <w:rsid w:val="00EC1375"/>
    <w:rsid w:val="00EC24A4"/>
    <w:rsid w:val="00EC59AC"/>
    <w:rsid w:val="00ED0EB3"/>
    <w:rsid w:val="00ED11EA"/>
    <w:rsid w:val="00ED198B"/>
    <w:rsid w:val="00ED2933"/>
    <w:rsid w:val="00EE07F5"/>
    <w:rsid w:val="00EE1787"/>
    <w:rsid w:val="00EE6EFF"/>
    <w:rsid w:val="00EE7E00"/>
    <w:rsid w:val="00EF7372"/>
    <w:rsid w:val="00F02547"/>
    <w:rsid w:val="00F1108C"/>
    <w:rsid w:val="00F11DC2"/>
    <w:rsid w:val="00F13880"/>
    <w:rsid w:val="00F150B9"/>
    <w:rsid w:val="00F158E9"/>
    <w:rsid w:val="00F17636"/>
    <w:rsid w:val="00F304BD"/>
    <w:rsid w:val="00F30D2E"/>
    <w:rsid w:val="00F31148"/>
    <w:rsid w:val="00F31205"/>
    <w:rsid w:val="00F329D8"/>
    <w:rsid w:val="00F33A4B"/>
    <w:rsid w:val="00F34711"/>
    <w:rsid w:val="00F3762E"/>
    <w:rsid w:val="00F43CBD"/>
    <w:rsid w:val="00F47324"/>
    <w:rsid w:val="00F51E08"/>
    <w:rsid w:val="00F520DF"/>
    <w:rsid w:val="00F532B1"/>
    <w:rsid w:val="00F532BC"/>
    <w:rsid w:val="00F5374A"/>
    <w:rsid w:val="00F54073"/>
    <w:rsid w:val="00F54181"/>
    <w:rsid w:val="00F54687"/>
    <w:rsid w:val="00F57C68"/>
    <w:rsid w:val="00F608D2"/>
    <w:rsid w:val="00F60BFC"/>
    <w:rsid w:val="00F60FA6"/>
    <w:rsid w:val="00F6262D"/>
    <w:rsid w:val="00F62FA2"/>
    <w:rsid w:val="00F6309C"/>
    <w:rsid w:val="00F647AC"/>
    <w:rsid w:val="00F66109"/>
    <w:rsid w:val="00F7526C"/>
    <w:rsid w:val="00F75F0E"/>
    <w:rsid w:val="00F76D29"/>
    <w:rsid w:val="00F814D0"/>
    <w:rsid w:val="00F836B0"/>
    <w:rsid w:val="00F905CA"/>
    <w:rsid w:val="00F93C98"/>
    <w:rsid w:val="00F93FEE"/>
    <w:rsid w:val="00F96018"/>
    <w:rsid w:val="00F96D53"/>
    <w:rsid w:val="00FA25DD"/>
    <w:rsid w:val="00FA5A9D"/>
    <w:rsid w:val="00FA6D32"/>
    <w:rsid w:val="00FB2A8B"/>
    <w:rsid w:val="00FB5A1B"/>
    <w:rsid w:val="00FB68AD"/>
    <w:rsid w:val="00FC5AA6"/>
    <w:rsid w:val="00FC760F"/>
    <w:rsid w:val="00FD1D08"/>
    <w:rsid w:val="00FE07E5"/>
    <w:rsid w:val="00FE0BAB"/>
    <w:rsid w:val="00FE6EDF"/>
    <w:rsid w:val="00FF19D6"/>
    <w:rsid w:val="00FF1FCF"/>
    <w:rsid w:val="00FF4295"/>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0F07"/>
  <w15:docId w15:val="{928F9744-204F-43FF-9367-4EF9AFC8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2D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0E65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E6572"/>
  </w:style>
  <w:style w:type="paragraph" w:styleId="af1">
    <w:name w:val="footer"/>
    <w:basedOn w:val="a"/>
    <w:link w:val="af2"/>
    <w:uiPriority w:val="99"/>
    <w:unhideWhenUsed/>
    <w:rsid w:val="000E65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E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54683">
      <w:bodyDiv w:val="1"/>
      <w:marLeft w:val="0"/>
      <w:marRight w:val="0"/>
      <w:marTop w:val="0"/>
      <w:marBottom w:val="0"/>
      <w:divBdr>
        <w:top w:val="none" w:sz="0" w:space="0" w:color="auto"/>
        <w:left w:val="none" w:sz="0" w:space="0" w:color="auto"/>
        <w:bottom w:val="none" w:sz="0" w:space="0" w:color="auto"/>
        <w:right w:val="none" w:sz="0" w:space="0" w:color="auto"/>
      </w:divBdr>
    </w:div>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D1A30A30FEB3E420040116DFCAAFE0103AC3D13A4B2D2648266242D70F030DD36C4A2BB487CE1890D988D22762FBB3C1FCCC0FD6568F43D6137D6ODn5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C06E-F623-4C2B-B43E-7E9F7CFD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7559</Words>
  <Characters>43088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Вячеслав Г</cp:lastModifiedBy>
  <cp:revision>30</cp:revision>
  <cp:lastPrinted>2023-12-04T12:47:00Z</cp:lastPrinted>
  <dcterms:created xsi:type="dcterms:W3CDTF">2023-04-10T12:01:00Z</dcterms:created>
  <dcterms:modified xsi:type="dcterms:W3CDTF">2023-12-04T12:56:00Z</dcterms:modified>
</cp:coreProperties>
</file>