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86" w:rsidRPr="000636ED" w:rsidRDefault="00FB6B86" w:rsidP="00FB6B86">
      <w:pPr>
        <w:jc w:val="center"/>
        <w:rPr>
          <w:b/>
          <w:sz w:val="28"/>
          <w:szCs w:val="28"/>
        </w:rPr>
      </w:pPr>
      <w:r w:rsidRPr="000636ED">
        <w:rPr>
          <w:b/>
          <w:sz w:val="28"/>
          <w:szCs w:val="28"/>
        </w:rPr>
        <w:t>ПОСТАНОВЛЕНИЕ</w:t>
      </w:r>
    </w:p>
    <w:p w:rsidR="00FB6B86" w:rsidRPr="000636ED" w:rsidRDefault="00FB6B86" w:rsidP="00FB6B86">
      <w:pPr>
        <w:jc w:val="center"/>
        <w:rPr>
          <w:b/>
          <w:sz w:val="28"/>
          <w:szCs w:val="28"/>
        </w:rPr>
      </w:pPr>
      <w:r w:rsidRPr="000636ED">
        <w:rPr>
          <w:b/>
          <w:sz w:val="28"/>
          <w:szCs w:val="28"/>
        </w:rPr>
        <w:t>АДМИНИСТРАЦИИ ПЕРВОМАЙСКОГО МУНИЦИПАЛЬНОГО РАЙОНА</w:t>
      </w:r>
    </w:p>
    <w:p w:rsidR="00FB6B86" w:rsidRPr="000636ED" w:rsidRDefault="00A738EB" w:rsidP="00FB6B86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46B9B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 w:rsidR="00FB6B8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.2022</w:t>
      </w:r>
      <w:r w:rsidR="00FB6B86" w:rsidRPr="000636ED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FB6B86">
        <w:rPr>
          <w:color w:val="000000"/>
          <w:sz w:val="28"/>
          <w:szCs w:val="28"/>
        </w:rPr>
        <w:t xml:space="preserve">                   </w:t>
      </w:r>
      <w:r w:rsidR="00FB6B86" w:rsidRPr="000636ED">
        <w:rPr>
          <w:color w:val="000000"/>
          <w:sz w:val="28"/>
          <w:szCs w:val="28"/>
        </w:rPr>
        <w:t xml:space="preserve">    №</w:t>
      </w:r>
      <w:r w:rsidR="00E46B9B">
        <w:rPr>
          <w:color w:val="000000"/>
          <w:sz w:val="28"/>
          <w:szCs w:val="28"/>
        </w:rPr>
        <w:t xml:space="preserve"> 73</w:t>
      </w:r>
      <w:r w:rsidR="00FB6B86" w:rsidRPr="00063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27DA9" w:rsidRPr="000D6AAE" w:rsidRDefault="00B27DA9" w:rsidP="00B27DA9">
      <w:pPr>
        <w:rPr>
          <w:b/>
          <w:sz w:val="28"/>
        </w:rPr>
      </w:pPr>
    </w:p>
    <w:p w:rsidR="00B27DA9" w:rsidRPr="000D6AAE" w:rsidRDefault="00B27DA9" w:rsidP="00B27DA9">
      <w:pPr>
        <w:jc w:val="center"/>
        <w:rPr>
          <w:b/>
          <w:sz w:val="28"/>
        </w:rPr>
      </w:pPr>
      <w:proofErr w:type="spellStart"/>
      <w:r w:rsidRPr="000D6AAE">
        <w:rPr>
          <w:b/>
          <w:sz w:val="28"/>
        </w:rPr>
        <w:t>п.Пречистое</w:t>
      </w:r>
      <w:proofErr w:type="spellEnd"/>
    </w:p>
    <w:p w:rsidR="00B27DA9" w:rsidRPr="000D6AAE" w:rsidRDefault="00B27DA9" w:rsidP="00B27DA9">
      <w:pPr>
        <w:rPr>
          <w:b/>
          <w:sz w:val="28"/>
        </w:rPr>
      </w:pPr>
    </w:p>
    <w:p w:rsidR="007D6548" w:rsidRDefault="00B27DA9" w:rsidP="00B27DA9">
      <w:pPr>
        <w:rPr>
          <w:b/>
          <w:sz w:val="28"/>
        </w:rPr>
      </w:pPr>
      <w:r w:rsidRPr="000D6AAE">
        <w:rPr>
          <w:b/>
          <w:sz w:val="28"/>
        </w:rPr>
        <w:t xml:space="preserve">О </w:t>
      </w:r>
      <w:r w:rsidR="007D6548">
        <w:rPr>
          <w:b/>
          <w:sz w:val="28"/>
        </w:rPr>
        <w:t>составе  комиссии</w:t>
      </w:r>
    </w:p>
    <w:p w:rsidR="00B27DA9" w:rsidRPr="000D6AAE" w:rsidRDefault="007D6548" w:rsidP="00B27DA9">
      <w:pPr>
        <w:rPr>
          <w:b/>
          <w:sz w:val="28"/>
        </w:rPr>
      </w:pPr>
      <w:r>
        <w:rPr>
          <w:b/>
          <w:sz w:val="28"/>
        </w:rPr>
        <w:t xml:space="preserve">по  распределению  жилых  помещений  </w:t>
      </w:r>
      <w:r w:rsidR="00B27DA9" w:rsidRPr="000D6AAE">
        <w:rPr>
          <w:b/>
          <w:sz w:val="28"/>
        </w:rPr>
        <w:t xml:space="preserve"> </w:t>
      </w:r>
    </w:p>
    <w:p w:rsidR="00B27DA9" w:rsidRPr="000D6AAE" w:rsidRDefault="00B27DA9" w:rsidP="00B27DA9">
      <w:pPr>
        <w:rPr>
          <w:b/>
          <w:sz w:val="28"/>
        </w:rPr>
      </w:pPr>
      <w:r w:rsidRPr="000D6AAE">
        <w:rPr>
          <w:b/>
          <w:sz w:val="28"/>
        </w:rPr>
        <w:t>специализированного жилищного фонда</w:t>
      </w:r>
    </w:p>
    <w:p w:rsidR="00B27DA9" w:rsidRPr="009B5D7C" w:rsidRDefault="00B27DA9" w:rsidP="00B27DA9">
      <w:pPr>
        <w:rPr>
          <w:sz w:val="28"/>
          <w:szCs w:val="28"/>
        </w:rPr>
      </w:pPr>
    </w:p>
    <w:p w:rsidR="00B27DA9" w:rsidRPr="009B5D7C" w:rsidRDefault="00B27DA9" w:rsidP="00B27DA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D7C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     Положением о муниципальном специализированном жилищном  фонде,  утвержденном  решением Собрания представителей Пер</w:t>
      </w:r>
      <w:r w:rsidR="007D6548">
        <w:rPr>
          <w:rFonts w:ascii="Times New Roman" w:hAnsi="Times New Roman" w:cs="Times New Roman"/>
          <w:b w:val="0"/>
          <w:sz w:val="28"/>
          <w:szCs w:val="28"/>
        </w:rPr>
        <w:t>вомайского  муниципального  района</w:t>
      </w:r>
      <w:r w:rsidR="001463B7">
        <w:rPr>
          <w:rFonts w:ascii="Times New Roman" w:hAnsi="Times New Roman" w:cs="Times New Roman"/>
          <w:b w:val="0"/>
          <w:sz w:val="28"/>
          <w:szCs w:val="28"/>
        </w:rPr>
        <w:t xml:space="preserve">     от 28.04.2005</w:t>
      </w:r>
      <w:r w:rsidRPr="009B5D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D6548">
        <w:rPr>
          <w:rFonts w:ascii="Times New Roman" w:hAnsi="Times New Roman" w:cs="Times New Roman"/>
          <w:b w:val="0"/>
          <w:sz w:val="28"/>
          <w:szCs w:val="28"/>
        </w:rPr>
        <w:t>в связи с  кадровыми  изменениями</w:t>
      </w:r>
      <w:r w:rsidRPr="009B5D7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27DA9" w:rsidRPr="009B5D7C" w:rsidRDefault="007D6548" w:rsidP="00B27DA9">
      <w:pPr>
        <w:rPr>
          <w:b/>
          <w:sz w:val="28"/>
          <w:szCs w:val="28"/>
        </w:rPr>
      </w:pPr>
      <w:r w:rsidRPr="00867BA6">
        <w:rPr>
          <w:b/>
          <w:sz w:val="26"/>
          <w:szCs w:val="26"/>
        </w:rPr>
        <w:t xml:space="preserve">АДМИНИСТРАЦИЯ  МУНИЦИПАЛЬНОГО  РАЙОНА  </w:t>
      </w:r>
      <w:r w:rsidR="00867BA6" w:rsidRPr="00867BA6">
        <w:rPr>
          <w:b/>
          <w:sz w:val="26"/>
          <w:szCs w:val="26"/>
        </w:rPr>
        <w:t>ПОСТАНОВЛЯЕТ</w:t>
      </w:r>
      <w:r w:rsidR="00B27DA9" w:rsidRPr="009B5D7C">
        <w:rPr>
          <w:b/>
          <w:sz w:val="28"/>
          <w:szCs w:val="28"/>
        </w:rPr>
        <w:t>:</w:t>
      </w:r>
    </w:p>
    <w:p w:rsidR="00867BA6" w:rsidRDefault="00867BA6" w:rsidP="005A5B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 комиссию  по  распределению  жилых  помещений  специализированного  жилищного  фонда  в  составе:</w:t>
      </w:r>
    </w:p>
    <w:p w:rsidR="00B512D8" w:rsidRDefault="00867BA6" w:rsidP="005A5B05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Бредников  А.В. – председатель  комиссии, заместитель  Главы  администрации  муниципального  района  по  социальной  политике,</w:t>
      </w:r>
    </w:p>
    <w:p w:rsidR="00582488" w:rsidRDefault="00B512D8" w:rsidP="005A5B05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Гузина И.В. – </w:t>
      </w:r>
      <w:r w:rsidR="00582488">
        <w:rPr>
          <w:sz w:val="28"/>
          <w:szCs w:val="28"/>
        </w:rPr>
        <w:t xml:space="preserve">секретарь  комиссии, </w:t>
      </w:r>
      <w:r>
        <w:rPr>
          <w:sz w:val="28"/>
          <w:szCs w:val="28"/>
        </w:rPr>
        <w:t>заведующая правовым отделом администрации муниципального</w:t>
      </w:r>
      <w:r w:rsidR="00582488">
        <w:rPr>
          <w:sz w:val="28"/>
          <w:szCs w:val="28"/>
        </w:rPr>
        <w:t xml:space="preserve"> района </w:t>
      </w:r>
    </w:p>
    <w:p w:rsidR="00867BA6" w:rsidRDefault="00867BA6" w:rsidP="005A5B05">
      <w:pPr>
        <w:pStyle w:val="a3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Члены  комиссии</w:t>
      </w:r>
      <w:proofErr w:type="gramEnd"/>
      <w:r>
        <w:rPr>
          <w:sz w:val="28"/>
          <w:szCs w:val="28"/>
        </w:rPr>
        <w:t>:</w:t>
      </w:r>
    </w:p>
    <w:p w:rsidR="00FB6B86" w:rsidRDefault="00FB6B86" w:rsidP="005A5B05">
      <w:pPr>
        <w:pStyle w:val="a3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Кошкина  Е.И.</w:t>
      </w:r>
      <w:proofErr w:type="gramEnd"/>
      <w:r>
        <w:rPr>
          <w:sz w:val="28"/>
          <w:szCs w:val="28"/>
        </w:rPr>
        <w:t xml:space="preserve"> – Первый  заместитель  Главы  администрации  муниципального  района  по  экономике  и  управлению  муниципальным  имуществом,</w:t>
      </w:r>
    </w:p>
    <w:p w:rsidR="00867BA6" w:rsidRDefault="00FB6B86" w:rsidP="005A5B05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Носова И.А</w:t>
      </w:r>
      <w:r w:rsidR="00867BA6">
        <w:rPr>
          <w:sz w:val="28"/>
          <w:szCs w:val="28"/>
        </w:rPr>
        <w:t xml:space="preserve">. – </w:t>
      </w:r>
      <w:proofErr w:type="gramStart"/>
      <w:r w:rsidR="00867BA6">
        <w:rPr>
          <w:sz w:val="28"/>
          <w:szCs w:val="28"/>
        </w:rPr>
        <w:t>директор  муниципального</w:t>
      </w:r>
      <w:proofErr w:type="gramEnd"/>
      <w:r w:rsidR="00867BA6">
        <w:rPr>
          <w:sz w:val="28"/>
          <w:szCs w:val="28"/>
        </w:rPr>
        <w:t xml:space="preserve">  учреждения  «Первомайский  комплексный  центр  социального  обслуживания  населения»,</w:t>
      </w:r>
    </w:p>
    <w:p w:rsidR="00867BA6" w:rsidRDefault="00867BA6" w:rsidP="005A5B05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Воронина  Е.Ф. – начальник  отдела  труда  и  социальной  поддержки  населения администрации  муниципального  района,</w:t>
      </w:r>
    </w:p>
    <w:p w:rsidR="00FB6B86" w:rsidRPr="00FB6B86" w:rsidRDefault="00FB6B86" w:rsidP="00FB6B86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Антонов С.П.</w:t>
      </w:r>
      <w:r w:rsidR="005A5B05">
        <w:rPr>
          <w:sz w:val="28"/>
          <w:szCs w:val="28"/>
        </w:rPr>
        <w:t xml:space="preserve"> – </w:t>
      </w:r>
      <w:proofErr w:type="gramStart"/>
      <w:r w:rsidR="005A5B05">
        <w:rPr>
          <w:sz w:val="28"/>
          <w:szCs w:val="28"/>
        </w:rPr>
        <w:t xml:space="preserve">председатель  </w:t>
      </w:r>
      <w:r w:rsidRPr="00FB6B86">
        <w:rPr>
          <w:sz w:val="28"/>
          <w:szCs w:val="28"/>
        </w:rPr>
        <w:t>отделения</w:t>
      </w:r>
      <w:proofErr w:type="gramEnd"/>
      <w:r w:rsidRPr="00FB6B86">
        <w:rPr>
          <w:sz w:val="28"/>
          <w:szCs w:val="28"/>
        </w:rPr>
        <w:t xml:space="preserve"> Первомайского муниципального района Ярославской области областной общественной организации ветеранов (пенсионеров) войны, труда, Вооруженных сил и правоохранительных органов</w:t>
      </w:r>
      <w:r w:rsidR="00DD6E74">
        <w:rPr>
          <w:sz w:val="28"/>
          <w:szCs w:val="28"/>
        </w:rPr>
        <w:t>.</w:t>
      </w:r>
      <w:r w:rsidRPr="00FB6B86">
        <w:rPr>
          <w:sz w:val="28"/>
          <w:szCs w:val="28"/>
        </w:rPr>
        <w:t xml:space="preserve"> </w:t>
      </w:r>
    </w:p>
    <w:p w:rsidR="00A738EB" w:rsidRPr="001C5480" w:rsidRDefault="005A5B05" w:rsidP="00FB6B8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1C5480">
        <w:rPr>
          <w:sz w:val="28"/>
          <w:szCs w:val="28"/>
        </w:rPr>
        <w:t>Считать  утратившим</w:t>
      </w:r>
      <w:r w:rsidR="00A738EB" w:rsidRPr="001C5480">
        <w:rPr>
          <w:sz w:val="28"/>
          <w:szCs w:val="28"/>
        </w:rPr>
        <w:t>и</w:t>
      </w:r>
      <w:proofErr w:type="gramEnd"/>
      <w:r w:rsidRPr="001C5480">
        <w:rPr>
          <w:sz w:val="28"/>
          <w:szCs w:val="28"/>
        </w:rPr>
        <w:t xml:space="preserve">  силу</w:t>
      </w:r>
      <w:r w:rsidR="00A738EB" w:rsidRPr="001C5480">
        <w:rPr>
          <w:sz w:val="28"/>
          <w:szCs w:val="28"/>
        </w:rPr>
        <w:t>:</w:t>
      </w:r>
    </w:p>
    <w:p w:rsidR="00B27DA9" w:rsidRDefault="00A738EB" w:rsidP="00A738EB">
      <w:pPr>
        <w:pStyle w:val="a3"/>
        <w:ind w:left="284"/>
        <w:rPr>
          <w:sz w:val="28"/>
          <w:szCs w:val="28"/>
        </w:rPr>
      </w:pPr>
      <w:r w:rsidRPr="001C5480">
        <w:rPr>
          <w:sz w:val="28"/>
          <w:szCs w:val="28"/>
        </w:rPr>
        <w:t xml:space="preserve">- </w:t>
      </w:r>
      <w:r w:rsidR="005A5B05" w:rsidRPr="001C5480">
        <w:rPr>
          <w:sz w:val="28"/>
          <w:szCs w:val="28"/>
        </w:rPr>
        <w:t xml:space="preserve">  </w:t>
      </w:r>
      <w:proofErr w:type="gramStart"/>
      <w:r w:rsidR="005A5B05" w:rsidRPr="001C5480">
        <w:rPr>
          <w:sz w:val="28"/>
          <w:szCs w:val="28"/>
        </w:rPr>
        <w:t xml:space="preserve">постановление  </w:t>
      </w:r>
      <w:r w:rsidR="001C5480" w:rsidRPr="001C5480">
        <w:rPr>
          <w:sz w:val="28"/>
          <w:szCs w:val="28"/>
        </w:rPr>
        <w:t>Администрации</w:t>
      </w:r>
      <w:proofErr w:type="gramEnd"/>
      <w:r w:rsidR="001C5480" w:rsidRPr="001C5480">
        <w:rPr>
          <w:sz w:val="28"/>
          <w:szCs w:val="28"/>
        </w:rPr>
        <w:t xml:space="preserve"> </w:t>
      </w:r>
      <w:r w:rsidR="005A5B05" w:rsidRPr="001C5480">
        <w:rPr>
          <w:sz w:val="28"/>
          <w:szCs w:val="28"/>
        </w:rPr>
        <w:t>Первомайского</w:t>
      </w:r>
      <w:r w:rsidR="00582488" w:rsidRPr="001C5480">
        <w:rPr>
          <w:sz w:val="28"/>
          <w:szCs w:val="28"/>
        </w:rPr>
        <w:t xml:space="preserve">  муниципального  района  от  </w:t>
      </w:r>
      <w:r w:rsidR="001C5480" w:rsidRPr="001C5480">
        <w:rPr>
          <w:sz w:val="28"/>
          <w:szCs w:val="28"/>
        </w:rPr>
        <w:t>21.05.2015 № 320</w:t>
      </w:r>
      <w:r w:rsidR="005A5B05" w:rsidRPr="001C5480">
        <w:rPr>
          <w:sz w:val="28"/>
          <w:szCs w:val="28"/>
        </w:rPr>
        <w:t xml:space="preserve">  «О  составе  комиссии  по  распределению  жилых  помещений  с</w:t>
      </w:r>
      <w:r w:rsidR="005A5B05">
        <w:rPr>
          <w:sz w:val="28"/>
          <w:szCs w:val="28"/>
        </w:rPr>
        <w:t>пециал</w:t>
      </w:r>
      <w:r w:rsidR="001C5480">
        <w:rPr>
          <w:sz w:val="28"/>
          <w:szCs w:val="28"/>
        </w:rPr>
        <w:t>изированного  жилищного  фонда»;</w:t>
      </w:r>
    </w:p>
    <w:p w:rsidR="001C5480" w:rsidRDefault="001C5480" w:rsidP="001C548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1C5480">
        <w:rPr>
          <w:sz w:val="28"/>
          <w:szCs w:val="28"/>
        </w:rPr>
        <w:t>постановление  Администрации</w:t>
      </w:r>
      <w:proofErr w:type="gramEnd"/>
      <w:r w:rsidRPr="001C5480">
        <w:rPr>
          <w:sz w:val="28"/>
          <w:szCs w:val="28"/>
        </w:rPr>
        <w:t xml:space="preserve"> Первомайского  муниципального  района  от  </w:t>
      </w:r>
      <w:r>
        <w:rPr>
          <w:sz w:val="28"/>
          <w:szCs w:val="28"/>
        </w:rPr>
        <w:t>18.11.2016 № 592</w:t>
      </w:r>
      <w:r w:rsidRPr="001C5480">
        <w:rPr>
          <w:sz w:val="28"/>
          <w:szCs w:val="28"/>
        </w:rPr>
        <w:t xml:space="preserve">  «</w:t>
      </w:r>
      <w:r w:rsidR="00DD6E74">
        <w:rPr>
          <w:sz w:val="28"/>
          <w:szCs w:val="28"/>
        </w:rPr>
        <w:t>О внесении изменений в постановление администрации Первомайского муниципального района от 21.05.2015 № 320 «</w:t>
      </w:r>
      <w:r w:rsidRPr="001C5480">
        <w:rPr>
          <w:sz w:val="28"/>
          <w:szCs w:val="28"/>
        </w:rPr>
        <w:t>О  составе  комиссии  по  распределению  жилых  помещений  с</w:t>
      </w:r>
      <w:r>
        <w:rPr>
          <w:sz w:val="28"/>
          <w:szCs w:val="28"/>
        </w:rPr>
        <w:t>пециализированного  жилищного  фонда»;</w:t>
      </w:r>
    </w:p>
    <w:p w:rsidR="00DD6E74" w:rsidRDefault="00DD6E74" w:rsidP="001C548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1C5480">
        <w:rPr>
          <w:sz w:val="28"/>
          <w:szCs w:val="28"/>
        </w:rPr>
        <w:t>постановление  Администрации</w:t>
      </w:r>
      <w:proofErr w:type="gramEnd"/>
      <w:r w:rsidRPr="001C5480">
        <w:rPr>
          <w:sz w:val="28"/>
          <w:szCs w:val="28"/>
        </w:rPr>
        <w:t xml:space="preserve"> Первомайского  муниципального  района  от  </w:t>
      </w:r>
      <w:r>
        <w:rPr>
          <w:sz w:val="28"/>
          <w:szCs w:val="28"/>
        </w:rPr>
        <w:t>14.09.2017 № 544а</w:t>
      </w:r>
      <w:r w:rsidRPr="001C5480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lastRenderedPageBreak/>
        <w:t>администрации Первомайского муниципального района от 21.05.2015 № 320 «</w:t>
      </w:r>
      <w:r w:rsidRPr="001C5480">
        <w:rPr>
          <w:sz w:val="28"/>
          <w:szCs w:val="28"/>
        </w:rPr>
        <w:t>О  составе  комиссии  по  распределению  жилых  помещений  с</w:t>
      </w:r>
      <w:r>
        <w:rPr>
          <w:sz w:val="28"/>
          <w:szCs w:val="28"/>
        </w:rPr>
        <w:t>пециализированного  жилищного  фонда»;</w:t>
      </w:r>
    </w:p>
    <w:p w:rsidR="001C5480" w:rsidRDefault="00DD6E74" w:rsidP="00A738EB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1C5480">
        <w:rPr>
          <w:sz w:val="28"/>
          <w:szCs w:val="28"/>
        </w:rPr>
        <w:t>постановление  Администрации</w:t>
      </w:r>
      <w:proofErr w:type="gramEnd"/>
      <w:r w:rsidRPr="001C5480">
        <w:rPr>
          <w:sz w:val="28"/>
          <w:szCs w:val="28"/>
        </w:rPr>
        <w:t xml:space="preserve"> Первомайского  муниципального  района  от  </w:t>
      </w:r>
      <w:r>
        <w:rPr>
          <w:sz w:val="28"/>
          <w:szCs w:val="28"/>
        </w:rPr>
        <w:t>14.05.2019 № 242</w:t>
      </w:r>
      <w:r w:rsidRPr="001C5480">
        <w:rPr>
          <w:sz w:val="28"/>
          <w:szCs w:val="28"/>
        </w:rPr>
        <w:t xml:space="preserve">  «</w:t>
      </w:r>
      <w:r>
        <w:rPr>
          <w:sz w:val="28"/>
          <w:szCs w:val="28"/>
        </w:rPr>
        <w:t>О внесении изменений в постановление администрации Первомайского муниципального района от 21.05.2015 № 320 «</w:t>
      </w:r>
      <w:r w:rsidRPr="001C5480">
        <w:rPr>
          <w:sz w:val="28"/>
          <w:szCs w:val="28"/>
        </w:rPr>
        <w:t>О  составе  комиссии  по  распределению  жилых  помещений  с</w:t>
      </w:r>
      <w:r>
        <w:rPr>
          <w:sz w:val="28"/>
          <w:szCs w:val="28"/>
        </w:rPr>
        <w:t>пециализированного  жилищного  фонда»;</w:t>
      </w:r>
    </w:p>
    <w:p w:rsidR="00DD6E74" w:rsidRDefault="00DD6E74" w:rsidP="00A738EB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1C5480">
        <w:rPr>
          <w:sz w:val="28"/>
          <w:szCs w:val="28"/>
        </w:rPr>
        <w:t>постановление  Администрации</w:t>
      </w:r>
      <w:proofErr w:type="gramEnd"/>
      <w:r w:rsidRPr="001C5480">
        <w:rPr>
          <w:sz w:val="28"/>
          <w:szCs w:val="28"/>
        </w:rPr>
        <w:t xml:space="preserve"> Первомайского  муниципального  района  от  </w:t>
      </w:r>
      <w:r>
        <w:rPr>
          <w:sz w:val="28"/>
          <w:szCs w:val="28"/>
        </w:rPr>
        <w:t>02.02.2021 № 44</w:t>
      </w:r>
      <w:r w:rsidRPr="001C5480">
        <w:rPr>
          <w:sz w:val="28"/>
          <w:szCs w:val="28"/>
        </w:rPr>
        <w:t xml:space="preserve">  «</w:t>
      </w:r>
      <w:r>
        <w:rPr>
          <w:sz w:val="28"/>
          <w:szCs w:val="28"/>
        </w:rPr>
        <w:t>О внесении изменений в постановление администрации Первомайского муниципального района от 21.05.2015 № 320 «</w:t>
      </w:r>
      <w:r w:rsidRPr="001C5480">
        <w:rPr>
          <w:sz w:val="28"/>
          <w:szCs w:val="28"/>
        </w:rPr>
        <w:t>О  составе  комиссии  по  распределению  жилых  помещений  с</w:t>
      </w:r>
      <w:r>
        <w:rPr>
          <w:sz w:val="28"/>
          <w:szCs w:val="28"/>
        </w:rPr>
        <w:t>пециализированного  жилищного  фонда»;</w:t>
      </w:r>
    </w:p>
    <w:p w:rsidR="00DD6E74" w:rsidRDefault="00DD6E74" w:rsidP="00A738EB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1C5480">
        <w:rPr>
          <w:sz w:val="28"/>
          <w:szCs w:val="28"/>
        </w:rPr>
        <w:t>постановление  Администрации</w:t>
      </w:r>
      <w:proofErr w:type="gramEnd"/>
      <w:r w:rsidRPr="001C5480">
        <w:rPr>
          <w:sz w:val="28"/>
          <w:szCs w:val="28"/>
        </w:rPr>
        <w:t xml:space="preserve"> Первомайского  муниципального  района  от  </w:t>
      </w:r>
      <w:r>
        <w:rPr>
          <w:sz w:val="28"/>
          <w:szCs w:val="28"/>
        </w:rPr>
        <w:t>21.04.2021 № 157</w:t>
      </w:r>
      <w:r w:rsidRPr="001C5480">
        <w:rPr>
          <w:sz w:val="28"/>
          <w:szCs w:val="28"/>
        </w:rPr>
        <w:t xml:space="preserve">  «</w:t>
      </w:r>
      <w:r>
        <w:rPr>
          <w:sz w:val="28"/>
          <w:szCs w:val="28"/>
        </w:rPr>
        <w:t>О внесении изменений в постановление администрации Первомайского муниципального района от 21.05.2015 № 320 «</w:t>
      </w:r>
      <w:r w:rsidRPr="001C5480">
        <w:rPr>
          <w:sz w:val="28"/>
          <w:szCs w:val="28"/>
        </w:rPr>
        <w:t>О  составе  комиссии  по  распределению  жилых  помещений  с</w:t>
      </w:r>
      <w:r>
        <w:rPr>
          <w:sz w:val="28"/>
          <w:szCs w:val="28"/>
        </w:rPr>
        <w:t>пециализированного  жилищного  фонда».</w:t>
      </w:r>
    </w:p>
    <w:p w:rsidR="005A5B05" w:rsidRDefault="005A5B05" w:rsidP="005A5B05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 в  силу  с  момента  подписания.</w:t>
      </w:r>
    </w:p>
    <w:p w:rsidR="005A5B05" w:rsidRDefault="005A5B05" w:rsidP="005A5B05">
      <w:pPr>
        <w:pStyle w:val="a9"/>
        <w:ind w:left="284"/>
        <w:jc w:val="both"/>
        <w:rPr>
          <w:sz w:val="28"/>
          <w:szCs w:val="28"/>
        </w:rPr>
      </w:pPr>
    </w:p>
    <w:p w:rsidR="00E46B9B" w:rsidRDefault="00E46B9B" w:rsidP="005A5B05">
      <w:pPr>
        <w:pStyle w:val="a9"/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5A5B05" w:rsidRPr="005A5B05" w:rsidRDefault="005A5B05" w:rsidP="005A5B05">
      <w:pPr>
        <w:pStyle w:val="a9"/>
        <w:ind w:left="284"/>
        <w:jc w:val="both"/>
        <w:rPr>
          <w:sz w:val="28"/>
          <w:szCs w:val="28"/>
        </w:rPr>
      </w:pPr>
    </w:p>
    <w:p w:rsidR="002F4460" w:rsidRDefault="002F4460" w:rsidP="00B27DA9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FB6B86" w:rsidRDefault="002F4460" w:rsidP="00B27D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Главы</w:t>
      </w:r>
      <w:r w:rsidR="00FB6B86">
        <w:rPr>
          <w:sz w:val="28"/>
          <w:szCs w:val="28"/>
        </w:rPr>
        <w:t xml:space="preserve"> Первомайского</w:t>
      </w:r>
    </w:p>
    <w:p w:rsidR="00B27DA9" w:rsidRPr="00FB6B86" w:rsidRDefault="00B27DA9" w:rsidP="00FB6B86">
      <w:pPr>
        <w:rPr>
          <w:sz w:val="28"/>
          <w:szCs w:val="28"/>
        </w:rPr>
      </w:pPr>
      <w:proofErr w:type="gramStart"/>
      <w:r w:rsidRPr="009B5D7C">
        <w:rPr>
          <w:sz w:val="28"/>
          <w:szCs w:val="28"/>
        </w:rPr>
        <w:t>муниципального  района</w:t>
      </w:r>
      <w:proofErr w:type="gramEnd"/>
      <w:r w:rsidRPr="009B5D7C">
        <w:rPr>
          <w:sz w:val="28"/>
          <w:szCs w:val="28"/>
        </w:rPr>
        <w:t xml:space="preserve">                 </w:t>
      </w:r>
      <w:r w:rsidR="00FB6B86">
        <w:rPr>
          <w:sz w:val="28"/>
          <w:szCs w:val="28"/>
        </w:rPr>
        <w:t xml:space="preserve">                                             </w:t>
      </w:r>
      <w:proofErr w:type="spellStart"/>
      <w:r w:rsidR="002F4460">
        <w:rPr>
          <w:sz w:val="28"/>
          <w:szCs w:val="28"/>
        </w:rPr>
        <w:t>Е.И.Кошкина</w:t>
      </w:r>
      <w:proofErr w:type="spellEnd"/>
      <w:r w:rsidRPr="009B5D7C">
        <w:rPr>
          <w:sz w:val="28"/>
          <w:szCs w:val="28"/>
        </w:rPr>
        <w:t xml:space="preserve">  </w:t>
      </w:r>
      <w:r w:rsidR="00FB6B86">
        <w:rPr>
          <w:sz w:val="28"/>
          <w:szCs w:val="28"/>
        </w:rPr>
        <w:t xml:space="preserve">                     </w:t>
      </w:r>
    </w:p>
    <w:p w:rsidR="00B27DA9" w:rsidRDefault="00B27DA9" w:rsidP="00B27DA9">
      <w:pPr>
        <w:pStyle w:val="a5"/>
        <w:rPr>
          <w:b/>
        </w:rPr>
      </w:pPr>
    </w:p>
    <w:p w:rsidR="00B27DA9" w:rsidRDefault="00B27DA9" w:rsidP="00B27DA9">
      <w:pPr>
        <w:pStyle w:val="a5"/>
        <w:rPr>
          <w:b/>
        </w:rPr>
      </w:pPr>
    </w:p>
    <w:p w:rsidR="00DD6E74" w:rsidRDefault="00DD6E74" w:rsidP="00B27DA9">
      <w:pPr>
        <w:pStyle w:val="a5"/>
        <w:rPr>
          <w:b/>
        </w:rPr>
      </w:pPr>
    </w:p>
    <w:p w:rsidR="00642653" w:rsidRDefault="00642653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E46B9B" w:rsidRDefault="00E46B9B" w:rsidP="00DD6E74">
      <w:pPr>
        <w:jc w:val="center"/>
        <w:rPr>
          <w:b/>
          <w:sz w:val="28"/>
        </w:rPr>
      </w:pPr>
    </w:p>
    <w:p w:rsidR="00642653" w:rsidRDefault="00642653" w:rsidP="00DD6E74">
      <w:pPr>
        <w:jc w:val="center"/>
        <w:rPr>
          <w:b/>
          <w:sz w:val="28"/>
        </w:rPr>
      </w:pPr>
    </w:p>
    <w:p w:rsidR="00DD6E74" w:rsidRDefault="00DD6E74" w:rsidP="00DD6E74">
      <w:pPr>
        <w:jc w:val="center"/>
        <w:rPr>
          <w:sz w:val="28"/>
          <w:szCs w:val="28"/>
        </w:rPr>
      </w:pPr>
      <w:r w:rsidRPr="00E2526C">
        <w:rPr>
          <w:sz w:val="28"/>
          <w:szCs w:val="28"/>
        </w:rPr>
        <w:t>ЛИСТ СОГЛАСОВАНИЙ</w:t>
      </w:r>
    </w:p>
    <w:p w:rsidR="00DD6E74" w:rsidRDefault="00DD6E74" w:rsidP="00DD6E74">
      <w:pPr>
        <w:jc w:val="center"/>
        <w:rPr>
          <w:sz w:val="28"/>
          <w:szCs w:val="28"/>
        </w:rPr>
      </w:pPr>
    </w:p>
    <w:p w:rsidR="00DD6E74" w:rsidRDefault="00DD6E74" w:rsidP="00DD6E74">
      <w:pPr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DD6E74" w:rsidRDefault="00DD6E74" w:rsidP="00DD6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правовым отделом                                                     </w:t>
      </w:r>
      <w:proofErr w:type="spellStart"/>
      <w:r>
        <w:rPr>
          <w:sz w:val="28"/>
          <w:szCs w:val="28"/>
        </w:rPr>
        <w:t>И.В.Гузина</w:t>
      </w:r>
      <w:proofErr w:type="spellEnd"/>
    </w:p>
    <w:p w:rsidR="00DD6E74" w:rsidRDefault="00DD6E74" w:rsidP="00DD6E7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</w:t>
      </w:r>
    </w:p>
    <w:p w:rsidR="00DD6E74" w:rsidRDefault="00DD6E74" w:rsidP="00DD6E74">
      <w:pPr>
        <w:jc w:val="both"/>
        <w:rPr>
          <w:sz w:val="28"/>
          <w:szCs w:val="28"/>
        </w:rPr>
      </w:pPr>
    </w:p>
    <w:p w:rsidR="00DD6E74" w:rsidRDefault="00DD6E74" w:rsidP="00DD6E74">
      <w:pPr>
        <w:jc w:val="both"/>
        <w:rPr>
          <w:sz w:val="28"/>
          <w:szCs w:val="28"/>
        </w:rPr>
      </w:pPr>
    </w:p>
    <w:p w:rsidR="00DD6E74" w:rsidRDefault="00DD6E74" w:rsidP="00DD6E74">
      <w:pPr>
        <w:jc w:val="both"/>
        <w:rPr>
          <w:sz w:val="28"/>
          <w:szCs w:val="28"/>
        </w:rPr>
      </w:pPr>
    </w:p>
    <w:p w:rsidR="00DD6E74" w:rsidRDefault="00DD6E74" w:rsidP="00DD6E7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D6E74" w:rsidRDefault="00DD6E74" w:rsidP="00DD6E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D6E74" w:rsidRDefault="00DD6E74" w:rsidP="00DD6E7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муниципального района</w:t>
      </w:r>
    </w:p>
    <w:p w:rsidR="00DD6E74" w:rsidRDefault="00DD6E74" w:rsidP="00DD6E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социальной политике                                                                </w:t>
      </w:r>
      <w:proofErr w:type="spellStart"/>
      <w:r>
        <w:rPr>
          <w:sz w:val="28"/>
          <w:szCs w:val="28"/>
        </w:rPr>
        <w:t>А.В.Бредников</w:t>
      </w:r>
      <w:proofErr w:type="spellEnd"/>
    </w:p>
    <w:p w:rsidR="00DD6E74" w:rsidRDefault="00DD6E74" w:rsidP="00DD6E74">
      <w:pPr>
        <w:jc w:val="both"/>
        <w:rPr>
          <w:sz w:val="28"/>
          <w:szCs w:val="28"/>
        </w:rPr>
      </w:pPr>
    </w:p>
    <w:p w:rsidR="00DD6E74" w:rsidRDefault="00DD6E74" w:rsidP="00DD6E7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</w:t>
      </w:r>
    </w:p>
    <w:p w:rsidR="00DD6E74" w:rsidRDefault="00DD6E74" w:rsidP="00DD6E74">
      <w:pPr>
        <w:jc w:val="both"/>
        <w:rPr>
          <w:sz w:val="28"/>
          <w:szCs w:val="28"/>
        </w:rPr>
      </w:pPr>
    </w:p>
    <w:p w:rsidR="00DD6E74" w:rsidRDefault="00DD6E74" w:rsidP="00DD6E74">
      <w:pPr>
        <w:widowControl w:val="0"/>
        <w:autoSpaceDE w:val="0"/>
        <w:autoSpaceDN w:val="0"/>
        <w:adjustRightInd w:val="0"/>
        <w:rPr>
          <w:szCs w:val="24"/>
        </w:rPr>
      </w:pPr>
    </w:p>
    <w:p w:rsidR="00DD6E74" w:rsidRDefault="00DD6E74" w:rsidP="00DD6E74"/>
    <w:p w:rsidR="00DD6E74" w:rsidRDefault="00DD6E74" w:rsidP="00B27DA9">
      <w:pPr>
        <w:pStyle w:val="a5"/>
        <w:rPr>
          <w:b/>
        </w:rPr>
      </w:pPr>
    </w:p>
    <w:sectPr w:rsidR="00DD6E74" w:rsidSect="0085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C7167"/>
    <w:multiLevelType w:val="hybridMultilevel"/>
    <w:tmpl w:val="1082B55C"/>
    <w:lvl w:ilvl="0" w:tplc="27F40FC4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DA9"/>
    <w:rsid w:val="00141B2A"/>
    <w:rsid w:val="001463B7"/>
    <w:rsid w:val="001C5480"/>
    <w:rsid w:val="002F4460"/>
    <w:rsid w:val="00362772"/>
    <w:rsid w:val="00582488"/>
    <w:rsid w:val="005A5B05"/>
    <w:rsid w:val="00642653"/>
    <w:rsid w:val="007D6548"/>
    <w:rsid w:val="0085107D"/>
    <w:rsid w:val="00867BA6"/>
    <w:rsid w:val="009D3006"/>
    <w:rsid w:val="00A738EB"/>
    <w:rsid w:val="00B27DA9"/>
    <w:rsid w:val="00B512D8"/>
    <w:rsid w:val="00B65808"/>
    <w:rsid w:val="00D91035"/>
    <w:rsid w:val="00DD6E74"/>
    <w:rsid w:val="00E46B9B"/>
    <w:rsid w:val="00E55FF1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C1A11-5F67-48D7-9F44-B29B49CF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DA9"/>
    <w:pPr>
      <w:jc w:val="both"/>
    </w:pPr>
  </w:style>
  <w:style w:type="character" w:customStyle="1" w:styleId="a4">
    <w:name w:val="Основной текст Знак"/>
    <w:basedOn w:val="a0"/>
    <w:link w:val="a3"/>
    <w:rsid w:val="00B27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27DA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27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B27D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F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5B0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B6B8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13</cp:revision>
  <cp:lastPrinted>2022-02-14T12:02:00Z</cp:lastPrinted>
  <dcterms:created xsi:type="dcterms:W3CDTF">2013-10-07T09:07:00Z</dcterms:created>
  <dcterms:modified xsi:type="dcterms:W3CDTF">2022-02-14T12:02:00Z</dcterms:modified>
</cp:coreProperties>
</file>