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-4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4"/>
        <w:gridCol w:w="1276"/>
        <w:gridCol w:w="1277"/>
        <w:gridCol w:w="1135"/>
        <w:gridCol w:w="1135"/>
        <w:gridCol w:w="1281"/>
      </w:tblGrid>
      <w:tr w:rsidR="002C3006" w:rsidRPr="00FE37D5" w:rsidTr="00174570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  программы, тыс. руб.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Наименование  ресурсов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в т.ч. по годам реализации (тыс. руб.)</w:t>
            </w:r>
          </w:p>
        </w:tc>
      </w:tr>
      <w:tr w:rsidR="002C3006" w:rsidRPr="00FE37D5" w:rsidTr="00174570">
        <w:trPr>
          <w:trHeight w:val="337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2021  год</w:t>
            </w:r>
          </w:p>
        </w:tc>
      </w:tr>
      <w:tr w:rsidR="002C3006" w:rsidRPr="00FE37D5" w:rsidTr="00174570">
        <w:trPr>
          <w:trHeight w:val="671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Финансовые ресурсы, всего</w:t>
            </w:r>
          </w:p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658,375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171,0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371,375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006" w:rsidRPr="00BD5D7B" w:rsidRDefault="00BD5D7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D7B"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</w:tr>
      <w:tr w:rsidR="002C3006" w:rsidRPr="00FE37D5" w:rsidTr="00174570">
        <w:trPr>
          <w:trHeight w:val="455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района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518,145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127,0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275,145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006" w:rsidRPr="00BD5D7B" w:rsidRDefault="00BD5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D7B"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</w:tr>
      <w:tr w:rsidR="002C3006" w:rsidRPr="00FE37D5" w:rsidTr="00174570">
        <w:trPr>
          <w:trHeight w:val="455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140,230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44,0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 xml:space="preserve"> 96,230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C3006" w:rsidRPr="00FE37D5" w:rsidTr="00174570">
        <w:trPr>
          <w:trHeight w:val="455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3006" w:rsidRPr="00FE37D5" w:rsidRDefault="002C30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006" w:rsidRPr="00FE37D5" w:rsidRDefault="002C300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C3006" w:rsidRPr="00FE37D5" w:rsidRDefault="002C3006" w:rsidP="002C3006">
      <w:pPr>
        <w:jc w:val="both"/>
        <w:rPr>
          <w:rFonts w:ascii="Times New Roman" w:hAnsi="Times New Roman"/>
          <w:sz w:val="28"/>
          <w:szCs w:val="28"/>
        </w:rPr>
      </w:pPr>
    </w:p>
    <w:p w:rsidR="002C3006" w:rsidRPr="00FE37D5" w:rsidRDefault="002C3006" w:rsidP="002C3006">
      <w:pPr>
        <w:jc w:val="both"/>
        <w:rPr>
          <w:rFonts w:ascii="Times New Roman" w:hAnsi="Times New Roman"/>
          <w:sz w:val="28"/>
          <w:szCs w:val="28"/>
        </w:rPr>
      </w:pPr>
      <w:r w:rsidRPr="00FE37D5">
        <w:rPr>
          <w:rFonts w:ascii="Times New Roman" w:hAnsi="Times New Roman"/>
          <w:sz w:val="28"/>
          <w:szCs w:val="28"/>
        </w:rPr>
        <w:t xml:space="preserve">1.2. Таблицу раздела 6. «Финансовое обеспечение муниципальной программы» муниципальной программы изложить в следующей редакции: </w:t>
      </w:r>
    </w:p>
    <w:p w:rsidR="002C3006" w:rsidRPr="00FE37D5" w:rsidRDefault="002C3006" w:rsidP="002C3006">
      <w:pPr>
        <w:jc w:val="both"/>
        <w:rPr>
          <w:rFonts w:ascii="Times New Roman" w:hAnsi="Times New Roman"/>
          <w:sz w:val="28"/>
          <w:szCs w:val="28"/>
        </w:rPr>
      </w:pPr>
      <w:r w:rsidRPr="00FE37D5">
        <w:rPr>
          <w:rFonts w:ascii="Times New Roman" w:hAnsi="Times New Roman"/>
          <w:sz w:val="28"/>
          <w:szCs w:val="28"/>
        </w:rPr>
        <w:t>«</w:t>
      </w:r>
    </w:p>
    <w:tbl>
      <w:tblPr>
        <w:tblW w:w="9108" w:type="dxa"/>
        <w:tblInd w:w="-35" w:type="dxa"/>
        <w:tblLayout w:type="fixed"/>
        <w:tblLook w:val="04A0"/>
      </w:tblPr>
      <w:tblGrid>
        <w:gridCol w:w="3403"/>
        <w:gridCol w:w="1382"/>
        <w:gridCol w:w="1418"/>
        <w:gridCol w:w="1417"/>
        <w:gridCol w:w="1488"/>
      </w:tblGrid>
      <w:tr w:rsidR="002C3006" w:rsidRPr="00FE37D5" w:rsidTr="002C3006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расходов (тыс. руб.),</w:t>
            </w:r>
          </w:p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 по годам реализации</w:t>
            </w:r>
          </w:p>
        </w:tc>
      </w:tr>
      <w:tr w:rsidR="002C3006" w:rsidRPr="00FE37D5" w:rsidTr="002C3006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</w:t>
            </w:r>
          </w:p>
        </w:tc>
      </w:tr>
      <w:tr w:rsidR="002C3006" w:rsidRPr="00FE37D5" w:rsidTr="002C300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6" w:rsidRPr="00FE37D5" w:rsidRDefault="002C300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2C3006" w:rsidRPr="00FE37D5" w:rsidTr="002C300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7D5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 «Патриотическое воспитание граждан Российской Федерации, проживающих на территории Первомайского </w:t>
            </w:r>
            <w:r w:rsidRPr="00FE37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муниципального района на 2019-2021 годы»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5D7B" w:rsidRDefault="00BD5D7B" w:rsidP="00BD5D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D7B" w:rsidRPr="00BD5D7B" w:rsidRDefault="00BD5D7B" w:rsidP="00BD5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D7B">
              <w:rPr>
                <w:rFonts w:ascii="Times New Roman" w:hAnsi="Times New Roman"/>
                <w:b/>
                <w:sz w:val="28"/>
                <w:szCs w:val="28"/>
              </w:rPr>
              <w:t>631,875</w:t>
            </w:r>
          </w:p>
          <w:p w:rsidR="002C3006" w:rsidRPr="00FE37D5" w:rsidRDefault="002C30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37D5">
              <w:rPr>
                <w:rFonts w:ascii="Times New Roman" w:hAnsi="Times New Roman"/>
                <w:b/>
                <w:sz w:val="28"/>
                <w:szCs w:val="28"/>
              </w:rPr>
              <w:t>171,0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37D5">
              <w:rPr>
                <w:rFonts w:ascii="Times New Roman" w:hAnsi="Times New Roman"/>
                <w:b/>
                <w:sz w:val="28"/>
                <w:szCs w:val="28"/>
              </w:rPr>
              <w:t xml:space="preserve">   371,375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006" w:rsidRPr="00BD5D7B" w:rsidRDefault="00BD5D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D7B">
              <w:rPr>
                <w:rFonts w:ascii="Times New Roman" w:hAnsi="Times New Roman"/>
                <w:b/>
                <w:sz w:val="28"/>
                <w:szCs w:val="28"/>
              </w:rPr>
              <w:t>89,5</w:t>
            </w:r>
          </w:p>
        </w:tc>
      </w:tr>
      <w:tr w:rsidR="002C3006" w:rsidRPr="00FE37D5" w:rsidTr="002C300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7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Бюджет муниципального района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2F" w:rsidRDefault="0089552F" w:rsidP="0089552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9552F" w:rsidRPr="0089552F" w:rsidRDefault="0089552F" w:rsidP="0089552F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491,645</w:t>
            </w:r>
          </w:p>
          <w:p w:rsidR="002C3006" w:rsidRPr="00FE37D5" w:rsidRDefault="002C3006" w:rsidP="0089552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127,0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 xml:space="preserve">   275,145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006" w:rsidRPr="00BD5D7B" w:rsidRDefault="00BD5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D7B"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</w:tr>
      <w:tr w:rsidR="002C3006" w:rsidRPr="00FE37D5" w:rsidTr="002C300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7D5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140, 23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D5">
              <w:rPr>
                <w:rFonts w:ascii="Times New Roman" w:hAnsi="Times New Roman"/>
                <w:sz w:val="28"/>
                <w:szCs w:val="28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37D5">
              <w:rPr>
                <w:rFonts w:ascii="Times New Roman" w:eastAsiaTheme="minorEastAsia" w:hAnsi="Times New Roman"/>
                <w:sz w:val="28"/>
                <w:szCs w:val="28"/>
              </w:rPr>
              <w:t xml:space="preserve">     96, 23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006" w:rsidRPr="00FE37D5" w:rsidRDefault="002C3006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37D5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0</w:t>
            </w:r>
          </w:p>
        </w:tc>
      </w:tr>
      <w:tr w:rsidR="002C3006" w:rsidRPr="00FE37D5" w:rsidTr="002C300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FE37D5" w:rsidRDefault="002C30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7D5">
              <w:rPr>
                <w:rFonts w:ascii="Times New Roman" w:hAnsi="Times New Roman"/>
                <w:b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2F" w:rsidRDefault="0089552F" w:rsidP="00895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2F" w:rsidRPr="00BD5D7B" w:rsidRDefault="0089552F" w:rsidP="00895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D7B">
              <w:rPr>
                <w:rFonts w:ascii="Times New Roman" w:hAnsi="Times New Roman"/>
                <w:b/>
                <w:sz w:val="28"/>
                <w:szCs w:val="28"/>
              </w:rPr>
              <w:t>631,875</w:t>
            </w:r>
          </w:p>
          <w:p w:rsidR="002C3006" w:rsidRPr="00FE37D5" w:rsidRDefault="002C3006" w:rsidP="00BD5D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006" w:rsidRPr="00FE37D5" w:rsidRDefault="002C30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7D5">
              <w:rPr>
                <w:rFonts w:ascii="Times New Roman" w:hAnsi="Times New Roman"/>
                <w:b/>
                <w:sz w:val="28"/>
                <w:szCs w:val="28"/>
              </w:rPr>
              <w:t>171,0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006" w:rsidRPr="00FE37D5" w:rsidRDefault="002C3006" w:rsidP="00BD5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37D5">
              <w:rPr>
                <w:rFonts w:ascii="Times New Roman" w:hAnsi="Times New Roman"/>
                <w:b/>
                <w:sz w:val="28"/>
                <w:szCs w:val="28"/>
              </w:rPr>
              <w:t>371,375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006" w:rsidRPr="00BD5D7B" w:rsidRDefault="00BD5D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D7B">
              <w:rPr>
                <w:rFonts w:ascii="Times New Roman" w:hAnsi="Times New Roman"/>
                <w:b/>
                <w:sz w:val="28"/>
                <w:szCs w:val="28"/>
              </w:rPr>
              <w:t>89,5</w:t>
            </w:r>
          </w:p>
        </w:tc>
      </w:tr>
    </w:tbl>
    <w:p w:rsidR="002C3006" w:rsidRPr="00FE37D5" w:rsidRDefault="002C3006" w:rsidP="002C3006">
      <w:pPr>
        <w:spacing w:line="36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FE37D5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2C3006" w:rsidRPr="00FE37D5" w:rsidRDefault="002C3006" w:rsidP="002C300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37D5">
        <w:rPr>
          <w:rFonts w:ascii="Times New Roman" w:hAnsi="Times New Roman"/>
          <w:sz w:val="28"/>
          <w:szCs w:val="28"/>
        </w:rPr>
        <w:t>1.3. Приложение 1 к муниципальной программе «Перечень мероприятий, планируемых к реализации в рамках муниципальной программы</w:t>
      </w:r>
      <w:r w:rsidRPr="00FE37D5">
        <w:rPr>
          <w:rFonts w:ascii="Times New Roman" w:hAnsi="Times New Roman"/>
          <w:b/>
          <w:sz w:val="28"/>
          <w:szCs w:val="28"/>
        </w:rPr>
        <w:t xml:space="preserve"> «</w:t>
      </w:r>
      <w:r w:rsidRPr="00FE37D5">
        <w:rPr>
          <w:rFonts w:ascii="Times New Roman" w:hAnsi="Times New Roman"/>
          <w:sz w:val="28"/>
          <w:szCs w:val="28"/>
          <w:lang w:eastAsia="zh-CN"/>
        </w:rPr>
        <w:t>Патриотическое воспитание граждан Российской Федерации, проживающих на территории Первомайского муниципального района на 2019-2021 годы</w:t>
      </w:r>
      <w:r w:rsidRPr="00FE37D5">
        <w:rPr>
          <w:rFonts w:ascii="Times New Roman" w:hAnsi="Times New Roman"/>
          <w:sz w:val="28"/>
          <w:szCs w:val="28"/>
        </w:rPr>
        <w:t xml:space="preserve">» изложить в новой редакции (прилагается): </w:t>
      </w:r>
    </w:p>
    <w:p w:rsidR="002C3006" w:rsidRPr="00FE37D5" w:rsidRDefault="002C3006" w:rsidP="002C30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7D5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FE37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37D5">
        <w:rPr>
          <w:rFonts w:ascii="Times New Roman" w:hAnsi="Times New Roman"/>
          <w:sz w:val="28"/>
          <w:szCs w:val="28"/>
        </w:rPr>
        <w:t xml:space="preserve"> реализацией программы возложить на заместителя Главы Администрации муниципального района по социальной политике </w:t>
      </w:r>
      <w:proofErr w:type="spellStart"/>
      <w:r w:rsidRPr="00FE37D5">
        <w:rPr>
          <w:rFonts w:ascii="Times New Roman" w:hAnsi="Times New Roman"/>
          <w:sz w:val="28"/>
          <w:szCs w:val="28"/>
        </w:rPr>
        <w:t>Бредникова</w:t>
      </w:r>
      <w:proofErr w:type="spellEnd"/>
      <w:r w:rsidRPr="00FE37D5">
        <w:rPr>
          <w:rFonts w:ascii="Times New Roman" w:hAnsi="Times New Roman"/>
          <w:sz w:val="28"/>
          <w:szCs w:val="28"/>
        </w:rPr>
        <w:t xml:space="preserve"> А.В.</w:t>
      </w:r>
    </w:p>
    <w:p w:rsidR="002C3006" w:rsidRPr="00FE37D5" w:rsidRDefault="002C3006" w:rsidP="002C30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7D5">
        <w:rPr>
          <w:rFonts w:ascii="Times New Roman" w:hAnsi="Times New Roman"/>
          <w:sz w:val="28"/>
          <w:szCs w:val="28"/>
        </w:rPr>
        <w:t>3. Постановление вступает в силу с момента подписания.</w:t>
      </w:r>
    </w:p>
    <w:p w:rsidR="002C3006" w:rsidRPr="00FE37D5" w:rsidRDefault="002C3006" w:rsidP="002C3006">
      <w:pPr>
        <w:pStyle w:val="a3"/>
        <w:rPr>
          <w:rFonts w:ascii="Times New Roman" w:hAnsi="Times New Roman"/>
          <w:sz w:val="28"/>
          <w:szCs w:val="28"/>
        </w:rPr>
      </w:pPr>
    </w:p>
    <w:p w:rsidR="002C3006" w:rsidRPr="00FE37D5" w:rsidRDefault="002C3006" w:rsidP="002C3006">
      <w:pPr>
        <w:pStyle w:val="a3"/>
        <w:rPr>
          <w:rFonts w:ascii="Times New Roman" w:hAnsi="Times New Roman"/>
          <w:sz w:val="28"/>
          <w:szCs w:val="28"/>
        </w:rPr>
      </w:pPr>
      <w:r w:rsidRPr="00FE37D5">
        <w:rPr>
          <w:rFonts w:ascii="Times New Roman" w:hAnsi="Times New Roman"/>
          <w:sz w:val="28"/>
          <w:szCs w:val="28"/>
        </w:rPr>
        <w:t xml:space="preserve">Глава </w:t>
      </w:r>
    </w:p>
    <w:p w:rsidR="002C3006" w:rsidRPr="00FE37D5" w:rsidRDefault="002C3006" w:rsidP="002C3006">
      <w:pPr>
        <w:pStyle w:val="a3"/>
        <w:rPr>
          <w:rFonts w:ascii="Times New Roman" w:hAnsi="Times New Roman"/>
          <w:sz w:val="28"/>
          <w:szCs w:val="28"/>
        </w:rPr>
      </w:pPr>
      <w:r w:rsidRPr="00FE37D5">
        <w:rPr>
          <w:rFonts w:ascii="Times New Roman" w:hAnsi="Times New Roman"/>
          <w:sz w:val="28"/>
          <w:szCs w:val="28"/>
        </w:rPr>
        <w:t xml:space="preserve">муниципального района                     </w:t>
      </w:r>
      <w:r w:rsidRPr="00FE37D5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FE37D5">
        <w:rPr>
          <w:rFonts w:ascii="Times New Roman" w:hAnsi="Times New Roman"/>
          <w:sz w:val="28"/>
          <w:szCs w:val="28"/>
        </w:rPr>
        <w:t xml:space="preserve">                М.Ю. </w:t>
      </w:r>
      <w:proofErr w:type="spellStart"/>
      <w:r w:rsidR="00FE37D5">
        <w:rPr>
          <w:rFonts w:ascii="Times New Roman" w:hAnsi="Times New Roman"/>
          <w:sz w:val="28"/>
          <w:szCs w:val="28"/>
        </w:rPr>
        <w:t>Диморов</w:t>
      </w:r>
      <w:proofErr w:type="spellEnd"/>
    </w:p>
    <w:p w:rsidR="002C3006" w:rsidRPr="00FE37D5" w:rsidRDefault="002C3006" w:rsidP="002C300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3006" w:rsidRPr="00FE37D5" w:rsidRDefault="002C3006" w:rsidP="002C300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3006" w:rsidRDefault="002C3006" w:rsidP="002C3006">
      <w:pPr>
        <w:jc w:val="right"/>
        <w:rPr>
          <w:rFonts w:ascii="Times New Roman" w:hAnsi="Times New Roman"/>
          <w:b/>
          <w:sz w:val="24"/>
          <w:szCs w:val="24"/>
        </w:rPr>
      </w:pPr>
    </w:p>
    <w:p w:rsidR="002C3006" w:rsidRDefault="002C3006" w:rsidP="002C3006">
      <w:pPr>
        <w:jc w:val="right"/>
        <w:rPr>
          <w:rFonts w:ascii="Times New Roman" w:hAnsi="Times New Roman"/>
          <w:b/>
          <w:sz w:val="24"/>
          <w:szCs w:val="24"/>
        </w:rPr>
      </w:pPr>
    </w:p>
    <w:p w:rsidR="002C3006" w:rsidRDefault="002C3006" w:rsidP="002C3006">
      <w:pPr>
        <w:jc w:val="right"/>
        <w:rPr>
          <w:rFonts w:ascii="Times New Roman" w:hAnsi="Times New Roman"/>
          <w:b/>
          <w:sz w:val="24"/>
          <w:szCs w:val="24"/>
        </w:rPr>
      </w:pPr>
    </w:p>
    <w:p w:rsidR="002C3006" w:rsidRDefault="002C3006" w:rsidP="002C3006">
      <w:pPr>
        <w:jc w:val="right"/>
        <w:rPr>
          <w:rFonts w:ascii="Times New Roman" w:hAnsi="Times New Roman"/>
          <w:b/>
          <w:sz w:val="24"/>
          <w:szCs w:val="24"/>
        </w:rPr>
      </w:pPr>
    </w:p>
    <w:p w:rsidR="002C3006" w:rsidRDefault="002C3006" w:rsidP="002C3006">
      <w:pPr>
        <w:jc w:val="right"/>
        <w:rPr>
          <w:rFonts w:ascii="Times New Roman" w:hAnsi="Times New Roman"/>
          <w:b/>
          <w:sz w:val="24"/>
          <w:szCs w:val="24"/>
        </w:rPr>
      </w:pPr>
    </w:p>
    <w:p w:rsidR="00FE37D5" w:rsidRDefault="00FE37D5" w:rsidP="002C3006">
      <w:pPr>
        <w:jc w:val="right"/>
        <w:rPr>
          <w:rFonts w:ascii="Times New Roman" w:hAnsi="Times New Roman"/>
          <w:b/>
          <w:sz w:val="24"/>
          <w:szCs w:val="24"/>
        </w:rPr>
        <w:sectPr w:rsidR="00FE37D5" w:rsidSect="00FE37D5">
          <w:pgSz w:w="11906" w:h="16838"/>
          <w:pgMar w:top="1134" w:right="567" w:bottom="1134" w:left="1701" w:header="1701" w:footer="720" w:gutter="0"/>
          <w:cols w:space="720"/>
        </w:sectPr>
      </w:pPr>
    </w:p>
    <w:p w:rsidR="002C3006" w:rsidRDefault="00FE37D5" w:rsidP="00FE37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C3006">
        <w:rPr>
          <w:rFonts w:ascii="Times New Roman" w:hAnsi="Times New Roman"/>
          <w:b/>
          <w:sz w:val="24"/>
          <w:szCs w:val="24"/>
        </w:rPr>
        <w:t>Приложение к Постановлению</w:t>
      </w:r>
    </w:p>
    <w:p w:rsidR="002C3006" w:rsidRDefault="00FE37D5" w:rsidP="00FE37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2C3006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gramStart"/>
      <w:r w:rsidR="002C3006">
        <w:rPr>
          <w:rFonts w:ascii="Times New Roman" w:hAnsi="Times New Roman"/>
          <w:b/>
          <w:sz w:val="24"/>
          <w:szCs w:val="24"/>
        </w:rPr>
        <w:t>Первомайского</w:t>
      </w:r>
      <w:proofErr w:type="gramEnd"/>
      <w:r w:rsidR="002C3006">
        <w:rPr>
          <w:rFonts w:ascii="Times New Roman" w:hAnsi="Times New Roman"/>
          <w:b/>
          <w:sz w:val="24"/>
          <w:szCs w:val="24"/>
        </w:rPr>
        <w:t xml:space="preserve"> </w:t>
      </w:r>
    </w:p>
    <w:p w:rsidR="002C3006" w:rsidRDefault="00FE37D5" w:rsidP="00FE37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C3006">
        <w:rPr>
          <w:rFonts w:ascii="Times New Roman" w:hAnsi="Times New Roman"/>
          <w:b/>
          <w:sz w:val="24"/>
          <w:szCs w:val="24"/>
        </w:rPr>
        <w:t xml:space="preserve">муниципального района   </w:t>
      </w:r>
      <w:proofErr w:type="gramStart"/>
      <w:r w:rsidR="002C3006">
        <w:rPr>
          <w:rFonts w:ascii="Times New Roman" w:hAnsi="Times New Roman"/>
          <w:b/>
          <w:sz w:val="24"/>
          <w:szCs w:val="24"/>
        </w:rPr>
        <w:t>от</w:t>
      </w:r>
      <w:proofErr w:type="gramEnd"/>
      <w:r w:rsidR="002C3006">
        <w:rPr>
          <w:rFonts w:ascii="Times New Roman" w:hAnsi="Times New Roman"/>
          <w:b/>
          <w:sz w:val="24"/>
          <w:szCs w:val="24"/>
        </w:rPr>
        <w:t xml:space="preserve">    №</w:t>
      </w:r>
    </w:p>
    <w:p w:rsidR="002C3006" w:rsidRDefault="002C3006" w:rsidP="002C30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FE37D5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2C3006" w:rsidRDefault="00FE37D5" w:rsidP="00FE37D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2C3006">
        <w:rPr>
          <w:rFonts w:ascii="Times New Roman" w:hAnsi="Times New Roman"/>
          <w:b/>
          <w:sz w:val="24"/>
          <w:szCs w:val="24"/>
        </w:rPr>
        <w:t>к муниципальной программе</w:t>
      </w:r>
    </w:p>
    <w:p w:rsidR="002C3006" w:rsidRDefault="002C3006" w:rsidP="002C3006">
      <w:pPr>
        <w:widowControl w:val="0"/>
        <w:autoSpaceDE w:val="0"/>
        <w:spacing w:after="0" w:line="240" w:lineRule="auto"/>
        <w:rPr>
          <w:rFonts w:ascii="Times New Roman" w:hAnsi="Times New Roman"/>
          <w:b/>
        </w:rPr>
      </w:pPr>
    </w:p>
    <w:p w:rsidR="002C3006" w:rsidRDefault="002C3006" w:rsidP="002C30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3006" w:rsidRDefault="002C3006" w:rsidP="002C30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3006" w:rsidRDefault="002C3006" w:rsidP="002C30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3006" w:rsidRDefault="002C3006" w:rsidP="002C30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3006" w:rsidRDefault="002C3006" w:rsidP="002C30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3006" w:rsidRDefault="002C3006" w:rsidP="002C3006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006" w:rsidRDefault="002C3006" w:rsidP="002C30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06" w:rsidRDefault="002C3006" w:rsidP="002C30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мероприятий, планируемых к реализации в   рамках муниципальной программы</w:t>
      </w:r>
    </w:p>
    <w:p w:rsidR="002C3006" w:rsidRDefault="002C3006" w:rsidP="002C30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«Патриотическое воспитание граждан Российской Федерации, проживающих на территории Первомайского муниципального района на 2019-2021 годы».                             </w:t>
      </w:r>
    </w:p>
    <w:p w:rsidR="002C3006" w:rsidRDefault="002C3006" w:rsidP="002C3006">
      <w:pPr>
        <w:spacing w:after="0"/>
        <w:rPr>
          <w:rFonts w:ascii="Times New Roman" w:hAnsi="Times New Roman"/>
        </w:rPr>
        <w:sectPr w:rsidR="002C3006">
          <w:pgSz w:w="11906" w:h="16838"/>
          <w:pgMar w:top="1134" w:right="851" w:bottom="1134" w:left="1701" w:header="1701" w:footer="720" w:gutter="0"/>
          <w:cols w:space="720"/>
        </w:sectPr>
      </w:pPr>
    </w:p>
    <w:tbl>
      <w:tblPr>
        <w:tblW w:w="14880" w:type="dxa"/>
        <w:tblInd w:w="-35" w:type="dxa"/>
        <w:tblLayout w:type="fixed"/>
        <w:tblLook w:val="0020"/>
      </w:tblPr>
      <w:tblGrid>
        <w:gridCol w:w="568"/>
        <w:gridCol w:w="3116"/>
        <w:gridCol w:w="1984"/>
        <w:gridCol w:w="2834"/>
        <w:gridCol w:w="992"/>
        <w:gridCol w:w="1276"/>
        <w:gridCol w:w="1275"/>
        <w:gridCol w:w="1418"/>
        <w:gridCol w:w="1417"/>
      </w:tblGrid>
      <w:tr w:rsidR="002C3006" w:rsidRPr="0089552F" w:rsidTr="002C3006">
        <w:trPr>
          <w:trHeight w:val="16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55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552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955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006" w:rsidRPr="0089552F" w:rsidRDefault="002C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МП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 xml:space="preserve">Цель, задачи программы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9552F">
              <w:rPr>
                <w:rFonts w:ascii="Times New Roman" w:hAnsi="Times New Roman"/>
                <w:sz w:val="28"/>
                <w:szCs w:val="28"/>
              </w:rPr>
              <w:t>Источ-ники</w:t>
            </w:r>
            <w:proofErr w:type="spellEnd"/>
            <w:proofErr w:type="gramEnd"/>
            <w:r w:rsidRPr="00895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552F">
              <w:rPr>
                <w:rFonts w:ascii="Times New Roman" w:hAnsi="Times New Roman"/>
                <w:sz w:val="28"/>
                <w:szCs w:val="28"/>
              </w:rPr>
              <w:t>финан-сирова-ния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C3006" w:rsidRPr="0089552F" w:rsidRDefault="002C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C3006" w:rsidRPr="0089552F" w:rsidRDefault="002C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C3006" w:rsidRPr="0089552F" w:rsidRDefault="002C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C3006" w:rsidRPr="0089552F" w:rsidRDefault="002C3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итого за весь период реализации</w:t>
            </w:r>
          </w:p>
        </w:tc>
      </w:tr>
      <w:tr w:rsidR="002C3006" w:rsidRPr="0089552F" w:rsidTr="002C3006">
        <w:trPr>
          <w:trHeight w:val="239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/>
                <w:sz w:val="28"/>
                <w:szCs w:val="28"/>
              </w:rPr>
              <w:t>«Патриотическое воспитание граждан Российской Федерации, проживающих на территории Первомайского муниципального района на 2019-2021 годы»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89552F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развития, укрепления и совершенствования системы гражданско-патриотического воспитания в Первомайском муниципальном районе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9552F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Проведение  организационных и информационных мероприятий по патриотическому воспитанию в Первомайском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006" w:rsidRPr="0089552F" w:rsidRDefault="002C30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/>
                <w:sz w:val="28"/>
                <w:szCs w:val="28"/>
              </w:rPr>
              <w:t>171,0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127,0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44,0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/>
                <w:sz w:val="28"/>
                <w:szCs w:val="28"/>
              </w:rPr>
              <w:t>371,375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275,145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96,23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DC4" w:rsidRPr="0089552F" w:rsidRDefault="005F4D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/>
                <w:sz w:val="28"/>
                <w:szCs w:val="28"/>
              </w:rPr>
              <w:t>89,5</w:t>
            </w:r>
          </w:p>
          <w:p w:rsidR="002C3006" w:rsidRPr="0089552F" w:rsidRDefault="005F4DC4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7B" w:rsidRPr="0089552F" w:rsidRDefault="00BD5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/>
                <w:sz w:val="28"/>
                <w:szCs w:val="28"/>
              </w:rPr>
              <w:t>631,875</w:t>
            </w:r>
          </w:p>
          <w:p w:rsidR="00BD5D7B" w:rsidRPr="0089552F" w:rsidRDefault="00BD5D7B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491,645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140,23</w:t>
            </w:r>
          </w:p>
        </w:tc>
      </w:tr>
      <w:tr w:rsidR="002C3006" w:rsidRPr="0089552F" w:rsidTr="002C3006">
        <w:trPr>
          <w:trHeight w:val="18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1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Организация военно-спортивных игр, спартакиад, учений: районные соревнования посвященные Дню защитника Отечества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3006" w:rsidRPr="0089552F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2C3006" w:rsidRPr="0089552F" w:rsidTr="002C3006">
        <w:trPr>
          <w:trHeight w:val="18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2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 xml:space="preserve">Проведение районной Спартакиады среди юношей 10-11 </w:t>
            </w:r>
            <w:proofErr w:type="spellStart"/>
            <w:r w:rsidRPr="0089552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9552F">
              <w:rPr>
                <w:rFonts w:ascii="Times New Roman" w:hAnsi="Times New Roman"/>
                <w:sz w:val="28"/>
                <w:szCs w:val="28"/>
              </w:rPr>
              <w:t>. «Призывники России»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3006" w:rsidRPr="0089552F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образования</w:t>
            </w:r>
          </w:p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6" w:rsidRPr="0089552F" w:rsidRDefault="00FE37D5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9</w:t>
            </w:r>
            <w:r w:rsidR="002C3006" w:rsidRPr="008955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3006" w:rsidRPr="0089552F" w:rsidTr="002C3006">
        <w:trPr>
          <w:trHeight w:val="18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3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Проведение межрайонной Спартакиады школьников  по военно-спортивному многоборью памяти М.Медведева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3006" w:rsidRPr="0089552F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образования</w:t>
            </w:r>
          </w:p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7,265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3006" w:rsidRPr="0089552F" w:rsidRDefault="00FE37D5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</w:t>
            </w:r>
            <w:r w:rsidR="002C3006" w:rsidRPr="0089552F">
              <w:rPr>
                <w:rFonts w:ascii="Times New Roman" w:hAnsi="Times New Roman"/>
                <w:sz w:val="28"/>
                <w:szCs w:val="28"/>
              </w:rPr>
              <w:t>7,265</w:t>
            </w:r>
          </w:p>
        </w:tc>
      </w:tr>
      <w:tr w:rsidR="002C3006" w:rsidRPr="0089552F" w:rsidTr="002C3006">
        <w:trPr>
          <w:trHeight w:val="7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4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Проведение вечера «Память»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3006" w:rsidRPr="0089552F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2C3006" w:rsidRPr="0089552F" w:rsidTr="002C3006">
        <w:trPr>
          <w:trHeight w:val="18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5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Районный фестиваль «Наша Родина – Россия»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3006" w:rsidRPr="0089552F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2C3006" w:rsidRPr="0089552F" w:rsidTr="002C3006">
        <w:trPr>
          <w:trHeight w:val="22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6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Участие в областных и районных военно-спортивных играх, фестивалях, форумах, конкурсах и других мероприятиях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3006" w:rsidRPr="0089552F" w:rsidRDefault="002C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2C3006" w:rsidRPr="0089552F" w:rsidTr="002C3006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7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Проведение районных конкурсов детского творчества антитеррористической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образования администрации Первомайского муниципального района</w:t>
            </w:r>
          </w:p>
          <w:p w:rsidR="002C3006" w:rsidRPr="0089552F" w:rsidRDefault="002C300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8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Проведение районной краеведческой конференции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образования администрации Первомайского муниципального района</w:t>
            </w:r>
          </w:p>
          <w:p w:rsidR="002C3006" w:rsidRPr="0089552F" w:rsidRDefault="002C300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5F4DC4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5F4DC4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133,5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9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Проведение конкурса краеведческих работ, в рамках ежегодных библиотечных краеведческих чтений для патриотического воспитания подрастающего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МУК </w:t>
            </w:r>
            <w:proofErr w:type="gramStart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Первомайская</w:t>
            </w:r>
            <w:proofErr w:type="gramEnd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 МЦБС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10 Торжественная отправка призывников на службу в ряды Вооруженных сил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11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Районный конкурс «Военно-патриотической песни, посвящённой победе в ВОВ»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12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Всероссийских исторических </w:t>
            </w:r>
            <w:proofErr w:type="spellStart"/>
            <w:r w:rsidRPr="0089552F">
              <w:rPr>
                <w:rFonts w:ascii="Times New Roman" w:hAnsi="Times New Roman"/>
                <w:sz w:val="28"/>
                <w:szCs w:val="28"/>
              </w:rPr>
              <w:t>квест-игр</w:t>
            </w:r>
            <w:proofErr w:type="spellEnd"/>
            <w:r w:rsidRPr="0089552F">
              <w:rPr>
                <w:rFonts w:ascii="Times New Roman" w:hAnsi="Times New Roman"/>
                <w:sz w:val="28"/>
                <w:szCs w:val="28"/>
              </w:rPr>
              <w:t>, а также акций, приуроченных к борьбе с экстремизмом и терроризмом.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13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 xml:space="preserve">Подготовка и издание сборника исследовательских работ ТКД «Отечество» </w:t>
            </w:r>
            <w:proofErr w:type="gramStart"/>
            <w:r w:rsidRPr="008955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9552F">
              <w:rPr>
                <w:rFonts w:ascii="Times New Roman" w:hAnsi="Times New Roman"/>
                <w:sz w:val="28"/>
                <w:szCs w:val="28"/>
              </w:rPr>
              <w:t>по материалам краеведческой конференции)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образования администрации Первомайского муниципального района</w:t>
            </w:r>
          </w:p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Мероприятие 14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Издание сборника «Биографическая повесть В.Н.Петухова»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15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областном фестивале межнационального сотрудничества «Единство разнообразия»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16</w:t>
            </w:r>
          </w:p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Праздничный концерт ко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17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Акция «Мы - граждане России»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18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торжественного мероприятия «Виват, Российский флаг»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МУК </w:t>
            </w:r>
            <w:proofErr w:type="gramStart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Первомайский</w:t>
            </w:r>
            <w:proofErr w:type="gramEnd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 МДК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19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</w:t>
            </w:r>
            <w:proofErr w:type="gramEnd"/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квест-игра</w:t>
            </w:r>
            <w:proofErr w:type="spellEnd"/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«Имя поселку Пречистое»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МУК </w:t>
            </w:r>
            <w:proofErr w:type="gramStart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Первомайская</w:t>
            </w:r>
            <w:proofErr w:type="gramEnd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 МЦБС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20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Межмуниципальные соревнования среди военно-патриотических клубов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МУК </w:t>
            </w:r>
            <w:proofErr w:type="gramStart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Первомайский</w:t>
            </w:r>
            <w:proofErr w:type="gramEnd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 МДК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21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торжественного мероприятия «День неизвестного солдата»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22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торжественного мероприятия «Волонтер Пречистого края», в рамках всемирного дня волонтера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 «Агентство по делам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23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торжественного мероприятия «День Героев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24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Издание книги Памяти: Первомайский район, Ярославская область, для патриотического воспитания подрастающего поколения».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МУК </w:t>
            </w:r>
            <w:proofErr w:type="gramStart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Первомайская</w:t>
            </w:r>
            <w:proofErr w:type="gramEnd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 МЦБС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56,814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56,814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25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Районное </w:t>
            </w:r>
            <w:proofErr w:type="gramStart"/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  <w:proofErr w:type="gramEnd"/>
            <w:r w:rsidRPr="0089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посвященное 75-летию Победы в ВОВ 1941-1945г.г. в рамках патриотического воспитания подрастающего поколения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МУК </w:t>
            </w:r>
            <w:proofErr w:type="gramStart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Первомайская</w:t>
            </w:r>
            <w:proofErr w:type="gramEnd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 МЦБС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132,566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132,566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26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конкурс ко Дню народного единства « Я люблю тебя, отчий мой край», в рамках патриотического воспитания подрастающего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МУК </w:t>
            </w:r>
            <w:proofErr w:type="gramStart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>Первомайская</w:t>
            </w:r>
            <w:proofErr w:type="gramEnd"/>
            <w:r w:rsidRPr="0089552F">
              <w:rPr>
                <w:rFonts w:ascii="Times New Roman" w:hAnsi="Times New Roman"/>
                <w:bCs/>
                <w:sz w:val="28"/>
                <w:szCs w:val="28"/>
              </w:rPr>
              <w:t xml:space="preserve"> МЦБС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27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Районная военно-патриотическая игра «Победу чтим, Героев помним», в рамках патриотического воспитания подрастающего поколения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МУК «</w:t>
            </w:r>
            <w:proofErr w:type="gramStart"/>
            <w:r w:rsidRPr="008955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Пречистенская</w:t>
            </w:r>
            <w:proofErr w:type="gramEnd"/>
            <w:r w:rsidRPr="008955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ЦКС»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28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интеллектуальных игр, всероссийских акций «О Героях и достижениях страны», в рамках патриотического воспитания подрастающего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Отдел культуры, туризма и  молодёжной политики администрации Первомайского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10, 230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10, 230</w:t>
            </w:r>
          </w:p>
        </w:tc>
      </w:tr>
      <w:tr w:rsidR="002C3006" w:rsidRPr="0089552F" w:rsidTr="002C3006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29</w:t>
            </w:r>
          </w:p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мероприятия «Семейный клу</w:t>
            </w:r>
            <w:proofErr w:type="gramStart"/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75-летию Победы в ВОВ «Помним сердцем»», в рамках патриотического воспитания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 « Агентство по делам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06" w:rsidRPr="0089552F" w:rsidRDefault="002C3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5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11,0</w:t>
            </w:r>
          </w:p>
        </w:tc>
      </w:tr>
    </w:tbl>
    <w:p w:rsidR="002C3006" w:rsidRPr="0089552F" w:rsidRDefault="002C3006" w:rsidP="002C300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006" w:rsidRPr="0089552F" w:rsidRDefault="002C3006" w:rsidP="002C300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B7" w:rsidRPr="0089552F" w:rsidRDefault="00174570">
      <w:pPr>
        <w:rPr>
          <w:rFonts w:ascii="Times New Roman" w:hAnsi="Times New Roman"/>
          <w:sz w:val="28"/>
          <w:szCs w:val="28"/>
        </w:rPr>
      </w:pPr>
    </w:p>
    <w:sectPr w:rsidR="006178B7" w:rsidRPr="0089552F" w:rsidSect="0089552F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savePreviewPicture/>
  <w:compat/>
  <w:rsids>
    <w:rsidRoot w:val="002C3006"/>
    <w:rsid w:val="00174570"/>
    <w:rsid w:val="00282027"/>
    <w:rsid w:val="002C3006"/>
    <w:rsid w:val="005F4DC4"/>
    <w:rsid w:val="0089552F"/>
    <w:rsid w:val="00AC4B1E"/>
    <w:rsid w:val="00BD5D7B"/>
    <w:rsid w:val="00C80777"/>
    <w:rsid w:val="00D14F26"/>
    <w:rsid w:val="00E611EA"/>
    <w:rsid w:val="00FE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C300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C30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Novred 9</cp:lastModifiedBy>
  <cp:revision>2</cp:revision>
  <cp:lastPrinted>2021-11-16T11:30:00Z</cp:lastPrinted>
  <dcterms:created xsi:type="dcterms:W3CDTF">2021-11-17T11:02:00Z</dcterms:created>
  <dcterms:modified xsi:type="dcterms:W3CDTF">2021-11-17T11:02:00Z</dcterms:modified>
</cp:coreProperties>
</file>