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61" w:rsidRDefault="009B4361" w:rsidP="009B436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ПОСТАНОВАЛЕНИЕ</w:t>
      </w:r>
    </w:p>
    <w:p w:rsidR="005B13FB" w:rsidRDefault="009B4361" w:rsidP="00744D2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ПЕРВОМАЙСКОГО МУНИЦИПАЛЬНОГО РАЙОНА</w:t>
      </w:r>
    </w:p>
    <w:p w:rsidR="00744D24" w:rsidRPr="00744D24" w:rsidRDefault="00744D24" w:rsidP="00744D2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B4361" w:rsidRDefault="003C2A8E" w:rsidP="009B4361">
      <w:pPr>
        <w:rPr>
          <w:rFonts w:ascii="Times New Roman" w:hAnsi="Times New Roman"/>
          <w:sz w:val="24"/>
          <w:szCs w:val="24"/>
        </w:rPr>
      </w:pPr>
      <w:r w:rsidRPr="0069379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</w:t>
      </w:r>
      <w:r w:rsidR="0069379E" w:rsidRPr="0069379E">
        <w:rPr>
          <w:rFonts w:ascii="Times New Roman" w:hAnsi="Times New Roman"/>
          <w:sz w:val="28"/>
          <w:szCs w:val="28"/>
        </w:rPr>
        <w:t>01.03.2021</w:t>
      </w:r>
      <w:r w:rsidRPr="0069379E">
        <w:rPr>
          <w:rFonts w:ascii="Times New Roman" w:hAnsi="Times New Roman"/>
          <w:sz w:val="28"/>
          <w:szCs w:val="28"/>
        </w:rPr>
        <w:t xml:space="preserve">        </w:t>
      </w:r>
      <w:r w:rsidRPr="0069379E">
        <w:rPr>
          <w:rFonts w:ascii="Times New Roman" w:hAnsi="Times New Roman"/>
          <w:sz w:val="24"/>
          <w:szCs w:val="24"/>
        </w:rPr>
        <w:t xml:space="preserve">            </w:t>
      </w:r>
      <w:r w:rsidR="00E82899" w:rsidRPr="0069379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744D24" w:rsidRPr="0069379E">
        <w:rPr>
          <w:rFonts w:ascii="Times New Roman" w:hAnsi="Times New Roman"/>
          <w:sz w:val="24"/>
          <w:szCs w:val="24"/>
        </w:rPr>
        <w:t xml:space="preserve">         </w:t>
      </w:r>
      <w:r w:rsidR="00E82899" w:rsidRPr="0069379E">
        <w:rPr>
          <w:rFonts w:ascii="Times New Roman" w:hAnsi="Times New Roman"/>
          <w:sz w:val="24"/>
          <w:szCs w:val="24"/>
        </w:rPr>
        <w:t xml:space="preserve"> </w:t>
      </w:r>
      <w:r w:rsidR="009B4361" w:rsidRPr="0069379E">
        <w:rPr>
          <w:rFonts w:ascii="Times New Roman" w:hAnsi="Times New Roman"/>
          <w:sz w:val="28"/>
          <w:szCs w:val="28"/>
        </w:rPr>
        <w:t>№</w:t>
      </w:r>
      <w:r w:rsidR="00A52781" w:rsidRPr="0069379E">
        <w:rPr>
          <w:rFonts w:ascii="Times New Roman" w:hAnsi="Times New Roman"/>
          <w:sz w:val="28"/>
          <w:szCs w:val="28"/>
        </w:rPr>
        <w:t xml:space="preserve"> </w:t>
      </w:r>
      <w:r w:rsidR="009B4361" w:rsidRPr="0069379E">
        <w:rPr>
          <w:rFonts w:ascii="Times New Roman" w:hAnsi="Times New Roman"/>
          <w:sz w:val="28"/>
          <w:szCs w:val="28"/>
        </w:rPr>
        <w:t xml:space="preserve"> </w:t>
      </w:r>
      <w:r w:rsidR="0069379E" w:rsidRPr="0069379E">
        <w:rPr>
          <w:rFonts w:ascii="Times New Roman" w:hAnsi="Times New Roman"/>
          <w:sz w:val="28"/>
          <w:szCs w:val="28"/>
        </w:rPr>
        <w:t>80</w:t>
      </w:r>
      <w:r w:rsidR="00744D24">
        <w:rPr>
          <w:rFonts w:ascii="Times New Roman" w:hAnsi="Times New Roman"/>
          <w:sz w:val="24"/>
          <w:szCs w:val="24"/>
        </w:rPr>
        <w:t xml:space="preserve"> </w:t>
      </w:r>
    </w:p>
    <w:p w:rsidR="00744D24" w:rsidRPr="00744D24" w:rsidRDefault="00744D24" w:rsidP="00744D24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44D24">
        <w:rPr>
          <w:rFonts w:ascii="Times New Roman" w:hAnsi="Times New Roman"/>
          <w:sz w:val="28"/>
          <w:szCs w:val="28"/>
        </w:rPr>
        <w:t>п. Пречистое</w:t>
      </w:r>
    </w:p>
    <w:p w:rsidR="009B4361" w:rsidRDefault="009B4361" w:rsidP="009B436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оказании мер социальной поддержки</w:t>
      </w:r>
    </w:p>
    <w:p w:rsidR="009B4361" w:rsidRDefault="009B4361" w:rsidP="009B436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гражданам на приобретение </w:t>
      </w:r>
      <w:proofErr w:type="gramStart"/>
      <w:r>
        <w:rPr>
          <w:rFonts w:ascii="Times New Roman" w:hAnsi="Times New Roman"/>
          <w:sz w:val="28"/>
          <w:szCs w:val="28"/>
        </w:rPr>
        <w:t>твердого</w:t>
      </w:r>
      <w:proofErr w:type="gramEnd"/>
    </w:p>
    <w:p w:rsidR="009B4361" w:rsidRDefault="009B4361" w:rsidP="009B436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топлива в денежной форме в </w:t>
      </w:r>
      <w:r w:rsidR="00372DA3">
        <w:rPr>
          <w:rFonts w:ascii="Times New Roman" w:hAnsi="Times New Roman"/>
          <w:sz w:val="28"/>
          <w:szCs w:val="28"/>
        </w:rPr>
        <w:t>202</w:t>
      </w:r>
      <w:r w:rsidR="003C2A8E">
        <w:rPr>
          <w:rFonts w:ascii="Times New Roman" w:hAnsi="Times New Roman"/>
          <w:sz w:val="28"/>
          <w:szCs w:val="28"/>
        </w:rPr>
        <w:t>1</w:t>
      </w:r>
      <w:r w:rsidR="00372D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9B4361" w:rsidRDefault="009B4361" w:rsidP="009B4361">
      <w:pPr>
        <w:pStyle w:val="a3"/>
        <w:rPr>
          <w:rFonts w:ascii="Times New Roman" w:hAnsi="Times New Roman"/>
          <w:sz w:val="28"/>
          <w:szCs w:val="28"/>
        </w:rPr>
      </w:pPr>
    </w:p>
    <w:p w:rsidR="009B4361" w:rsidRDefault="009B4361" w:rsidP="009B436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целях реализации Закона Ярославской области от 28.12.2010 г. № 60-з «О компенсации расходов на оплату жилого помещения и коммунальных услуг», Закона Ярославской области от </w:t>
      </w:r>
      <w:r w:rsidR="00372DA3">
        <w:rPr>
          <w:rFonts w:ascii="Times New Roman" w:hAnsi="Times New Roman"/>
          <w:sz w:val="28"/>
          <w:szCs w:val="28"/>
        </w:rPr>
        <w:t>2</w:t>
      </w:r>
      <w:r w:rsidR="003C2A8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.12.20</w:t>
      </w:r>
      <w:r w:rsidR="003C2A8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3C2A8E">
        <w:rPr>
          <w:rFonts w:ascii="Times New Roman" w:hAnsi="Times New Roman"/>
          <w:sz w:val="28"/>
          <w:szCs w:val="28"/>
        </w:rPr>
        <w:t>10</w:t>
      </w:r>
      <w:r w:rsidR="00372DA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-</w:t>
      </w:r>
      <w:r w:rsidRPr="00AF4F62">
        <w:rPr>
          <w:rFonts w:ascii="Times New Roman" w:hAnsi="Times New Roman"/>
          <w:sz w:val="28"/>
          <w:szCs w:val="28"/>
        </w:rPr>
        <w:t>з «Об областном бюджете на 20</w:t>
      </w:r>
      <w:r w:rsidR="00372DA3">
        <w:rPr>
          <w:rFonts w:ascii="Times New Roman" w:hAnsi="Times New Roman"/>
          <w:sz w:val="28"/>
          <w:szCs w:val="28"/>
        </w:rPr>
        <w:t>2</w:t>
      </w:r>
      <w:r w:rsidR="003C2A8E">
        <w:rPr>
          <w:rFonts w:ascii="Times New Roman" w:hAnsi="Times New Roman"/>
          <w:sz w:val="28"/>
          <w:szCs w:val="28"/>
        </w:rPr>
        <w:t>1</w:t>
      </w:r>
      <w:r w:rsidRPr="00AF4F62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825060" w:rsidRPr="00AF4F62">
        <w:rPr>
          <w:rFonts w:ascii="Times New Roman" w:hAnsi="Times New Roman"/>
          <w:sz w:val="28"/>
          <w:szCs w:val="28"/>
        </w:rPr>
        <w:t>2</w:t>
      </w:r>
      <w:r w:rsidR="003C2A8E">
        <w:rPr>
          <w:rFonts w:ascii="Times New Roman" w:hAnsi="Times New Roman"/>
          <w:sz w:val="28"/>
          <w:szCs w:val="28"/>
        </w:rPr>
        <w:t>2</w:t>
      </w:r>
      <w:r w:rsidRPr="00AF4F62">
        <w:rPr>
          <w:rFonts w:ascii="Times New Roman" w:hAnsi="Times New Roman"/>
          <w:sz w:val="28"/>
          <w:szCs w:val="28"/>
        </w:rPr>
        <w:t xml:space="preserve"> и 20</w:t>
      </w:r>
      <w:r w:rsidR="00463602" w:rsidRPr="00AF4F62">
        <w:rPr>
          <w:rFonts w:ascii="Times New Roman" w:hAnsi="Times New Roman"/>
          <w:sz w:val="28"/>
          <w:szCs w:val="28"/>
        </w:rPr>
        <w:t>2</w:t>
      </w:r>
      <w:r w:rsidR="003C2A8E">
        <w:rPr>
          <w:rFonts w:ascii="Times New Roman" w:hAnsi="Times New Roman"/>
          <w:sz w:val="28"/>
          <w:szCs w:val="28"/>
        </w:rPr>
        <w:t>3</w:t>
      </w:r>
      <w:r w:rsidRPr="00AF4F62">
        <w:rPr>
          <w:rFonts w:ascii="Times New Roman" w:hAnsi="Times New Roman"/>
          <w:sz w:val="28"/>
          <w:szCs w:val="28"/>
        </w:rPr>
        <w:t xml:space="preserve"> годов»,</w:t>
      </w:r>
      <w:r w:rsidR="00AF4F62" w:rsidRPr="00AF4F62">
        <w:rPr>
          <w:rFonts w:ascii="Times New Roman" w:hAnsi="Times New Roman"/>
          <w:sz w:val="28"/>
          <w:szCs w:val="28"/>
        </w:rPr>
        <w:t xml:space="preserve"> Закона Ярославской области от 19 декабря 2008 г. N 65-з "Социальный кодекс Ярославской области</w:t>
      </w:r>
      <w:r w:rsidR="00A85EB5">
        <w:rPr>
          <w:rFonts w:ascii="Times New Roman" w:hAnsi="Times New Roman"/>
          <w:sz w:val="28"/>
          <w:szCs w:val="28"/>
        </w:rPr>
        <w:t>»</w:t>
      </w:r>
      <w:r w:rsidR="00AF4F62" w:rsidRPr="00AF4F62">
        <w:rPr>
          <w:rFonts w:ascii="Times New Roman" w:hAnsi="Times New Roman"/>
          <w:sz w:val="28"/>
          <w:szCs w:val="28"/>
        </w:rPr>
        <w:t>,</w:t>
      </w:r>
      <w:r w:rsidR="00181150" w:rsidRPr="00AF4F62">
        <w:rPr>
          <w:rFonts w:ascii="Times New Roman" w:hAnsi="Times New Roman"/>
          <w:sz w:val="28"/>
          <w:szCs w:val="28"/>
        </w:rPr>
        <w:t xml:space="preserve"> </w:t>
      </w:r>
      <w:r w:rsidRPr="00AF4F62">
        <w:rPr>
          <w:rFonts w:ascii="Times New Roman" w:hAnsi="Times New Roman"/>
          <w:sz w:val="28"/>
          <w:szCs w:val="28"/>
        </w:rPr>
        <w:t>Постановления Правительства Ярославской области от</w:t>
      </w:r>
      <w:proofErr w:type="gramEnd"/>
      <w:r w:rsidRPr="00AF4F62">
        <w:rPr>
          <w:rFonts w:ascii="Times New Roman" w:hAnsi="Times New Roman"/>
          <w:sz w:val="28"/>
          <w:szCs w:val="28"/>
        </w:rPr>
        <w:t xml:space="preserve"> 28.10.2009 г. № 1070-п</w:t>
      </w:r>
      <w:r>
        <w:rPr>
          <w:rFonts w:ascii="Times New Roman" w:hAnsi="Times New Roman"/>
          <w:sz w:val="28"/>
          <w:szCs w:val="28"/>
        </w:rPr>
        <w:t xml:space="preserve"> «Об утверждении порядка расчета и выплаты компенсации расходов на оплату жилого помещения и коммунальных услуг на территории Ярославской области и о признании утратившим силу постановления Правительства области  от 29.12.2008 г. №  720-п»</w:t>
      </w:r>
      <w:r w:rsidR="00670C68">
        <w:rPr>
          <w:rFonts w:ascii="Times New Roman" w:hAnsi="Times New Roman"/>
          <w:sz w:val="28"/>
          <w:szCs w:val="28"/>
        </w:rPr>
        <w:t xml:space="preserve"> (</w:t>
      </w:r>
      <w:r w:rsidR="00181150">
        <w:rPr>
          <w:rFonts w:ascii="Times New Roman" w:hAnsi="Times New Roman"/>
          <w:sz w:val="28"/>
          <w:szCs w:val="28"/>
        </w:rPr>
        <w:t>с изменениями и дополнениями</w:t>
      </w:r>
      <w:r w:rsidR="00670C68">
        <w:rPr>
          <w:rFonts w:ascii="Times New Roman" w:hAnsi="Times New Roman"/>
          <w:sz w:val="28"/>
          <w:szCs w:val="28"/>
        </w:rPr>
        <w:t>)</w:t>
      </w:r>
      <w:r w:rsidR="00181150">
        <w:rPr>
          <w:rFonts w:ascii="Times New Roman" w:hAnsi="Times New Roman"/>
          <w:sz w:val="28"/>
          <w:szCs w:val="28"/>
        </w:rPr>
        <w:t>,</w:t>
      </w:r>
    </w:p>
    <w:p w:rsidR="009B4361" w:rsidRDefault="009B4361" w:rsidP="009B436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ПЕРВОМАЙСКОГО МУНИЦИПАЛЬНОГО РАЙОНА ПОСТАНОВЛЯЕТ:</w:t>
      </w:r>
    </w:p>
    <w:p w:rsidR="009B4361" w:rsidRPr="00BB2D92" w:rsidRDefault="009B4361" w:rsidP="009B436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B2D92">
        <w:rPr>
          <w:rFonts w:ascii="Times New Roman" w:hAnsi="Times New Roman"/>
          <w:sz w:val="28"/>
          <w:szCs w:val="28"/>
        </w:rPr>
        <w:t>Пред</w:t>
      </w:r>
      <w:r w:rsidR="0015764E" w:rsidRPr="00BB2D92">
        <w:rPr>
          <w:rFonts w:ascii="Times New Roman" w:hAnsi="Times New Roman"/>
          <w:sz w:val="28"/>
          <w:szCs w:val="28"/>
        </w:rPr>
        <w:t>о</w:t>
      </w:r>
      <w:r w:rsidRPr="00BB2D92">
        <w:rPr>
          <w:rFonts w:ascii="Times New Roman" w:hAnsi="Times New Roman"/>
          <w:sz w:val="28"/>
          <w:szCs w:val="28"/>
        </w:rPr>
        <w:t>ставить в 20</w:t>
      </w:r>
      <w:r w:rsidR="00372DA3">
        <w:rPr>
          <w:rFonts w:ascii="Times New Roman" w:hAnsi="Times New Roman"/>
          <w:sz w:val="28"/>
          <w:szCs w:val="28"/>
        </w:rPr>
        <w:t>2</w:t>
      </w:r>
      <w:r w:rsidR="003C2A8E">
        <w:rPr>
          <w:rFonts w:ascii="Times New Roman" w:hAnsi="Times New Roman"/>
          <w:sz w:val="28"/>
          <w:szCs w:val="28"/>
        </w:rPr>
        <w:t>1</w:t>
      </w:r>
      <w:r w:rsidRPr="00BB2D92">
        <w:rPr>
          <w:rFonts w:ascii="Times New Roman" w:hAnsi="Times New Roman"/>
          <w:sz w:val="28"/>
          <w:szCs w:val="28"/>
        </w:rPr>
        <w:t xml:space="preserve"> году социальную поддержку в денежной форме на приобретение твердого топлива гражданам, проживающим в домах, не имеющих центрального</w:t>
      </w:r>
      <w:r w:rsidR="00BB2D92" w:rsidRPr="00BB2D92">
        <w:rPr>
          <w:rFonts w:ascii="Times New Roman" w:hAnsi="Times New Roman"/>
          <w:sz w:val="28"/>
          <w:szCs w:val="28"/>
        </w:rPr>
        <w:t>, газового отопления, систем отопления, работающих с помощью электроэнергии</w:t>
      </w:r>
      <w:r w:rsidRPr="00BB2D92">
        <w:rPr>
          <w:rFonts w:ascii="Times New Roman" w:hAnsi="Times New Roman"/>
          <w:sz w:val="28"/>
          <w:szCs w:val="28"/>
        </w:rPr>
        <w:t>, имеющим право на льготу в соответствии с законодательством Российской Федерации и Ярославской области за счет субвенций, выделенных на эти цели.</w:t>
      </w:r>
    </w:p>
    <w:p w:rsidR="009B4361" w:rsidRDefault="009B4361" w:rsidP="009B436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Социальная поддержка в денежной форме выплачивается на домовладение один раз в год. Денежная компенсация рассчитывается из расчета норм отпуска твердого топлива, установленных постановлением Главы Первомайского муниципального района № 641 от 14.12.2006 г. и стоимости твердого топлива, рассчитанного по розничным ценам, утвержденным приказом Департамента </w:t>
      </w:r>
      <w:r w:rsidR="00395940">
        <w:rPr>
          <w:rFonts w:ascii="Times New Roman" w:hAnsi="Times New Roman"/>
          <w:sz w:val="28"/>
          <w:szCs w:val="28"/>
        </w:rPr>
        <w:t>жилищно-коммунального хозяйства, эн</w:t>
      </w:r>
      <w:r>
        <w:rPr>
          <w:rFonts w:ascii="Times New Roman" w:hAnsi="Times New Roman"/>
          <w:sz w:val="28"/>
          <w:szCs w:val="28"/>
        </w:rPr>
        <w:t xml:space="preserve">ергетики и регулирования тарифов Ярославской области № </w:t>
      </w:r>
      <w:r w:rsidR="003C2A8E">
        <w:rPr>
          <w:rFonts w:ascii="Times New Roman" w:hAnsi="Times New Roman"/>
          <w:sz w:val="28"/>
          <w:szCs w:val="28"/>
        </w:rPr>
        <w:t>185</w:t>
      </w:r>
      <w:r>
        <w:rPr>
          <w:rFonts w:ascii="Times New Roman" w:hAnsi="Times New Roman"/>
          <w:sz w:val="28"/>
          <w:szCs w:val="28"/>
        </w:rPr>
        <w:t>-</w:t>
      </w:r>
      <w:r w:rsidR="00277EB0">
        <w:rPr>
          <w:rFonts w:ascii="Times New Roman" w:hAnsi="Times New Roman"/>
          <w:sz w:val="28"/>
          <w:szCs w:val="28"/>
        </w:rPr>
        <w:t>тт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395940">
        <w:rPr>
          <w:rFonts w:ascii="Times New Roman" w:hAnsi="Times New Roman"/>
          <w:sz w:val="28"/>
          <w:szCs w:val="28"/>
        </w:rPr>
        <w:t>1</w:t>
      </w:r>
      <w:r w:rsidR="003C2A8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</w:t>
      </w:r>
      <w:r w:rsidR="00277EB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</w:t>
      </w:r>
      <w:r w:rsidR="003C2A8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в размере:</w:t>
      </w:r>
    </w:p>
    <w:p w:rsidR="009B4361" w:rsidRDefault="009B4361" w:rsidP="009B4361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многодетным семьям в размере 30% стоимости твердого топлива и составляет </w:t>
      </w:r>
      <w:r w:rsidR="003C2A8E">
        <w:rPr>
          <w:rFonts w:ascii="Times New Roman" w:hAnsi="Times New Roman"/>
          <w:sz w:val="28"/>
          <w:szCs w:val="28"/>
        </w:rPr>
        <w:t>3151</w:t>
      </w:r>
      <w:r w:rsidR="00C52C4C">
        <w:rPr>
          <w:rFonts w:ascii="Times New Roman" w:hAnsi="Times New Roman"/>
          <w:sz w:val="28"/>
          <w:szCs w:val="28"/>
        </w:rPr>
        <w:t>,</w:t>
      </w:r>
      <w:r w:rsidR="003C2A8E">
        <w:rPr>
          <w:rFonts w:ascii="Times New Roman" w:hAnsi="Times New Roman"/>
          <w:sz w:val="28"/>
          <w:szCs w:val="28"/>
        </w:rPr>
        <w:t xml:space="preserve">62 </w:t>
      </w:r>
      <w:r>
        <w:rPr>
          <w:rFonts w:ascii="Times New Roman" w:hAnsi="Times New Roman"/>
          <w:sz w:val="28"/>
          <w:szCs w:val="28"/>
        </w:rPr>
        <w:t>рубл</w:t>
      </w:r>
      <w:r w:rsidR="003C2A8E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;</w:t>
      </w:r>
    </w:p>
    <w:p w:rsidR="009B4361" w:rsidRDefault="009B4361" w:rsidP="009B4361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отдельным категориям граждан, предоставление мер социальной </w:t>
      </w:r>
      <w:proofErr w:type="gramStart"/>
      <w:r>
        <w:rPr>
          <w:rFonts w:ascii="Times New Roman" w:hAnsi="Times New Roman"/>
          <w:sz w:val="28"/>
          <w:szCs w:val="28"/>
        </w:rPr>
        <w:t>поддержки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которым предусмотрено федеральным законодательством и законом Ярославской области, в размере 50%</w:t>
      </w:r>
      <w:r w:rsidR="003C2A8E">
        <w:rPr>
          <w:rFonts w:ascii="Times New Roman" w:hAnsi="Times New Roman"/>
          <w:sz w:val="28"/>
          <w:szCs w:val="28"/>
        </w:rPr>
        <w:t xml:space="preserve"> стоимости твердого топлива</w:t>
      </w:r>
      <w:r>
        <w:rPr>
          <w:rFonts w:ascii="Times New Roman" w:hAnsi="Times New Roman"/>
          <w:sz w:val="28"/>
          <w:szCs w:val="28"/>
        </w:rPr>
        <w:t xml:space="preserve"> и составляет </w:t>
      </w:r>
      <w:r w:rsidR="00C52C4C">
        <w:rPr>
          <w:rFonts w:ascii="Times New Roman" w:hAnsi="Times New Roman"/>
          <w:sz w:val="28"/>
          <w:szCs w:val="28"/>
        </w:rPr>
        <w:t>5</w:t>
      </w:r>
      <w:r w:rsidR="003C2A8E">
        <w:rPr>
          <w:rFonts w:ascii="Times New Roman" w:hAnsi="Times New Roman"/>
          <w:sz w:val="28"/>
          <w:szCs w:val="28"/>
        </w:rPr>
        <w:t>252,7</w:t>
      </w:r>
      <w:r w:rsidR="00C52C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рублей;</w:t>
      </w:r>
    </w:p>
    <w:p w:rsidR="009B4361" w:rsidRPr="006900D1" w:rsidRDefault="009B4361" w:rsidP="009B4361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работникам государственных организаций, работающим и проживающим в сельской местности, и пенсионерам из их </w:t>
      </w:r>
      <w:r w:rsidR="000552A5">
        <w:rPr>
          <w:rFonts w:ascii="Times New Roman" w:hAnsi="Times New Roman"/>
          <w:sz w:val="28"/>
          <w:szCs w:val="28"/>
        </w:rPr>
        <w:t xml:space="preserve"> числа </w:t>
      </w:r>
      <w:r>
        <w:rPr>
          <w:rFonts w:ascii="Times New Roman" w:hAnsi="Times New Roman"/>
          <w:sz w:val="28"/>
          <w:szCs w:val="28"/>
        </w:rPr>
        <w:t xml:space="preserve">в размере 100% </w:t>
      </w:r>
      <w:r w:rsidR="003C2A8E">
        <w:rPr>
          <w:rFonts w:ascii="Times New Roman" w:hAnsi="Times New Roman"/>
          <w:sz w:val="28"/>
          <w:szCs w:val="28"/>
        </w:rPr>
        <w:t>стоимости твердого</w:t>
      </w:r>
      <w:r w:rsidR="000552A5">
        <w:rPr>
          <w:rFonts w:ascii="Times New Roman" w:hAnsi="Times New Roman"/>
          <w:sz w:val="28"/>
          <w:szCs w:val="28"/>
        </w:rPr>
        <w:t xml:space="preserve"> топлива, приобретаемого в пределах </w:t>
      </w:r>
      <w:proofErr w:type="gramStart"/>
      <w:r w:rsidR="000552A5">
        <w:rPr>
          <w:rFonts w:ascii="Times New Roman" w:hAnsi="Times New Roman"/>
          <w:sz w:val="28"/>
          <w:szCs w:val="28"/>
        </w:rPr>
        <w:t xml:space="preserve">норм, установленных </w:t>
      </w:r>
      <w:r w:rsidR="003C2A8E">
        <w:rPr>
          <w:rFonts w:ascii="Times New Roman" w:hAnsi="Times New Roman"/>
          <w:sz w:val="28"/>
          <w:szCs w:val="28"/>
        </w:rPr>
        <w:lastRenderedPageBreak/>
        <w:t xml:space="preserve">постановлением Главы Первомайского муниципального района </w:t>
      </w:r>
      <w:r w:rsidR="000552A5">
        <w:rPr>
          <w:rFonts w:ascii="Times New Roman" w:hAnsi="Times New Roman"/>
          <w:sz w:val="28"/>
          <w:szCs w:val="28"/>
        </w:rPr>
        <w:t>и составляет</w:t>
      </w:r>
      <w:proofErr w:type="gramEnd"/>
      <w:r w:rsidR="000552A5">
        <w:rPr>
          <w:rFonts w:ascii="Times New Roman" w:hAnsi="Times New Roman"/>
          <w:sz w:val="28"/>
          <w:szCs w:val="28"/>
        </w:rPr>
        <w:t xml:space="preserve"> </w:t>
      </w:r>
      <w:r w:rsidR="00C52C4C">
        <w:rPr>
          <w:rFonts w:ascii="Times New Roman" w:hAnsi="Times New Roman"/>
          <w:sz w:val="28"/>
          <w:szCs w:val="28"/>
        </w:rPr>
        <w:t>10</w:t>
      </w:r>
      <w:r w:rsidR="003C2A8E">
        <w:rPr>
          <w:rFonts w:ascii="Times New Roman" w:hAnsi="Times New Roman"/>
          <w:sz w:val="28"/>
          <w:szCs w:val="28"/>
        </w:rPr>
        <w:t>505</w:t>
      </w:r>
      <w:r w:rsidR="00C52C4C">
        <w:rPr>
          <w:rFonts w:ascii="Times New Roman" w:hAnsi="Times New Roman"/>
          <w:sz w:val="28"/>
          <w:szCs w:val="28"/>
        </w:rPr>
        <w:t>,</w:t>
      </w:r>
      <w:r w:rsidR="003C2A8E">
        <w:rPr>
          <w:rFonts w:ascii="Times New Roman" w:hAnsi="Times New Roman"/>
          <w:sz w:val="28"/>
          <w:szCs w:val="28"/>
        </w:rPr>
        <w:t>4</w:t>
      </w:r>
      <w:r w:rsidR="000552A5">
        <w:rPr>
          <w:rFonts w:ascii="Times New Roman" w:hAnsi="Times New Roman"/>
          <w:sz w:val="28"/>
          <w:szCs w:val="28"/>
        </w:rPr>
        <w:t xml:space="preserve"> рублей</w:t>
      </w:r>
      <w:r w:rsidRPr="006900D1">
        <w:rPr>
          <w:rFonts w:ascii="Times New Roman" w:hAnsi="Times New Roman"/>
          <w:sz w:val="28"/>
          <w:szCs w:val="28"/>
        </w:rPr>
        <w:t>;</w:t>
      </w:r>
    </w:p>
    <w:p w:rsidR="000F78F6" w:rsidRPr="006900D1" w:rsidRDefault="009B4361" w:rsidP="000F78F6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педагогическим работникам, работающим и проживающим в сельской местности, и пенсионерам из их числа</w:t>
      </w:r>
      <w:r w:rsidR="000F78F6" w:rsidRPr="000F78F6">
        <w:rPr>
          <w:rFonts w:ascii="Times New Roman" w:hAnsi="Times New Roman"/>
          <w:sz w:val="28"/>
          <w:szCs w:val="28"/>
        </w:rPr>
        <w:t xml:space="preserve"> </w:t>
      </w:r>
      <w:r w:rsidR="000F78F6">
        <w:rPr>
          <w:rFonts w:ascii="Times New Roman" w:hAnsi="Times New Roman"/>
          <w:sz w:val="28"/>
          <w:szCs w:val="28"/>
        </w:rPr>
        <w:t xml:space="preserve">в размере 100% </w:t>
      </w:r>
      <w:r w:rsidR="003C2A8E">
        <w:rPr>
          <w:rFonts w:ascii="Times New Roman" w:hAnsi="Times New Roman"/>
          <w:sz w:val="28"/>
          <w:szCs w:val="28"/>
        </w:rPr>
        <w:t>стоимости твердого</w:t>
      </w:r>
      <w:r w:rsidR="000F78F6">
        <w:rPr>
          <w:rFonts w:ascii="Times New Roman" w:hAnsi="Times New Roman"/>
          <w:sz w:val="28"/>
          <w:szCs w:val="28"/>
        </w:rPr>
        <w:t xml:space="preserve"> топлива, приобретаемого в пределах норм, </w:t>
      </w:r>
      <w:r w:rsidR="003C2A8E">
        <w:rPr>
          <w:rFonts w:ascii="Times New Roman" w:hAnsi="Times New Roman"/>
          <w:sz w:val="28"/>
          <w:szCs w:val="28"/>
        </w:rPr>
        <w:t>установленных постановлением Главы Первомайского муниципального района</w:t>
      </w:r>
      <w:r w:rsidR="000F78F6">
        <w:rPr>
          <w:rFonts w:ascii="Times New Roman" w:hAnsi="Times New Roman"/>
          <w:sz w:val="28"/>
          <w:szCs w:val="28"/>
        </w:rPr>
        <w:t xml:space="preserve">, и составляет </w:t>
      </w:r>
      <w:r w:rsidR="003C2A8E">
        <w:rPr>
          <w:rFonts w:ascii="Times New Roman" w:hAnsi="Times New Roman"/>
          <w:sz w:val="28"/>
          <w:szCs w:val="28"/>
        </w:rPr>
        <w:t>10505</w:t>
      </w:r>
      <w:r w:rsidR="00C52C4C">
        <w:rPr>
          <w:rFonts w:ascii="Times New Roman" w:hAnsi="Times New Roman"/>
          <w:sz w:val="28"/>
          <w:szCs w:val="28"/>
        </w:rPr>
        <w:t>,</w:t>
      </w:r>
      <w:r w:rsidR="003C2A8E">
        <w:rPr>
          <w:rFonts w:ascii="Times New Roman" w:hAnsi="Times New Roman"/>
          <w:sz w:val="28"/>
          <w:szCs w:val="28"/>
        </w:rPr>
        <w:t>4</w:t>
      </w:r>
      <w:r w:rsidR="000F78F6">
        <w:rPr>
          <w:rFonts w:ascii="Times New Roman" w:hAnsi="Times New Roman"/>
          <w:sz w:val="28"/>
          <w:szCs w:val="28"/>
        </w:rPr>
        <w:t xml:space="preserve"> рублей</w:t>
      </w:r>
      <w:r w:rsidR="000F78F6" w:rsidRPr="006900D1">
        <w:rPr>
          <w:rFonts w:ascii="Times New Roman" w:hAnsi="Times New Roman"/>
          <w:sz w:val="28"/>
          <w:szCs w:val="28"/>
        </w:rPr>
        <w:t>;</w:t>
      </w:r>
    </w:p>
    <w:p w:rsidR="000F78F6" w:rsidRPr="006900D1" w:rsidRDefault="009B4361" w:rsidP="000F78F6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неработающим пенсионерам из числа работников муниципальных учреждений здравоохранения </w:t>
      </w:r>
      <w:r w:rsidR="000F78F6">
        <w:rPr>
          <w:rFonts w:ascii="Times New Roman" w:hAnsi="Times New Roman"/>
          <w:sz w:val="28"/>
          <w:szCs w:val="28"/>
        </w:rPr>
        <w:t xml:space="preserve">в размере 100% </w:t>
      </w:r>
      <w:r w:rsidR="003C2A8E">
        <w:rPr>
          <w:rFonts w:ascii="Times New Roman" w:hAnsi="Times New Roman"/>
          <w:sz w:val="28"/>
          <w:szCs w:val="28"/>
        </w:rPr>
        <w:t>стоимости твердого</w:t>
      </w:r>
      <w:r w:rsidR="000F78F6">
        <w:rPr>
          <w:rFonts w:ascii="Times New Roman" w:hAnsi="Times New Roman"/>
          <w:sz w:val="28"/>
          <w:szCs w:val="28"/>
        </w:rPr>
        <w:t xml:space="preserve"> топлива, приобретаемого в пределах норм, </w:t>
      </w:r>
      <w:r w:rsidR="003C2A8E">
        <w:rPr>
          <w:rFonts w:ascii="Times New Roman" w:hAnsi="Times New Roman"/>
          <w:sz w:val="28"/>
          <w:szCs w:val="28"/>
        </w:rPr>
        <w:t>установленных постановлением Главы Первомайского муниципального района</w:t>
      </w:r>
      <w:r w:rsidR="000F78F6">
        <w:rPr>
          <w:rFonts w:ascii="Times New Roman" w:hAnsi="Times New Roman"/>
          <w:sz w:val="28"/>
          <w:szCs w:val="28"/>
        </w:rPr>
        <w:t xml:space="preserve">, и составляет </w:t>
      </w:r>
      <w:r w:rsidR="00C52C4C">
        <w:rPr>
          <w:rFonts w:ascii="Times New Roman" w:hAnsi="Times New Roman"/>
          <w:sz w:val="28"/>
          <w:szCs w:val="28"/>
        </w:rPr>
        <w:t>10</w:t>
      </w:r>
      <w:r w:rsidR="003C2A8E">
        <w:rPr>
          <w:rFonts w:ascii="Times New Roman" w:hAnsi="Times New Roman"/>
          <w:sz w:val="28"/>
          <w:szCs w:val="28"/>
        </w:rPr>
        <w:t>505,4</w:t>
      </w:r>
      <w:r w:rsidR="000F78F6">
        <w:rPr>
          <w:rFonts w:ascii="Times New Roman" w:hAnsi="Times New Roman"/>
          <w:sz w:val="28"/>
          <w:szCs w:val="28"/>
        </w:rPr>
        <w:t xml:space="preserve"> рублей</w:t>
      </w:r>
      <w:r w:rsidR="000F78F6" w:rsidRPr="006900D1">
        <w:rPr>
          <w:rFonts w:ascii="Times New Roman" w:hAnsi="Times New Roman"/>
          <w:sz w:val="28"/>
          <w:szCs w:val="28"/>
        </w:rPr>
        <w:t>;</w:t>
      </w:r>
    </w:p>
    <w:p w:rsidR="009B4361" w:rsidRDefault="009B4361" w:rsidP="009B4361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Социальная поддержка в денежной форме осуществляется отделом труда и </w:t>
      </w:r>
      <w:r w:rsidR="003C2A8E">
        <w:rPr>
          <w:rFonts w:ascii="Times New Roman" w:hAnsi="Times New Roman"/>
          <w:sz w:val="28"/>
          <w:szCs w:val="28"/>
        </w:rPr>
        <w:t>социальной поддержки населения А</w:t>
      </w:r>
      <w:r>
        <w:rPr>
          <w:rFonts w:ascii="Times New Roman" w:hAnsi="Times New Roman"/>
          <w:sz w:val="28"/>
          <w:szCs w:val="28"/>
        </w:rPr>
        <w:t>дминистрации Первомайского муниципального района Ярославской области.</w:t>
      </w:r>
    </w:p>
    <w:p w:rsidR="009B4361" w:rsidRDefault="009B4361" w:rsidP="009B4361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Выплата денежной компенсации взамен льготы по оплате твердого топлива в виде дров осуществляется по желанию получателя через организацию федеральной почтовой связи либо через отделение Сберегательного банка Российской Федерации за счет средств федерального и областного бюджетов.</w:t>
      </w:r>
    </w:p>
    <w:p w:rsidR="009B4361" w:rsidRDefault="009B4361" w:rsidP="009B4361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по социальной политике А.В. </w:t>
      </w:r>
      <w:proofErr w:type="spellStart"/>
      <w:r>
        <w:rPr>
          <w:rFonts w:ascii="Times New Roman" w:hAnsi="Times New Roman"/>
          <w:sz w:val="28"/>
          <w:szCs w:val="28"/>
        </w:rPr>
        <w:t>Бредникова</w:t>
      </w:r>
      <w:proofErr w:type="spellEnd"/>
      <w:r>
        <w:rPr>
          <w:rFonts w:ascii="Times New Roman" w:hAnsi="Times New Roman"/>
          <w:sz w:val="28"/>
          <w:szCs w:val="28"/>
        </w:rPr>
        <w:t>, начальника отдела труда и социальной поддержки населения Е.Ф. Воронину, начальника отдела финансов В.В. Крюкову.</w:t>
      </w:r>
    </w:p>
    <w:p w:rsidR="009B4361" w:rsidRDefault="009B4361" w:rsidP="009B4361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Постановление вступает в законную силу с момента подписания и распространяется на правоотношения, возникшие с 01.01.20</w:t>
      </w:r>
      <w:r w:rsidR="00C52C4C">
        <w:rPr>
          <w:rFonts w:ascii="Times New Roman" w:hAnsi="Times New Roman"/>
          <w:sz w:val="28"/>
          <w:szCs w:val="28"/>
        </w:rPr>
        <w:t>2</w:t>
      </w:r>
      <w:r w:rsidR="003C2A8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9B4361" w:rsidRDefault="009B4361" w:rsidP="009B4361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C2A8E" w:rsidRDefault="003C2A8E" w:rsidP="009B4361">
      <w:pPr>
        <w:pStyle w:val="a3"/>
        <w:rPr>
          <w:rFonts w:ascii="Times New Roman" w:hAnsi="Times New Roman"/>
          <w:b/>
          <w:sz w:val="28"/>
          <w:szCs w:val="28"/>
        </w:rPr>
      </w:pPr>
    </w:p>
    <w:p w:rsidR="009B4361" w:rsidRDefault="009B4361" w:rsidP="009B436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</w:p>
    <w:p w:rsidR="009B4361" w:rsidRDefault="009B4361" w:rsidP="009B436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             И.И. Голядкина </w:t>
      </w:r>
    </w:p>
    <w:p w:rsidR="009B4361" w:rsidRDefault="009B4361" w:rsidP="009B4361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E03DA" w:rsidRDefault="00DE03DA"/>
    <w:sectPr w:rsidR="00DE03DA" w:rsidSect="00277EB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02C64"/>
    <w:multiLevelType w:val="hybridMultilevel"/>
    <w:tmpl w:val="3558D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61"/>
    <w:rsid w:val="00007BEB"/>
    <w:rsid w:val="00027225"/>
    <w:rsid w:val="000552A5"/>
    <w:rsid w:val="000F78F6"/>
    <w:rsid w:val="0015764E"/>
    <w:rsid w:val="00181150"/>
    <w:rsid w:val="00184AED"/>
    <w:rsid w:val="00272C6E"/>
    <w:rsid w:val="00277EB0"/>
    <w:rsid w:val="00372DA3"/>
    <w:rsid w:val="00395940"/>
    <w:rsid w:val="003C2A8E"/>
    <w:rsid w:val="00463602"/>
    <w:rsid w:val="00494370"/>
    <w:rsid w:val="00545687"/>
    <w:rsid w:val="00552B6C"/>
    <w:rsid w:val="00572112"/>
    <w:rsid w:val="005B13FB"/>
    <w:rsid w:val="006333E9"/>
    <w:rsid w:val="00651189"/>
    <w:rsid w:val="00670C68"/>
    <w:rsid w:val="00684B4B"/>
    <w:rsid w:val="006900D1"/>
    <w:rsid w:val="0069379E"/>
    <w:rsid w:val="00744D24"/>
    <w:rsid w:val="007A3F10"/>
    <w:rsid w:val="007D30BF"/>
    <w:rsid w:val="007E63A3"/>
    <w:rsid w:val="00812F70"/>
    <w:rsid w:val="00825060"/>
    <w:rsid w:val="008342A3"/>
    <w:rsid w:val="00890EEA"/>
    <w:rsid w:val="008D6FEE"/>
    <w:rsid w:val="009B4361"/>
    <w:rsid w:val="009B4C06"/>
    <w:rsid w:val="00A4094C"/>
    <w:rsid w:val="00A52781"/>
    <w:rsid w:val="00A82D26"/>
    <w:rsid w:val="00A85EB5"/>
    <w:rsid w:val="00AD4E46"/>
    <w:rsid w:val="00AF4F62"/>
    <w:rsid w:val="00BB2102"/>
    <w:rsid w:val="00BB2D92"/>
    <w:rsid w:val="00C528CA"/>
    <w:rsid w:val="00C52C4C"/>
    <w:rsid w:val="00D26DFC"/>
    <w:rsid w:val="00DE03DA"/>
    <w:rsid w:val="00E82899"/>
    <w:rsid w:val="00E86EDC"/>
    <w:rsid w:val="00F7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36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9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EE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84B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36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9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EE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84B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1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UserSOC19</cp:lastModifiedBy>
  <cp:revision>12</cp:revision>
  <cp:lastPrinted>2021-03-01T10:51:00Z</cp:lastPrinted>
  <dcterms:created xsi:type="dcterms:W3CDTF">2019-02-25T08:52:00Z</dcterms:created>
  <dcterms:modified xsi:type="dcterms:W3CDTF">2021-03-01T10:51:00Z</dcterms:modified>
</cp:coreProperties>
</file>