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F1" w:rsidRPr="00E30FF1" w:rsidRDefault="00E30FF1" w:rsidP="00E30FF1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30FF1">
        <w:rPr>
          <w:rFonts w:ascii="Times New Roman" w:hAnsi="Times New Roman"/>
          <w:sz w:val="24"/>
          <w:szCs w:val="24"/>
        </w:rPr>
        <w:t>Приложение</w:t>
      </w:r>
    </w:p>
    <w:p w:rsidR="00E30FF1" w:rsidRPr="00E30FF1" w:rsidRDefault="00E30FF1" w:rsidP="00E30F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30FF1">
        <w:rPr>
          <w:rFonts w:ascii="Times New Roman" w:hAnsi="Times New Roman"/>
          <w:sz w:val="24"/>
          <w:szCs w:val="24"/>
        </w:rPr>
        <w:t>к постановлению</w:t>
      </w:r>
    </w:p>
    <w:p w:rsidR="00E30FF1" w:rsidRPr="00E30FF1" w:rsidRDefault="00E30FF1" w:rsidP="00E30F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30FF1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E30FF1">
        <w:rPr>
          <w:rFonts w:ascii="Times New Roman" w:hAnsi="Times New Roman"/>
          <w:sz w:val="24"/>
          <w:szCs w:val="24"/>
        </w:rPr>
        <w:t>Первомайского</w:t>
      </w:r>
      <w:proofErr w:type="gramEnd"/>
      <w:r w:rsidRPr="00E30FF1">
        <w:rPr>
          <w:rFonts w:ascii="Times New Roman" w:hAnsi="Times New Roman"/>
          <w:sz w:val="24"/>
          <w:szCs w:val="24"/>
        </w:rPr>
        <w:t xml:space="preserve"> МР</w:t>
      </w:r>
    </w:p>
    <w:p w:rsidR="00E30FF1" w:rsidRDefault="00AD6DD6" w:rsidP="00E30FF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30FF1" w:rsidRPr="00E30FF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25.12.2018</w:t>
      </w:r>
      <w:r w:rsidR="00E30FF1" w:rsidRPr="00E30FF1">
        <w:rPr>
          <w:rFonts w:ascii="Times New Roman" w:hAnsi="Times New Roman"/>
          <w:sz w:val="24"/>
          <w:szCs w:val="24"/>
        </w:rPr>
        <w:t xml:space="preserve">   №</w:t>
      </w:r>
      <w:r w:rsidR="004508AD">
        <w:rPr>
          <w:rFonts w:ascii="Times New Roman" w:hAnsi="Times New Roman"/>
          <w:sz w:val="24"/>
          <w:szCs w:val="24"/>
        </w:rPr>
        <w:t xml:space="preserve"> 819</w:t>
      </w:r>
      <w:r w:rsidR="00E30FF1" w:rsidRPr="00E30FF1">
        <w:rPr>
          <w:rFonts w:ascii="Times New Roman" w:hAnsi="Times New Roman"/>
          <w:sz w:val="24"/>
          <w:szCs w:val="24"/>
        </w:rPr>
        <w:t xml:space="preserve"> </w:t>
      </w:r>
    </w:p>
    <w:p w:rsidR="00E30FF1" w:rsidRPr="00E30FF1" w:rsidRDefault="00E30FF1" w:rsidP="00E30FF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431D" w:rsidRDefault="00E30FF1" w:rsidP="003C43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</w:t>
      </w:r>
      <w:r w:rsidR="003F6C72">
        <w:rPr>
          <w:rFonts w:ascii="Times New Roman" w:hAnsi="Times New Roman"/>
          <w:b/>
          <w:sz w:val="24"/>
          <w:szCs w:val="24"/>
        </w:rPr>
        <w:t xml:space="preserve">ципальная программа </w:t>
      </w:r>
    </w:p>
    <w:p w:rsidR="003C431D" w:rsidRDefault="003C431D" w:rsidP="003C43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«Повышение эффективности использования муниципального имущества Первомайского муниципального район» на 201</w:t>
      </w:r>
      <w:r w:rsidR="003F6C7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F6C72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3F6C72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годы</w:t>
      </w:r>
    </w:p>
    <w:p w:rsidR="003C431D" w:rsidRDefault="003C431D" w:rsidP="003C43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</w:t>
      </w:r>
      <w:r w:rsidR="00FE7104">
        <w:rPr>
          <w:rFonts w:ascii="Times New Roman" w:hAnsi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3C431D" w:rsidTr="00FE71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Pr="00ED6F41" w:rsidRDefault="003C431D" w:rsidP="00FE710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6F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Наименование </w:t>
            </w:r>
            <w:r w:rsidR="00FE7104" w:rsidRPr="00ED6F41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3C431D" w:rsidP="00FE71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Повышение эффективности использования муниципального имущества Первомайского муниципального района на 201</w:t>
            </w:r>
            <w:r w:rsidR="00FE7104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 202</w:t>
            </w:r>
            <w:r w:rsidR="00FE710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годы</w:t>
            </w:r>
          </w:p>
        </w:tc>
      </w:tr>
      <w:tr w:rsidR="003C431D" w:rsidTr="00FE71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Pr="00ED6F41" w:rsidRDefault="003C431D" w:rsidP="00FE710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6F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Ответственный исполнитель </w:t>
            </w:r>
            <w:r w:rsidR="00FE7104" w:rsidRPr="00ED6F41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3C43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Отдел имущественных и земельных отношений администрации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Первомайского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МР, контактное лицо – О.В.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Коковашина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тел. (48549) 2-15-72</w:t>
            </w:r>
          </w:p>
        </w:tc>
      </w:tr>
      <w:tr w:rsidR="003C431D" w:rsidTr="00FE71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Pr="00ED6F41" w:rsidRDefault="00FE710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6F41">
              <w:rPr>
                <w:rFonts w:ascii="Times New Roman" w:eastAsia="Calibri" w:hAnsi="Times New Roman"/>
                <w:b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FE71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Первый заместитель главы муниципального района по экономике и управлению муниципальным имуществом Е.И. Кошкина</w:t>
            </w:r>
          </w:p>
        </w:tc>
      </w:tr>
      <w:tr w:rsidR="00FE7104" w:rsidTr="00FE71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4" w:rsidRPr="00ED6F41" w:rsidRDefault="00FE710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6F41">
              <w:rPr>
                <w:rFonts w:ascii="Times New Roman" w:eastAsia="Calibri" w:hAnsi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4" w:rsidRDefault="00FE71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2019-2021 годы</w:t>
            </w:r>
          </w:p>
        </w:tc>
      </w:tr>
      <w:tr w:rsidR="003C431D" w:rsidTr="00FE71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Pr="00ED6F41" w:rsidRDefault="003C431D" w:rsidP="00FE710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6F41">
              <w:rPr>
                <w:rFonts w:ascii="Times New Roman" w:eastAsia="Calibri" w:hAnsi="Times New Roman"/>
                <w:b/>
                <w:sz w:val="24"/>
                <w:szCs w:val="24"/>
              </w:rPr>
              <w:t>Цел</w:t>
            </w:r>
            <w:proofErr w:type="gramStart"/>
            <w:r w:rsidRPr="00ED6F41">
              <w:rPr>
                <w:rFonts w:ascii="Times New Roman" w:eastAsia="Calibri" w:hAnsi="Times New Roman"/>
                <w:b/>
                <w:sz w:val="24"/>
                <w:szCs w:val="24"/>
              </w:rPr>
              <w:t>ь(</w:t>
            </w:r>
            <w:proofErr w:type="gramEnd"/>
            <w:r w:rsidRPr="00ED6F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и) </w:t>
            </w:r>
            <w:r w:rsidR="00FE7104" w:rsidRPr="00ED6F41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3C43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-земельных отношений в Первомайском муниципальном районе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</w:tr>
      <w:tr w:rsidR="003C431D" w:rsidTr="00FE71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Pr="00ED6F41" w:rsidRDefault="003C431D" w:rsidP="00FE710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6F41">
              <w:rPr>
                <w:rFonts w:ascii="Times New Roman" w:eastAsia="Calibri" w:hAnsi="Times New Roman"/>
                <w:b/>
                <w:sz w:val="24"/>
                <w:szCs w:val="24"/>
              </w:rPr>
              <w:t>Задач</w:t>
            </w:r>
            <w:proofErr w:type="gramStart"/>
            <w:r w:rsidRPr="00ED6F41">
              <w:rPr>
                <w:rFonts w:ascii="Times New Roman" w:eastAsia="Calibri" w:hAnsi="Times New Roman"/>
                <w:b/>
                <w:sz w:val="24"/>
                <w:szCs w:val="24"/>
              </w:rPr>
              <w:t>а(</w:t>
            </w:r>
            <w:proofErr w:type="gramEnd"/>
            <w:r w:rsidRPr="00ED6F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и) </w:t>
            </w:r>
            <w:r w:rsidR="00FE7104" w:rsidRPr="00ED6F41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3C431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Исполнение полномочий собственника имущества и полномочий в сфере земельных отношений</w:t>
            </w:r>
          </w:p>
        </w:tc>
      </w:tr>
      <w:tr w:rsidR="003C431D" w:rsidTr="00FE71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Pr="00ED6F41" w:rsidRDefault="00FE710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6F41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05"/>
              <w:gridCol w:w="980"/>
              <w:gridCol w:w="969"/>
              <w:gridCol w:w="840"/>
              <w:gridCol w:w="756"/>
            </w:tblGrid>
            <w:tr w:rsidR="00FE7104" w:rsidTr="00D86389">
              <w:tc>
                <w:tcPr>
                  <w:tcW w:w="2013" w:type="dxa"/>
                  <w:vMerge w:val="restart"/>
                </w:tcPr>
                <w:p w:rsidR="00FE7104" w:rsidRPr="00ED6F41" w:rsidRDefault="00FE7104" w:rsidP="003C431D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ED6F41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Наименование ресурсов</w:t>
                  </w:r>
                </w:p>
              </w:tc>
              <w:tc>
                <w:tcPr>
                  <w:tcW w:w="992" w:type="dxa"/>
                  <w:vMerge w:val="restart"/>
                </w:tcPr>
                <w:p w:rsidR="00FE7104" w:rsidRPr="00ED6F41" w:rsidRDefault="00FE7104" w:rsidP="003C431D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ED6F41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540" w:type="dxa"/>
                  <w:gridSpan w:val="3"/>
                </w:tcPr>
                <w:p w:rsidR="00FE7104" w:rsidRPr="00ED6F41" w:rsidRDefault="00FE7104" w:rsidP="00FE7104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ED6F41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ED6F41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т.ч</w:t>
                  </w:r>
                  <w:proofErr w:type="spellEnd"/>
                  <w:r w:rsidRPr="00ED6F41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. по годам реализации</w:t>
                  </w:r>
                </w:p>
              </w:tc>
            </w:tr>
            <w:tr w:rsidR="00FE7104" w:rsidTr="00FE7104">
              <w:tc>
                <w:tcPr>
                  <w:tcW w:w="2013" w:type="dxa"/>
                  <w:vMerge/>
                </w:tcPr>
                <w:p w:rsidR="00FE7104" w:rsidRPr="00ED6F41" w:rsidRDefault="00FE7104" w:rsidP="003C431D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E7104" w:rsidRPr="00ED6F41" w:rsidRDefault="00FE7104" w:rsidP="003C431D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E7104" w:rsidRPr="00ED6F41" w:rsidRDefault="00FE7104" w:rsidP="003C431D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ED6F41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50" w:type="dxa"/>
                </w:tcPr>
                <w:p w:rsidR="00FE7104" w:rsidRPr="00ED6F41" w:rsidRDefault="00FE7104" w:rsidP="003C431D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ED6F41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697" w:type="dxa"/>
                </w:tcPr>
                <w:p w:rsidR="00FE7104" w:rsidRPr="00ED6F41" w:rsidRDefault="00FE7104" w:rsidP="003C431D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ED6F41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2021</w:t>
                  </w:r>
                </w:p>
              </w:tc>
            </w:tr>
            <w:tr w:rsidR="00FE7104" w:rsidTr="00FE7104">
              <w:tc>
                <w:tcPr>
                  <w:tcW w:w="2013" w:type="dxa"/>
                </w:tcPr>
                <w:p w:rsidR="00FE7104" w:rsidRPr="00ED6F41" w:rsidRDefault="00FE7104" w:rsidP="003C431D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ED6F41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Финансовые ресурсы, всего в том числе:</w:t>
                  </w:r>
                </w:p>
              </w:tc>
              <w:tc>
                <w:tcPr>
                  <w:tcW w:w="992" w:type="dxa"/>
                </w:tcPr>
                <w:p w:rsidR="00FE7104" w:rsidRPr="00ED6F41" w:rsidRDefault="00ED6F41" w:rsidP="003C431D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ED6F41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1230,0</w:t>
                  </w:r>
                </w:p>
              </w:tc>
              <w:tc>
                <w:tcPr>
                  <w:tcW w:w="993" w:type="dxa"/>
                </w:tcPr>
                <w:p w:rsidR="00FE7104" w:rsidRPr="00ED6F41" w:rsidRDefault="00ED6F41" w:rsidP="003C431D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ED6F41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850" w:type="dxa"/>
                </w:tcPr>
                <w:p w:rsidR="00FE7104" w:rsidRPr="00ED6F41" w:rsidRDefault="00ED6F41" w:rsidP="003C431D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ED6F41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410,0</w:t>
                  </w:r>
                </w:p>
              </w:tc>
              <w:tc>
                <w:tcPr>
                  <w:tcW w:w="697" w:type="dxa"/>
                </w:tcPr>
                <w:p w:rsidR="00FE7104" w:rsidRPr="00ED6F41" w:rsidRDefault="00ED6F41" w:rsidP="003C431D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ED6F41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420,0</w:t>
                  </w:r>
                </w:p>
              </w:tc>
            </w:tr>
            <w:tr w:rsidR="00FE7104" w:rsidTr="00FE7104">
              <w:tc>
                <w:tcPr>
                  <w:tcW w:w="2013" w:type="dxa"/>
                </w:tcPr>
                <w:p w:rsidR="00FE7104" w:rsidRDefault="00FE7104" w:rsidP="00FE710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средства бюджета муниципального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района</w:t>
                  </w:r>
                </w:p>
              </w:tc>
              <w:tc>
                <w:tcPr>
                  <w:tcW w:w="992" w:type="dxa"/>
                </w:tcPr>
                <w:p w:rsidR="00FE7104" w:rsidRDefault="00ED6F41" w:rsidP="003C431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1230,0</w:t>
                  </w:r>
                </w:p>
              </w:tc>
              <w:tc>
                <w:tcPr>
                  <w:tcW w:w="993" w:type="dxa"/>
                </w:tcPr>
                <w:p w:rsidR="00FE7104" w:rsidRDefault="00ED6F41" w:rsidP="003C431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850" w:type="dxa"/>
                </w:tcPr>
                <w:p w:rsidR="00FE7104" w:rsidRDefault="00ED6F41" w:rsidP="003C431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410,0</w:t>
                  </w:r>
                </w:p>
              </w:tc>
              <w:tc>
                <w:tcPr>
                  <w:tcW w:w="697" w:type="dxa"/>
                </w:tcPr>
                <w:p w:rsidR="00FE7104" w:rsidRDefault="00ED6F41" w:rsidP="003C431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420,0</w:t>
                  </w:r>
                </w:p>
              </w:tc>
            </w:tr>
          </w:tbl>
          <w:p w:rsidR="003C431D" w:rsidRDefault="003C431D" w:rsidP="003C43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C431D" w:rsidRPr="00DA118F" w:rsidTr="00FE71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Pr="00ED6F41" w:rsidRDefault="002960F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6F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</w:t>
            </w:r>
            <w:proofErr w:type="spellStart"/>
            <w:r w:rsidRPr="00ED6F41">
              <w:rPr>
                <w:rFonts w:ascii="Times New Roman" w:hAnsi="Times New Roman"/>
                <w:b/>
                <w:sz w:val="24"/>
                <w:szCs w:val="24"/>
              </w:rPr>
              <w:t>телекоммуникционной</w:t>
            </w:r>
            <w:proofErr w:type="spellEnd"/>
            <w:r w:rsidRPr="00ED6F41">
              <w:rPr>
                <w:rFonts w:ascii="Times New Roman" w:hAnsi="Times New Roman"/>
                <w:b/>
                <w:sz w:val="24"/>
                <w:szCs w:val="24"/>
              </w:rPr>
              <w:t xml:space="preserve"> сети «Интернет</w:t>
            </w:r>
            <w:r w:rsidR="00ED6F4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Pr="00125065" w:rsidRDefault="00125065" w:rsidP="002960F8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25065">
              <w:rPr>
                <w:rFonts w:ascii="Times New Roman" w:hAnsi="Times New Roman"/>
                <w:sz w:val="24"/>
                <w:szCs w:val="24"/>
                <w:lang w:val="en-US"/>
              </w:rPr>
              <w:t>pervomayadm.ru/municipal-nye.html</w:t>
            </w:r>
          </w:p>
        </w:tc>
      </w:tr>
    </w:tbl>
    <w:p w:rsidR="003C431D" w:rsidRPr="00125065" w:rsidRDefault="003C431D" w:rsidP="003C431D">
      <w:pPr>
        <w:rPr>
          <w:rFonts w:ascii="Times New Roman" w:hAnsi="Times New Roman"/>
          <w:sz w:val="24"/>
          <w:szCs w:val="24"/>
          <w:lang w:val="en-US"/>
        </w:rPr>
      </w:pPr>
    </w:p>
    <w:p w:rsidR="003C431D" w:rsidRPr="00125065" w:rsidRDefault="003C431D" w:rsidP="003C431D">
      <w:pPr>
        <w:rPr>
          <w:rFonts w:ascii="Times New Roman" w:hAnsi="Times New Roman"/>
          <w:sz w:val="24"/>
          <w:szCs w:val="24"/>
          <w:lang w:val="en-US"/>
        </w:rPr>
      </w:pPr>
    </w:p>
    <w:p w:rsidR="003C431D" w:rsidRDefault="003C431D" w:rsidP="003C43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67D73">
        <w:rPr>
          <w:rFonts w:ascii="Times New Roman" w:hAnsi="Times New Roman"/>
          <w:b/>
          <w:sz w:val="24"/>
          <w:szCs w:val="24"/>
        </w:rPr>
        <w:t>ОБЩАЯ ХАРАКТЕРИСТИКА ТЕКУЩЕГО СОСТОЯНИЯ ЗЕМЕЛЬНО-ИМУЩЕСТВЕННЫХ ОТНОШЕНИЙ ПЕРВОМАЙСКОГО МУНИЦИПАЛЬНОГО РАЙОНА</w:t>
      </w:r>
    </w:p>
    <w:p w:rsidR="003C431D" w:rsidRDefault="00767D73" w:rsidP="003C431D">
      <w:pPr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C431D">
        <w:rPr>
          <w:rFonts w:ascii="Times New Roman" w:hAnsi="Times New Roman"/>
          <w:sz w:val="24"/>
          <w:szCs w:val="24"/>
        </w:rPr>
        <w:t xml:space="preserve">роведение экономических реформ и развитие рыночных отношений в Российской Федерации существенно повысило экономическую и социальную значимость </w:t>
      </w:r>
      <w:proofErr w:type="spellStart"/>
      <w:r w:rsidR="003C431D">
        <w:rPr>
          <w:rFonts w:ascii="Times New Roman" w:hAnsi="Times New Roman"/>
          <w:sz w:val="24"/>
          <w:szCs w:val="24"/>
        </w:rPr>
        <w:t>имущественно</w:t>
      </w:r>
      <w:proofErr w:type="spellEnd"/>
      <w:r w:rsidR="003C431D">
        <w:rPr>
          <w:rFonts w:ascii="Times New Roman" w:hAnsi="Times New Roman"/>
          <w:sz w:val="24"/>
          <w:szCs w:val="24"/>
        </w:rPr>
        <w:t>-земельных отношений и обусловило необходимость разработки новых подходов и моделей управления муниципальным имуществом, направленных на получение оптимального экономического и социального эффекта от его использования.</w:t>
      </w:r>
    </w:p>
    <w:p w:rsidR="003C431D" w:rsidRDefault="003C431D" w:rsidP="003C431D">
      <w:pPr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муниципального имущества Первомайского муниципального района входит имущество казны муниципального района, имущество, закрепленное на праве оперативного управления за муниципальными учреждениями, а также имущество, переданное в хозяйственное ведение муниципальным унитарным предприятиям.  </w:t>
      </w:r>
    </w:p>
    <w:p w:rsidR="003C431D" w:rsidRDefault="003C431D" w:rsidP="003C431D">
      <w:pPr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составе имущества казны находятся объекты недвижимого и движимого имущества – нежилые здания (помещения) общей площадью </w:t>
      </w:r>
      <w:r w:rsidR="00ED6F41">
        <w:rPr>
          <w:rFonts w:ascii="Times New Roman" w:hAnsi="Times New Roman"/>
          <w:sz w:val="24"/>
          <w:szCs w:val="24"/>
        </w:rPr>
        <w:t>4,8 тыс.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специализированный жилищный фонд общей площадью 1590,7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D6F41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>объект</w:t>
      </w:r>
      <w:r w:rsidR="00ED6F4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инженерной инфраструктуры (котельные, сети водоснабжения, тепловые сети),  </w:t>
      </w:r>
      <w:r w:rsidR="00ED6F41">
        <w:rPr>
          <w:rFonts w:ascii="Times New Roman" w:hAnsi="Times New Roman"/>
          <w:sz w:val="24"/>
          <w:szCs w:val="24"/>
        </w:rPr>
        <w:t>167</w:t>
      </w:r>
      <w:r>
        <w:rPr>
          <w:rFonts w:ascii="Times New Roman" w:hAnsi="Times New Roman"/>
          <w:sz w:val="24"/>
          <w:szCs w:val="24"/>
        </w:rPr>
        <w:t xml:space="preserve"> автомобильны</w:t>
      </w:r>
      <w:r w:rsidR="00ED6F41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дорог общего пользования протяженностью </w:t>
      </w:r>
      <w:r w:rsidR="00ED6F41">
        <w:rPr>
          <w:rFonts w:ascii="Times New Roman" w:hAnsi="Times New Roman"/>
          <w:sz w:val="24"/>
          <w:szCs w:val="24"/>
        </w:rPr>
        <w:t>331,6</w:t>
      </w:r>
      <w:r>
        <w:rPr>
          <w:rFonts w:ascii="Times New Roman" w:hAnsi="Times New Roman"/>
          <w:sz w:val="24"/>
          <w:szCs w:val="24"/>
        </w:rPr>
        <w:t xml:space="preserve"> км, иные объекты основных средств.</w:t>
      </w:r>
    </w:p>
    <w:p w:rsidR="003C431D" w:rsidRDefault="003C431D" w:rsidP="003C431D">
      <w:pPr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эффективного использования имущество казны передается в аренду и другие виды пользования организациям различных форм собственности. В 2017 году действует </w:t>
      </w:r>
      <w:r w:rsidR="00ED6F4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договоров аренды нежилых помещений (зданий) и движимого имущества, переданных в аренду субъектам малого и среднего предпринимательства, что способствует экономическому развитию района.</w:t>
      </w:r>
    </w:p>
    <w:p w:rsidR="003C431D" w:rsidRDefault="003C431D" w:rsidP="003C431D">
      <w:pPr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эффективного управления муниципальным имуществом и земельными участками необходимо создать единую систему учета муниципального имущества с помощью базы данных, составляющих Реестр муниципальной собственности Первомайского муниципального района. Для формирования Реестра необходимо наличие технической документации на объекты недвижимости и кадастровых паспортов на земельные участки. В настоящее время проведена техническая инвентаризация      </w:t>
      </w:r>
      <w:r w:rsidR="00ED6F41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–</w:t>
      </w:r>
      <w:r w:rsidR="00ED6F41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объектов недвижимости казны муниципального района или </w:t>
      </w:r>
      <w:r w:rsidR="00ED6F41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 % от общего количества объектов казны, требующих инвентаризации.</w:t>
      </w:r>
    </w:p>
    <w:p w:rsidR="003C431D" w:rsidRDefault="003C431D" w:rsidP="003C4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Одной из важнейших проблем является отсутствие регистрации права собственности на земельные участки за муниципальным образованием Первомайский муниципальный район. Для ликвидации этой проблемы следует провести кадастровые работы в отношении земельных участков под объектами, находящимися в собственности Первомайского муниципального района. Также существует необходимость проведения кадастровых работ по формированию земельных участков, государственная собственность на которые не разграничена, с целью приватизации или продажи права аренды на такие земельные участки. До проведения аукционных торгов по продаже права аренды либо в собственность земельных участков и объектов нежилого фонда, иного движимого и недвижимого имущества Первомайского муниципального района необходимо осуществить рыночную оценку указанных объектов.</w:t>
      </w:r>
    </w:p>
    <w:p w:rsidR="003C431D" w:rsidRDefault="003C431D" w:rsidP="003C4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обеспечения надлежащего содержания имущества казны собственник имущества обязан нести расходы на содержание данного имущества, т.е. оплату коммунальных услуг, техническое обслуживание инженерных сетей, техническое обслуживание пожарной сигнализации зданий, производить текущий и капитальный ремонты объектов.</w:t>
      </w:r>
    </w:p>
    <w:p w:rsidR="003C431D" w:rsidRDefault="003C431D" w:rsidP="003C4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Проведение всех вышеуказанных мероприятий невозможно без привлечения финансовых средств бюджета муниципального района. С целью же эффективного функционирования, использования и содержания объектов муниципальной собственности необходимо решать обозначенные проблемы программно-целевыми методами.</w:t>
      </w:r>
    </w:p>
    <w:p w:rsidR="00767D73" w:rsidRDefault="00767D73" w:rsidP="003C431D">
      <w:pPr>
        <w:jc w:val="both"/>
        <w:rPr>
          <w:rFonts w:ascii="Times New Roman" w:hAnsi="Times New Roman"/>
          <w:sz w:val="24"/>
          <w:szCs w:val="24"/>
        </w:rPr>
      </w:pPr>
    </w:p>
    <w:p w:rsidR="00767D73" w:rsidRDefault="00767D73" w:rsidP="00767D73">
      <w:pPr>
        <w:jc w:val="center"/>
        <w:rPr>
          <w:rFonts w:ascii="Times New Roman" w:hAnsi="Times New Roman"/>
          <w:b/>
          <w:sz w:val="24"/>
          <w:szCs w:val="24"/>
        </w:rPr>
      </w:pPr>
      <w:r w:rsidRPr="00767D73">
        <w:rPr>
          <w:rFonts w:ascii="Times New Roman" w:hAnsi="Times New Roman"/>
          <w:b/>
          <w:sz w:val="24"/>
          <w:szCs w:val="24"/>
        </w:rPr>
        <w:t>2. ПРИОРИТЕТЫ ПОЛИТИКИ АДМИНИСТРАЦИИ ПЕРВОМАЙСКОГО МУНИЦИПАЛЬНОГО РАЙОНА В СФЕРЕ ИМУЩЕСТВЕННО-ЗЕМЕЛЬНЫХ ОТНОШЕНИЙ</w:t>
      </w:r>
    </w:p>
    <w:p w:rsidR="00DD412A" w:rsidRDefault="00DD412A" w:rsidP="00ED6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D412A">
        <w:rPr>
          <w:rFonts w:ascii="Times New Roman" w:hAnsi="Times New Roman"/>
          <w:sz w:val="24"/>
          <w:szCs w:val="24"/>
        </w:rPr>
        <w:t>Муниципальная программа базируется</w:t>
      </w:r>
      <w:r>
        <w:rPr>
          <w:rFonts w:ascii="Times New Roman" w:hAnsi="Times New Roman"/>
          <w:sz w:val="24"/>
          <w:szCs w:val="24"/>
        </w:rPr>
        <w:t xml:space="preserve"> на положениях:</w:t>
      </w:r>
    </w:p>
    <w:p w:rsidR="00DD412A" w:rsidRDefault="00DD412A" w:rsidP="00ED6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Федерального закона от 27.12.2001 г.  № 178-ФЗ «О приватизации государственного и муниципального имущества»;</w:t>
      </w:r>
    </w:p>
    <w:p w:rsidR="00DD412A" w:rsidRDefault="00DD412A" w:rsidP="00ED6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Федерального закона от 26.06.2006 № 138-ФЗ «О защите конкуренции»;</w:t>
      </w:r>
    </w:p>
    <w:p w:rsidR="00DD412A" w:rsidRDefault="00DD412A" w:rsidP="00ED6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Федерального закона от  </w:t>
      </w:r>
      <w:r w:rsidR="00331E78">
        <w:rPr>
          <w:rFonts w:ascii="Times New Roman" w:hAnsi="Times New Roman"/>
          <w:sz w:val="24"/>
          <w:szCs w:val="24"/>
        </w:rPr>
        <w:t>25.10.2001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31E78">
        <w:rPr>
          <w:rFonts w:ascii="Times New Roman" w:hAnsi="Times New Roman"/>
          <w:sz w:val="24"/>
          <w:szCs w:val="24"/>
        </w:rPr>
        <w:t>136-ФЗ</w:t>
      </w:r>
      <w:r>
        <w:rPr>
          <w:rFonts w:ascii="Times New Roman" w:hAnsi="Times New Roman"/>
          <w:sz w:val="24"/>
          <w:szCs w:val="24"/>
        </w:rPr>
        <w:t xml:space="preserve">  «</w:t>
      </w:r>
      <w:r w:rsidR="00331E78">
        <w:rPr>
          <w:rFonts w:ascii="Times New Roman" w:hAnsi="Times New Roman"/>
          <w:sz w:val="24"/>
          <w:szCs w:val="24"/>
        </w:rPr>
        <w:t>Земельный кодекс Российской Федерации»;</w:t>
      </w:r>
    </w:p>
    <w:p w:rsidR="00DD412A" w:rsidRDefault="00DD412A" w:rsidP="00ED6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331E7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ешения Собрания Представителей </w:t>
      </w:r>
      <w:r w:rsidRPr="00DD4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Первомайского муниципального района от 16.10.2014 № 59 «О порядке управления и распоряжения муниципальной собственностью Первомайского муниципального района»;</w:t>
      </w:r>
    </w:p>
    <w:p w:rsidR="00DD412A" w:rsidRDefault="00DD412A" w:rsidP="00ED6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7562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ешения Собрания Представителей Первомайского муниципального района от 23.05.2013 № 277 «Об утверждении Положения о порядке управления и распоряжения имуществом, составляющим казну Первомайского муниципального района»;</w:t>
      </w:r>
    </w:p>
    <w:p w:rsidR="00DD412A" w:rsidRDefault="00DD412A" w:rsidP="00ED6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7562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ешения Собрания Представителей Первомайского муниципального района от 21.06.2007 г. «Об утверждении Положения о </w:t>
      </w:r>
      <w:r w:rsidR="00D75621">
        <w:rPr>
          <w:rFonts w:ascii="Times New Roman" w:hAnsi="Times New Roman"/>
          <w:sz w:val="24"/>
          <w:szCs w:val="24"/>
        </w:rPr>
        <w:t>порядке и условиях приватизации муниципального имущества Первомайского муниципального района»;</w:t>
      </w:r>
    </w:p>
    <w:p w:rsidR="00D75621" w:rsidRDefault="00D75621" w:rsidP="00ED6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постановления Администрации Первомайского муниципального района </w:t>
      </w:r>
      <w:r w:rsidR="009D5460">
        <w:rPr>
          <w:rFonts w:ascii="Times New Roman" w:hAnsi="Times New Roman"/>
          <w:sz w:val="24"/>
          <w:szCs w:val="24"/>
        </w:rPr>
        <w:t>от 31.12.2009 № 835а «Об утверждении Положения  о порядке ведения Реестра муниципального имущества Первомайского муниципального района».</w:t>
      </w:r>
    </w:p>
    <w:p w:rsidR="00D35735" w:rsidRDefault="00D35735" w:rsidP="00ED6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является документом стратегического планирования Первомайского муниципального района, определяющим цели и задачи развития имущественного комплекса муниципального района.</w:t>
      </w:r>
    </w:p>
    <w:p w:rsidR="00D35735" w:rsidRDefault="00D35735" w:rsidP="00ED6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Политика Администрации Первомайского муниципального района по управлению имущественным комплексом направлена на формирование эффективной структуры собственности и системы управления имуществом и земельными ресурсами, позволяющих обеспечить исполнение функций, возложенных на Администрацию.</w:t>
      </w:r>
    </w:p>
    <w:p w:rsidR="00D35735" w:rsidRPr="00DD412A" w:rsidRDefault="00D35735" w:rsidP="00ED6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Совершенствование системы управления и распоряжения имуществом, находящимся в собственности муниципального района, является важной стратегической целью проведения политики Администрации Первомайского муниципального района в сфере </w:t>
      </w:r>
      <w:proofErr w:type="spellStart"/>
      <w:r>
        <w:rPr>
          <w:rFonts w:ascii="Times New Roman" w:hAnsi="Times New Roman"/>
          <w:sz w:val="24"/>
          <w:szCs w:val="24"/>
        </w:rPr>
        <w:t>имущественно</w:t>
      </w:r>
      <w:proofErr w:type="spellEnd"/>
      <w:r>
        <w:rPr>
          <w:rFonts w:ascii="Times New Roman" w:hAnsi="Times New Roman"/>
          <w:sz w:val="24"/>
          <w:szCs w:val="24"/>
        </w:rPr>
        <w:t>-земельных отношений для обеспечения устойчивого социально-экономического развития Первомайского муниципального района.</w:t>
      </w:r>
    </w:p>
    <w:p w:rsidR="00DD412A" w:rsidRPr="00767D73" w:rsidRDefault="00DD412A" w:rsidP="00DD41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C431D" w:rsidRDefault="00767D73" w:rsidP="003C43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C431D">
        <w:rPr>
          <w:rFonts w:ascii="Times New Roman" w:hAnsi="Times New Roman"/>
          <w:b/>
          <w:sz w:val="24"/>
          <w:szCs w:val="24"/>
        </w:rPr>
        <w:t>. ЦЕЛИ</w:t>
      </w:r>
      <w:r>
        <w:rPr>
          <w:rFonts w:ascii="Times New Roman" w:hAnsi="Times New Roman"/>
          <w:b/>
          <w:sz w:val="24"/>
          <w:szCs w:val="24"/>
        </w:rPr>
        <w:t>,</w:t>
      </w:r>
      <w:r w:rsidR="003C431D">
        <w:rPr>
          <w:rFonts w:ascii="Times New Roman" w:hAnsi="Times New Roman"/>
          <w:b/>
          <w:sz w:val="24"/>
          <w:szCs w:val="24"/>
        </w:rPr>
        <w:t xml:space="preserve"> ЗАДАЧИ</w:t>
      </w:r>
      <w:r>
        <w:rPr>
          <w:rFonts w:ascii="Times New Roman" w:hAnsi="Times New Roman"/>
          <w:b/>
          <w:sz w:val="24"/>
          <w:szCs w:val="24"/>
        </w:rPr>
        <w:t>, ПРОГНОЗ РАЗВИТИЯ ЗЕМЕЛЬНО-ИМУЩЕСТВЕННЫХ ОТНОШЕНИЙ ПЕРВОМАЙСКОГО МУНИЦИПАЛЬНОГО РАЙОНА, СРОКИ РЕАЛИЗАЦИИ МУНИЦИПАЛЬНОЙ ПРОГРАММЫ</w:t>
      </w:r>
    </w:p>
    <w:p w:rsidR="003C431D" w:rsidRDefault="003C431D" w:rsidP="003C4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Основная цель </w:t>
      </w:r>
      <w:r w:rsidR="000655C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3C431D" w:rsidRDefault="003C431D" w:rsidP="003C4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развитие </w:t>
      </w:r>
      <w:proofErr w:type="spellStart"/>
      <w:r>
        <w:rPr>
          <w:rFonts w:ascii="Times New Roman" w:hAnsi="Times New Roman"/>
          <w:sz w:val="24"/>
          <w:szCs w:val="24"/>
        </w:rPr>
        <w:t>имущественно</w:t>
      </w:r>
      <w:proofErr w:type="spellEnd"/>
      <w:r>
        <w:rPr>
          <w:rFonts w:ascii="Times New Roman" w:hAnsi="Times New Roman"/>
          <w:sz w:val="24"/>
          <w:szCs w:val="24"/>
        </w:rPr>
        <w:t>-земельных отношений в Первомайском муниципальном районе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собственности.</w:t>
      </w:r>
    </w:p>
    <w:p w:rsidR="003C431D" w:rsidRDefault="003C431D" w:rsidP="003C4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Основная задача </w:t>
      </w:r>
      <w:r w:rsidR="000655C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3C431D" w:rsidRDefault="003C431D" w:rsidP="003C4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исполнение полномочий собственника имущества и полномочий в сфере земельных отношений.</w:t>
      </w:r>
    </w:p>
    <w:p w:rsidR="003C431D" w:rsidRDefault="003C431D" w:rsidP="003C4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Данная задача будет решаться путем:</w:t>
      </w:r>
    </w:p>
    <w:p w:rsidR="003C431D" w:rsidRDefault="003C431D" w:rsidP="003C4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полной инвентаризация объектов муниципальной собственности, внедрения автоматизированной системы учета этих объектов;</w:t>
      </w:r>
    </w:p>
    <w:p w:rsidR="003C431D" w:rsidRDefault="003C431D" w:rsidP="003C4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оформления прав собственности на объекты, составляющие казну Первомайского муниципального района;</w:t>
      </w:r>
    </w:p>
    <w:p w:rsidR="003C431D" w:rsidRDefault="003C431D" w:rsidP="003C4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активизации работы по закреплению земельных участков за объектами недвижимости, находящимися в собственности Первомайского муниципального района;</w:t>
      </w:r>
    </w:p>
    <w:p w:rsidR="003C431D" w:rsidRDefault="003C431D" w:rsidP="003C4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- усиления конкуренции и прозрачности при приватизации или сдаче в аренду имущества и земельных участков (использование механизма независимой оценки определения рыночной стоимости имущества, размера арендной платы; обязательность </w:t>
      </w:r>
      <w:r>
        <w:rPr>
          <w:rFonts w:ascii="Times New Roman" w:hAnsi="Times New Roman"/>
          <w:sz w:val="24"/>
          <w:szCs w:val="24"/>
        </w:rPr>
        <w:lastRenderedPageBreak/>
        <w:t>опубликования в средствах массовой информации и в сети «Интернет» сведений о приватизации или о предоставлении в аренду имущества и земельных участков, отчуждение неликвидного имущества, отчуждение имущества в собственность субъектов малого и среднего предпринимательства);</w:t>
      </w:r>
      <w:proofErr w:type="gramEnd"/>
    </w:p>
    <w:p w:rsidR="003C431D" w:rsidRDefault="003C431D" w:rsidP="003C4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обеспечения надлежащего содержания, эксплуатации и сохранности муниципального имущества;</w:t>
      </w:r>
    </w:p>
    <w:p w:rsidR="003C431D" w:rsidRDefault="003C431D" w:rsidP="003C4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 и сохранностью муниципального имущества.</w:t>
      </w:r>
    </w:p>
    <w:p w:rsidR="000655CD" w:rsidRDefault="000655CD" w:rsidP="003C4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реализации муниципальной программы: 2019-2021 годы.</w:t>
      </w:r>
    </w:p>
    <w:p w:rsidR="003C431D" w:rsidRDefault="00767D73" w:rsidP="003C43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C431D">
        <w:rPr>
          <w:rFonts w:ascii="Times New Roman" w:hAnsi="Times New Roman"/>
          <w:b/>
          <w:sz w:val="24"/>
          <w:szCs w:val="24"/>
        </w:rPr>
        <w:t xml:space="preserve">. МЕРОПРИЯТИЯ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3C431D">
        <w:rPr>
          <w:rFonts w:ascii="Times New Roman" w:hAnsi="Times New Roman"/>
          <w:b/>
          <w:sz w:val="24"/>
          <w:szCs w:val="24"/>
        </w:rPr>
        <w:t>ПРОГРАММЫ</w:t>
      </w:r>
    </w:p>
    <w:p w:rsidR="003C431D" w:rsidRDefault="003C431D" w:rsidP="003C4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Достижению цели </w:t>
      </w:r>
      <w:r w:rsidR="000655C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будет способствовать выполнение мероприятий, запланированных к реализации в рамках 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 1 к муниципальной программе.</w:t>
      </w:r>
    </w:p>
    <w:p w:rsidR="003C431D" w:rsidRDefault="00767D73" w:rsidP="003C43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C431D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3C431D">
        <w:rPr>
          <w:rFonts w:ascii="Times New Roman" w:hAnsi="Times New Roman"/>
          <w:b/>
          <w:sz w:val="24"/>
          <w:szCs w:val="24"/>
        </w:rPr>
        <w:t>ПРОГРАММЫ И ПРОГНОЗ КОНЕЧНЫХ РЕЗУЛЬТАТОВ ЕЕ РЕАЛИЗАЦИИ</w:t>
      </w:r>
    </w:p>
    <w:p w:rsidR="00266B26" w:rsidRDefault="003C431D" w:rsidP="00266B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66B26">
        <w:rPr>
          <w:rFonts w:ascii="Times New Roman" w:hAnsi="Times New Roman"/>
          <w:sz w:val="24"/>
          <w:szCs w:val="24"/>
        </w:rPr>
        <w:t xml:space="preserve">     В результате реализации мероприятий муниципальной программы планируется достичь следующих конечных результатов:</w:t>
      </w:r>
    </w:p>
    <w:p w:rsidR="003C431D" w:rsidRDefault="003C431D" w:rsidP="003C431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0"/>
        <w:gridCol w:w="1525"/>
      </w:tblGrid>
      <w:tr w:rsidR="003C431D" w:rsidTr="003C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3C43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3C43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D" w:rsidRDefault="003C43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C431D" w:rsidTr="003C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3C43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3C43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объектов муниципального имущества казны, прошедших кадастровый учет и регистрацию права муниципальной собственности,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A870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3C431D" w:rsidTr="003C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3C43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3C43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земельных участков под объектами недвижимости, прошедших кадастровый учет и зарегистрированных на праве муниципальной собственности,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A870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3C431D" w:rsidTr="003C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3C43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3C43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приватизированных объектов,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A870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3C431D" w:rsidTr="003C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3C43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3C43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заключенных договоров аренды муниципального имущества,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A870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3C431D" w:rsidTr="003C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3C43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3C43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земельных участков, переданных в аренду (проданных) по итогам аукциона,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D" w:rsidRDefault="00A870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</w:tbl>
    <w:p w:rsidR="003C431D" w:rsidRDefault="003C431D" w:rsidP="003C431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C431D" w:rsidRDefault="003C431D" w:rsidP="003C431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качестве целевых показателей (индикаторов) </w:t>
      </w:r>
      <w:r w:rsidR="00266B26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применяются следующие показатели:</w:t>
      </w:r>
    </w:p>
    <w:p w:rsidR="003C431D" w:rsidRDefault="003C431D" w:rsidP="003C431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темп роста поступления доходов от использования муниципального имущества;</w:t>
      </w:r>
    </w:p>
    <w:p w:rsidR="003C431D" w:rsidRDefault="003C431D" w:rsidP="003C431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муниципального недвижимого имущества казны, прошедшего регистрацию права муниципальной собственности;</w:t>
      </w:r>
    </w:p>
    <w:p w:rsidR="003C431D" w:rsidRDefault="003C431D" w:rsidP="003C431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земельных участков под объектами недвижимости муниципальной собственности, прошедших кадастровый учет и регистрацию права муниципальной собственности;</w:t>
      </w:r>
    </w:p>
    <w:p w:rsidR="003C431D" w:rsidRDefault="003C431D" w:rsidP="003C431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целевых показателях (индикаторах) приведены в приложении № 2 к муниципальной программе.</w:t>
      </w:r>
    </w:p>
    <w:p w:rsidR="003C431D" w:rsidRDefault="003C431D" w:rsidP="003C431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достижения заявленных результатов реализации </w:t>
      </w:r>
      <w:r w:rsidR="00266B26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3C431D" w:rsidRDefault="00767D73" w:rsidP="003C43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C431D">
        <w:rPr>
          <w:rFonts w:ascii="Times New Roman" w:hAnsi="Times New Roman"/>
          <w:b/>
          <w:sz w:val="24"/>
          <w:szCs w:val="24"/>
        </w:rPr>
        <w:t xml:space="preserve">. ФИНАНСОВОЕ ОБЕСПЕЧЕНИЕ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3C431D">
        <w:rPr>
          <w:rFonts w:ascii="Times New Roman" w:hAnsi="Times New Roman"/>
          <w:b/>
          <w:sz w:val="24"/>
          <w:szCs w:val="24"/>
        </w:rPr>
        <w:t>ПРОГРАММЫ</w:t>
      </w:r>
    </w:p>
    <w:p w:rsidR="003C431D" w:rsidRDefault="003C431D" w:rsidP="003C431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Источником финансирования </w:t>
      </w:r>
      <w:r w:rsidR="00266B26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является бюджет Первомайского муниципального района. Привлечения средств каких-либо иных источников для реализации мероприятий </w:t>
      </w:r>
      <w:r w:rsidR="00266B26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не предусмотрено.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1276"/>
        <w:gridCol w:w="1417"/>
        <w:gridCol w:w="1418"/>
        <w:gridCol w:w="1666"/>
      </w:tblGrid>
      <w:tr w:rsidR="00523F99" w:rsidRPr="00523F99" w:rsidTr="00523F99"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99" w:rsidRPr="00523F99" w:rsidRDefault="00523F99" w:rsidP="0052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9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99" w:rsidRPr="00523F99" w:rsidRDefault="00523F99" w:rsidP="0052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99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99" w:rsidRPr="00523F99" w:rsidRDefault="00523F99" w:rsidP="0052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9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23F9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23F99">
              <w:rPr>
                <w:rFonts w:ascii="Times New Roman" w:hAnsi="Times New Roman"/>
                <w:sz w:val="24"/>
                <w:szCs w:val="24"/>
              </w:rPr>
              <w:t>. по годам реализации:</w:t>
            </w:r>
          </w:p>
        </w:tc>
      </w:tr>
      <w:tr w:rsidR="00523F99" w:rsidRPr="00523F99" w:rsidTr="00523F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99" w:rsidRPr="00523F99" w:rsidRDefault="00523F99" w:rsidP="0052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99" w:rsidRPr="00523F99" w:rsidRDefault="00523F99" w:rsidP="0052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99" w:rsidRPr="00523F99" w:rsidRDefault="00523F99" w:rsidP="0052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9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99" w:rsidRPr="00523F99" w:rsidRDefault="00523F99" w:rsidP="0052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99" w:rsidRPr="00523F99" w:rsidRDefault="00523F99" w:rsidP="0052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23F99" w:rsidRPr="00523F99" w:rsidTr="00523F9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99" w:rsidRPr="00523F99" w:rsidRDefault="00523F99" w:rsidP="0052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99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9" w:rsidRPr="00523F99" w:rsidRDefault="00ED6F41" w:rsidP="0052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9" w:rsidRPr="00523F99" w:rsidRDefault="00ED6F41" w:rsidP="0052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9" w:rsidRPr="00523F99" w:rsidRDefault="00ED6F41" w:rsidP="0052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9" w:rsidRPr="00523F99" w:rsidRDefault="00ED6F41" w:rsidP="0052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523F99" w:rsidRPr="00523F99" w:rsidTr="00523F9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99" w:rsidRPr="00523F99" w:rsidRDefault="00523F99" w:rsidP="00523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99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9" w:rsidRPr="00523F99" w:rsidRDefault="00ED6F41" w:rsidP="00523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9" w:rsidRPr="00523F99" w:rsidRDefault="00ED6F41" w:rsidP="00523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9" w:rsidRPr="00523F99" w:rsidRDefault="00ED6F41" w:rsidP="00523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9" w:rsidRPr="00523F99" w:rsidRDefault="00ED6F41" w:rsidP="00523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420,0</w:t>
            </w:r>
          </w:p>
        </w:tc>
      </w:tr>
    </w:tbl>
    <w:p w:rsidR="00523F99" w:rsidRDefault="00523F99" w:rsidP="003C431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67D73" w:rsidRPr="00767D73" w:rsidRDefault="00767D73" w:rsidP="00767D73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767D73">
        <w:rPr>
          <w:rFonts w:ascii="Times New Roman" w:hAnsi="Times New Roman"/>
          <w:b/>
          <w:sz w:val="24"/>
          <w:szCs w:val="24"/>
        </w:rPr>
        <w:t xml:space="preserve">7. СИСТЕМА УПРАВЛЕНИЯ И </w:t>
      </w:r>
      <w:proofErr w:type="gramStart"/>
      <w:r w:rsidRPr="00767D73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767D73">
        <w:rPr>
          <w:rFonts w:ascii="Times New Roman" w:hAnsi="Times New Roman"/>
          <w:b/>
          <w:sz w:val="24"/>
          <w:szCs w:val="24"/>
        </w:rPr>
        <w:t xml:space="preserve"> РЕАЛИЗАЦИЕЙ МУНИЦИПАЛЬНОЙ ПРОГРАММЫ</w:t>
      </w:r>
    </w:p>
    <w:p w:rsidR="002676F8" w:rsidRPr="002676F8" w:rsidRDefault="002676F8" w:rsidP="002676F8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2676F8">
        <w:rPr>
          <w:rFonts w:ascii="Times New Roman" w:hAnsi="Times New Roman"/>
          <w:sz w:val="24"/>
          <w:szCs w:val="24"/>
        </w:rPr>
        <w:t>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2676F8" w:rsidRPr="002676F8" w:rsidRDefault="002676F8" w:rsidP="002676F8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2676F8">
        <w:rPr>
          <w:rFonts w:ascii="Times New Roman" w:hAnsi="Times New Roman"/>
          <w:sz w:val="24"/>
          <w:szCs w:val="24"/>
        </w:rPr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2676F8" w:rsidRPr="002676F8" w:rsidRDefault="002676F8" w:rsidP="002676F8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2676F8">
        <w:rPr>
          <w:rFonts w:ascii="Times New Roman" w:hAnsi="Times New Roman"/>
          <w:sz w:val="24"/>
          <w:szCs w:val="24"/>
        </w:rPr>
        <w:t xml:space="preserve">     Отчеты о реализации муниципальной программы представляются ответственным исполнителем 2 раза в год в отдел экономики, муниципального заказа и предпринимательской деятельности </w:t>
      </w:r>
      <w:r>
        <w:rPr>
          <w:rFonts w:ascii="Times New Roman" w:hAnsi="Times New Roman"/>
          <w:sz w:val="24"/>
          <w:szCs w:val="24"/>
        </w:rPr>
        <w:t>А</w:t>
      </w:r>
      <w:r w:rsidRPr="002676F8">
        <w:rPr>
          <w:rFonts w:ascii="Times New Roman" w:hAnsi="Times New Roman"/>
          <w:sz w:val="24"/>
          <w:szCs w:val="24"/>
        </w:rPr>
        <w:t>дминистрации Первомайского муниципального района в соответствии с Порядком разработки, реализации и оценки эффективности муниципальных  программ Первомайского муниципального района (далее – Порядок), утверждаемым постановлением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2676F8">
        <w:rPr>
          <w:rFonts w:ascii="Times New Roman" w:hAnsi="Times New Roman"/>
          <w:sz w:val="24"/>
          <w:szCs w:val="24"/>
        </w:rPr>
        <w:t>дминистрации Первомайского муниципального района.</w:t>
      </w:r>
    </w:p>
    <w:p w:rsidR="002676F8" w:rsidRPr="002676F8" w:rsidRDefault="002676F8" w:rsidP="002676F8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2676F8">
        <w:rPr>
          <w:rFonts w:ascii="Times New Roman" w:hAnsi="Times New Roman"/>
          <w:sz w:val="24"/>
          <w:szCs w:val="24"/>
        </w:rPr>
        <w:t xml:space="preserve">     Оценка результативности и эффективности реализации муниципальной программы проводится ежегодно в соответствии с методикой оценки результативности и эффективности реализации муниципальных программ Первомайского муниципального района согласно приложению № 2 Порядка.</w:t>
      </w:r>
    </w:p>
    <w:p w:rsidR="002676F8" w:rsidRPr="002676F8" w:rsidRDefault="002676F8" w:rsidP="002676F8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2676F8">
        <w:rPr>
          <w:rFonts w:ascii="Times New Roman" w:hAnsi="Times New Roman"/>
          <w:sz w:val="24"/>
          <w:szCs w:val="24"/>
        </w:rPr>
        <w:lastRenderedPageBreak/>
        <w:t xml:space="preserve">     Средства бюджета муниципального района на реализацию программных мероприятий предоставляются в установленном порядке.</w:t>
      </w:r>
    </w:p>
    <w:p w:rsidR="002676F8" w:rsidRPr="002676F8" w:rsidRDefault="002676F8" w:rsidP="002676F8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2676F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676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76F8">
        <w:rPr>
          <w:rFonts w:ascii="Times New Roman" w:hAnsi="Times New Roman"/>
          <w:sz w:val="24"/>
          <w:szCs w:val="24"/>
        </w:rPr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B12F27" w:rsidRDefault="00B12F27">
      <w:pPr>
        <w:sectPr w:rsidR="00B12F27" w:rsidSect="00B12F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2F27" w:rsidRDefault="002676F8" w:rsidP="00C13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676F8" w:rsidRDefault="002676F8" w:rsidP="00C13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1325D" w:rsidRDefault="00C1325D" w:rsidP="00C13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325D" w:rsidRPr="00C1325D" w:rsidRDefault="00C1325D" w:rsidP="00C13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25D">
        <w:rPr>
          <w:rFonts w:ascii="Times New Roman" w:hAnsi="Times New Roman"/>
          <w:b/>
          <w:sz w:val="24"/>
          <w:szCs w:val="24"/>
        </w:rPr>
        <w:t>Перечень мероприятий, планируемых к реализации в рамках муниципальной программы</w:t>
      </w:r>
    </w:p>
    <w:p w:rsidR="00C1325D" w:rsidRPr="00C1325D" w:rsidRDefault="00C1325D" w:rsidP="00C13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25D">
        <w:rPr>
          <w:rFonts w:ascii="Times New Roman" w:hAnsi="Times New Roman"/>
          <w:b/>
          <w:sz w:val="24"/>
          <w:szCs w:val="24"/>
        </w:rPr>
        <w:t>«Повышение эффективности использования муниципального имущества Первомайского муниципального района на 2019– 2021  годы»</w:t>
      </w:r>
    </w:p>
    <w:p w:rsidR="00C1325D" w:rsidRPr="00C1325D" w:rsidRDefault="00C1325D" w:rsidP="00C13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61" w:type="pct"/>
        <w:tblLook w:val="04A0" w:firstRow="1" w:lastRow="0" w:firstColumn="1" w:lastColumn="0" w:noHBand="0" w:noVBand="1"/>
      </w:tblPr>
      <w:tblGrid>
        <w:gridCol w:w="538"/>
        <w:gridCol w:w="78"/>
        <w:gridCol w:w="3202"/>
        <w:gridCol w:w="115"/>
        <w:gridCol w:w="2536"/>
        <w:gridCol w:w="19"/>
        <w:gridCol w:w="2268"/>
        <w:gridCol w:w="1848"/>
        <w:gridCol w:w="1049"/>
        <w:gridCol w:w="227"/>
        <w:gridCol w:w="821"/>
        <w:gridCol w:w="454"/>
        <w:gridCol w:w="588"/>
        <w:gridCol w:w="545"/>
        <w:gridCol w:w="1270"/>
      </w:tblGrid>
      <w:tr w:rsidR="00C1325D" w:rsidRPr="00C1325D" w:rsidTr="00A0599C">
        <w:trPr>
          <w:trHeight w:val="300"/>
        </w:trPr>
        <w:tc>
          <w:tcPr>
            <w:tcW w:w="198" w:type="pct"/>
            <w:gridSpan w:val="2"/>
            <w:noWrap/>
            <w:vAlign w:val="bottom"/>
            <w:hideMark/>
          </w:tcPr>
          <w:p w:rsidR="00C1325D" w:rsidRPr="00C1325D" w:rsidRDefault="00C1325D" w:rsidP="00C13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pct"/>
            <w:noWrap/>
            <w:vAlign w:val="bottom"/>
            <w:hideMark/>
          </w:tcPr>
          <w:p w:rsidR="00C1325D" w:rsidRPr="00C1325D" w:rsidRDefault="00C1325D" w:rsidP="00C13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noWrap/>
            <w:vAlign w:val="bottom"/>
            <w:hideMark/>
          </w:tcPr>
          <w:p w:rsidR="00C1325D" w:rsidRPr="00C1325D" w:rsidRDefault="00C1325D" w:rsidP="00C13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pct"/>
            <w:gridSpan w:val="2"/>
            <w:noWrap/>
            <w:vAlign w:val="bottom"/>
            <w:hideMark/>
          </w:tcPr>
          <w:p w:rsidR="00C1325D" w:rsidRPr="00C1325D" w:rsidRDefault="00C1325D" w:rsidP="00C13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noWrap/>
            <w:vAlign w:val="bottom"/>
            <w:hideMark/>
          </w:tcPr>
          <w:p w:rsidR="00C1325D" w:rsidRPr="00C1325D" w:rsidRDefault="00C1325D" w:rsidP="00C13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noWrap/>
            <w:vAlign w:val="bottom"/>
            <w:hideMark/>
          </w:tcPr>
          <w:p w:rsidR="00C1325D" w:rsidRPr="00C1325D" w:rsidRDefault="00C1325D" w:rsidP="00C13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noWrap/>
            <w:vAlign w:val="bottom"/>
            <w:hideMark/>
          </w:tcPr>
          <w:p w:rsidR="00C1325D" w:rsidRPr="00C1325D" w:rsidRDefault="00C1325D" w:rsidP="00C13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noWrap/>
            <w:vAlign w:val="bottom"/>
            <w:hideMark/>
          </w:tcPr>
          <w:p w:rsidR="00C1325D" w:rsidRPr="00C1325D" w:rsidRDefault="00C1325D" w:rsidP="00C13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noWrap/>
            <w:vAlign w:val="bottom"/>
            <w:hideMark/>
          </w:tcPr>
          <w:p w:rsidR="00C1325D" w:rsidRPr="00C1325D" w:rsidRDefault="00C1325D" w:rsidP="00C13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25D" w:rsidRPr="00C1325D" w:rsidTr="00A0599C">
        <w:trPr>
          <w:trHeight w:val="615"/>
        </w:trPr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132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132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МП/подпрограмма/ мероприятие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Цель, задачи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C132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(</w:t>
            </w:r>
            <w:proofErr w:type="spellStart"/>
            <w:r w:rsidRPr="00C132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C132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C132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C132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.), годы</w:t>
            </w:r>
          </w:p>
        </w:tc>
      </w:tr>
      <w:tr w:rsidR="00C1325D" w:rsidRPr="00C1325D" w:rsidTr="00A0599C">
        <w:trPr>
          <w:trHeight w:val="780"/>
        </w:trPr>
        <w:tc>
          <w:tcPr>
            <w:tcW w:w="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C1325D" w:rsidRPr="00C1325D" w:rsidTr="00A0599C">
        <w:trPr>
          <w:trHeight w:val="315"/>
        </w:trPr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25D" w:rsidRPr="00C1325D" w:rsidRDefault="00C1325D" w:rsidP="00C1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5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0599C" w:rsidRPr="00B12F27" w:rsidTr="00A8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0"/>
        </w:trPr>
        <w:tc>
          <w:tcPr>
            <w:tcW w:w="1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7D1AFE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FE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«Повышение эффективности использования муниципального имущества Первомайского муниципального района на 2019– 2021  годы»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99C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</w:t>
            </w:r>
            <w:r w:rsidRPr="00A0599C">
              <w:rPr>
                <w:rFonts w:ascii="Times New Roman" w:hAnsi="Times New Roman"/>
                <w:sz w:val="24"/>
                <w:szCs w:val="24"/>
              </w:rPr>
              <w:t xml:space="preserve">азвитие </w:t>
            </w:r>
            <w:proofErr w:type="spellStart"/>
            <w:r w:rsidRPr="00A0599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A0599C">
              <w:rPr>
                <w:rFonts w:ascii="Times New Roman" w:hAnsi="Times New Roman"/>
                <w:sz w:val="24"/>
                <w:szCs w:val="24"/>
              </w:rPr>
              <w:t xml:space="preserve">-земельных отношений в Первомайском муниципальном районе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</w:t>
            </w:r>
            <w:r w:rsidRPr="00A0599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  <w:p w:rsidR="00A0599C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99C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99C" w:rsidRPr="00B12F27" w:rsidRDefault="00A0599C" w:rsidP="00C1325D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и</w:t>
            </w:r>
            <w:r w:rsidRPr="00B12F27">
              <w:rPr>
                <w:rFonts w:ascii="Times New Roman" w:hAnsi="Times New Roman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2F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ОИиЗО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7D1AFE" w:rsidRDefault="00A0599C" w:rsidP="00A0599C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FE">
              <w:rPr>
                <w:rFonts w:ascii="Times New Roman" w:hAnsi="Times New Roman"/>
                <w:b/>
                <w:sz w:val="24"/>
                <w:szCs w:val="24"/>
              </w:rPr>
              <w:t>Итого по программе МБ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9C" w:rsidRPr="007D1AFE" w:rsidRDefault="00386C9C" w:rsidP="000E2DF5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FE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9C" w:rsidRPr="007D1AFE" w:rsidRDefault="00386C9C" w:rsidP="000E2DF5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FE"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9C" w:rsidRPr="007D1AFE" w:rsidRDefault="00386C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FE">
              <w:rPr>
                <w:rFonts w:ascii="Times New Roman" w:hAnsi="Times New Roman"/>
                <w:b/>
                <w:sz w:val="24"/>
                <w:szCs w:val="24"/>
              </w:rPr>
              <w:t>420,0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9C" w:rsidRPr="007D1AFE" w:rsidRDefault="00386C9C" w:rsidP="000E2DF5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FE">
              <w:rPr>
                <w:rFonts w:ascii="Times New Roman" w:hAnsi="Times New Roman"/>
                <w:b/>
                <w:sz w:val="24"/>
                <w:szCs w:val="24"/>
              </w:rPr>
              <w:t>1230,0</w:t>
            </w:r>
          </w:p>
        </w:tc>
      </w:tr>
      <w:tr w:rsidR="00A0599C" w:rsidRPr="00B12F27" w:rsidTr="00A05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Проведение инвентаризации муниципального недвижимого имущества</w:t>
            </w:r>
          </w:p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99C" w:rsidRPr="00B12F27" w:rsidRDefault="00A0599C" w:rsidP="00B1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F27">
              <w:rPr>
                <w:rFonts w:ascii="Times New Roman" w:hAnsi="Times New Roman"/>
                <w:sz w:val="24"/>
                <w:szCs w:val="24"/>
              </w:rPr>
              <w:t>ОИиЗО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599C" w:rsidRPr="00B12F27" w:rsidTr="00A05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Актуализация Реестра муниципального имущества Первомайского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99C" w:rsidRPr="00B12F27" w:rsidRDefault="00A0599C" w:rsidP="00B1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F27">
              <w:rPr>
                <w:rFonts w:ascii="Times New Roman" w:hAnsi="Times New Roman"/>
                <w:sz w:val="24"/>
                <w:szCs w:val="24"/>
              </w:rPr>
              <w:t>ОИиЗО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599C" w:rsidRPr="00B12F27" w:rsidTr="00A05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 xml:space="preserve">Проведение технической инвентаризации, постановка </w:t>
            </w:r>
            <w:r w:rsidRPr="00B12F27">
              <w:rPr>
                <w:rFonts w:ascii="Times New Roman" w:hAnsi="Times New Roman"/>
                <w:sz w:val="24"/>
                <w:szCs w:val="24"/>
              </w:rPr>
              <w:lastRenderedPageBreak/>
              <w:t>на кадастровый учет, оформление прав собственности на объекты недвижимого имущества, составляющие казну муниципального района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99C" w:rsidRPr="00B12F27" w:rsidRDefault="00A0599C" w:rsidP="00B1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F27">
              <w:rPr>
                <w:rFonts w:ascii="Times New Roman" w:hAnsi="Times New Roman"/>
                <w:sz w:val="24"/>
                <w:szCs w:val="24"/>
              </w:rPr>
              <w:t>ОИиЗО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2F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2F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2F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12F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0599C" w:rsidRPr="00B12F27" w:rsidTr="00A05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Проведение кадастровых работ по формированию земельных участков с постановкой на кадастровый учет, оформление прав собственности на них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99C" w:rsidRPr="00B12F27" w:rsidRDefault="00A0599C" w:rsidP="00B1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F27">
              <w:rPr>
                <w:rFonts w:ascii="Times New Roman" w:hAnsi="Times New Roman"/>
                <w:sz w:val="24"/>
                <w:szCs w:val="24"/>
              </w:rPr>
              <w:t>ОИиЗО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A0599C" w:rsidRPr="00B12F27" w:rsidTr="00A05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9C" w:rsidRPr="00B12F27" w:rsidRDefault="00A0599C" w:rsidP="00B12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Выявление муниципального имущества, не используемого для вопросов местного значения. Обеспечение выполнения программы приватизации муниципального имущества</w:t>
            </w:r>
          </w:p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99C" w:rsidRPr="00B12F27" w:rsidRDefault="00A0599C" w:rsidP="00B12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F27">
              <w:rPr>
                <w:rFonts w:ascii="Times New Roman" w:hAnsi="Times New Roman"/>
                <w:sz w:val="24"/>
                <w:szCs w:val="24"/>
              </w:rPr>
              <w:t>ОИиЗО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599C" w:rsidRPr="00B12F27" w:rsidTr="00A05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приватизации и проведению предпродажной подготовки объектов приватизации (оценка рыночной стоимости объектов)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99C" w:rsidRPr="00B12F27" w:rsidRDefault="00A0599C" w:rsidP="00B1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F27">
              <w:rPr>
                <w:rFonts w:ascii="Times New Roman" w:hAnsi="Times New Roman"/>
                <w:sz w:val="24"/>
                <w:szCs w:val="24"/>
              </w:rPr>
              <w:t>ОИиЗО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12F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12F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0599C" w:rsidRPr="00B12F27" w:rsidTr="00A05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 xml:space="preserve">Право доступа к геоинформационному </w:t>
            </w:r>
            <w:proofErr w:type="gramStart"/>
            <w:r w:rsidRPr="00B12F27">
              <w:rPr>
                <w:rFonts w:ascii="Times New Roman" w:hAnsi="Times New Roman"/>
                <w:sz w:val="24"/>
                <w:szCs w:val="24"/>
              </w:rPr>
              <w:t>Интернет-сервису</w:t>
            </w:r>
            <w:proofErr w:type="gramEnd"/>
            <w:r w:rsidRPr="00B12F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12F27">
              <w:rPr>
                <w:rFonts w:ascii="Times New Roman" w:hAnsi="Times New Roman"/>
                <w:sz w:val="24"/>
                <w:szCs w:val="24"/>
              </w:rPr>
              <w:t>ТехноКад</w:t>
            </w:r>
            <w:proofErr w:type="spellEnd"/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  <w:r w:rsidRPr="00B12F27">
              <w:rPr>
                <w:rFonts w:ascii="Times New Roman" w:hAnsi="Times New Roman"/>
                <w:sz w:val="24"/>
                <w:szCs w:val="24"/>
              </w:rPr>
              <w:lastRenderedPageBreak/>
              <w:t>Муниципалитет»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9C" w:rsidRPr="00B12F27" w:rsidRDefault="00A0599C" w:rsidP="00B1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F27">
              <w:rPr>
                <w:rFonts w:ascii="Times New Roman" w:hAnsi="Times New Roman"/>
                <w:sz w:val="24"/>
                <w:szCs w:val="24"/>
              </w:rPr>
              <w:t>ОИиЗО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A0599C" w:rsidRPr="00B12F27" w:rsidTr="0039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Проведение мероприятий по предпродажной подготовке земельных участков посредством проведения аукционов (проведение кадастровых работ по формированию земельных участков, осуществление оценки их рыночной стоимости)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F27">
              <w:rPr>
                <w:rFonts w:ascii="Times New Roman" w:hAnsi="Times New Roman"/>
                <w:sz w:val="24"/>
                <w:szCs w:val="24"/>
              </w:rPr>
              <w:t>ОИиЗО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8707A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599C">
              <w:rPr>
                <w:rFonts w:ascii="Times New Roman" w:hAnsi="Times New Roman"/>
                <w:sz w:val="24"/>
                <w:szCs w:val="24"/>
              </w:rPr>
              <w:t>0</w:t>
            </w:r>
            <w:r w:rsidR="00A0599C" w:rsidRPr="00B12F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8707A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599C">
              <w:rPr>
                <w:rFonts w:ascii="Times New Roman" w:hAnsi="Times New Roman"/>
                <w:sz w:val="24"/>
                <w:szCs w:val="24"/>
              </w:rPr>
              <w:t>0</w:t>
            </w:r>
            <w:r w:rsidR="00A0599C" w:rsidRPr="00B12F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8707A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599C">
              <w:rPr>
                <w:rFonts w:ascii="Times New Roman" w:hAnsi="Times New Roman"/>
                <w:sz w:val="24"/>
                <w:szCs w:val="24"/>
              </w:rPr>
              <w:t>0</w:t>
            </w:r>
            <w:r w:rsidR="00A0599C" w:rsidRPr="00B12F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8707A" w:rsidP="000E2DF5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A0599C" w:rsidRPr="00B12F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0599C" w:rsidRPr="00B12F27" w:rsidTr="0039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Содержание имущества казны (оплата коммунальных услуг, технического обслуживания инженерных сетей, пожарной сигнализации зданий и др.,  взносы на капитальный ремонт многоквартирных домов в части муниципального имущества казны)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F27">
              <w:rPr>
                <w:rFonts w:ascii="Times New Roman" w:hAnsi="Times New Roman"/>
                <w:sz w:val="24"/>
                <w:szCs w:val="24"/>
              </w:rPr>
              <w:t>ОИиЗО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8707A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A0599C" w:rsidRPr="00B12F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A8707A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2</w:t>
            </w:r>
            <w:r w:rsidR="00A8707A">
              <w:rPr>
                <w:rFonts w:ascii="Times New Roman" w:hAnsi="Times New Roman"/>
                <w:sz w:val="24"/>
                <w:szCs w:val="24"/>
              </w:rPr>
              <w:t>60</w:t>
            </w:r>
            <w:r w:rsidRPr="00B12F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8707A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A0599C" w:rsidRPr="00B12F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8707A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</w:tr>
      <w:tr w:rsidR="00386C9C" w:rsidRPr="00B12F27" w:rsidTr="0039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C" w:rsidRPr="00B12F27" w:rsidRDefault="00386C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C" w:rsidRPr="00B12F27" w:rsidRDefault="00386C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системы «Управление имуществом»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9C" w:rsidRPr="00B12F27" w:rsidRDefault="00386C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C" w:rsidRPr="00B12F27" w:rsidRDefault="00386C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ОИиЗО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C" w:rsidRPr="00B12F27" w:rsidRDefault="00386C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C" w:rsidRDefault="00386C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C" w:rsidRPr="00B12F27" w:rsidRDefault="00386C9C" w:rsidP="00A8707A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C" w:rsidRDefault="00386C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C" w:rsidRDefault="00386C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A0599C" w:rsidRPr="00B12F27" w:rsidTr="0039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386C9C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1</w:t>
            </w:r>
            <w:r w:rsidR="00386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 xml:space="preserve">Осуществление оперативного </w:t>
            </w:r>
            <w:proofErr w:type="gramStart"/>
            <w:r w:rsidRPr="00B12F2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12F27">
              <w:rPr>
                <w:rFonts w:ascii="Times New Roman" w:hAnsi="Times New Roman"/>
                <w:sz w:val="24"/>
                <w:szCs w:val="24"/>
              </w:rPr>
              <w:t xml:space="preserve"> исполнением условий действующих договоров аренды и договоров безвозмездного пользования муниципальным имуществом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99C" w:rsidRPr="00B12F27" w:rsidRDefault="00A0599C" w:rsidP="00B1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F27">
              <w:rPr>
                <w:rFonts w:ascii="Times New Roman" w:hAnsi="Times New Roman"/>
                <w:sz w:val="24"/>
                <w:szCs w:val="24"/>
              </w:rPr>
              <w:t>ОИиЗО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599C" w:rsidRPr="00B12F27" w:rsidTr="0039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386C9C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1</w:t>
            </w:r>
            <w:r w:rsidR="00386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12F2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12F27">
              <w:rPr>
                <w:rFonts w:ascii="Times New Roman" w:hAnsi="Times New Roman"/>
                <w:sz w:val="24"/>
                <w:szCs w:val="24"/>
              </w:rPr>
              <w:t xml:space="preserve"> своевременным внесением </w:t>
            </w:r>
            <w:r w:rsidRPr="00B12F27">
              <w:rPr>
                <w:rFonts w:ascii="Times New Roman" w:hAnsi="Times New Roman"/>
                <w:sz w:val="24"/>
                <w:szCs w:val="24"/>
              </w:rPr>
              <w:lastRenderedPageBreak/>
              <w:t>арендной платы арендаторами муниципального имущества и земельных участков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99C" w:rsidRPr="00B12F27" w:rsidRDefault="00A0599C" w:rsidP="00B1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F27">
              <w:rPr>
                <w:rFonts w:ascii="Times New Roman" w:hAnsi="Times New Roman"/>
                <w:sz w:val="24"/>
                <w:szCs w:val="24"/>
              </w:rPr>
              <w:t>ОИиЗО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599C" w:rsidRPr="00B12F27" w:rsidTr="0039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386C9C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8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Правовое обеспечение управления муниципальным имуществом (ведение претензионной работы, защита имущественных интересов Первомайского муниципального района в соответствии с действующим законодательством)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9C" w:rsidRPr="00B12F27" w:rsidRDefault="00A0599C" w:rsidP="00B1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F27">
              <w:rPr>
                <w:rFonts w:ascii="Times New Roman" w:hAnsi="Times New Roman"/>
                <w:sz w:val="24"/>
                <w:szCs w:val="24"/>
              </w:rPr>
              <w:t>ОИиЗО</w:t>
            </w:r>
            <w:proofErr w:type="spellEnd"/>
            <w:r w:rsidRPr="00B12F27">
              <w:rPr>
                <w:rFonts w:ascii="Times New Roman" w:hAnsi="Times New Roman"/>
                <w:sz w:val="24"/>
                <w:szCs w:val="24"/>
              </w:rPr>
              <w:t>, ПО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C" w:rsidRPr="00B12F27" w:rsidRDefault="00A0599C" w:rsidP="00B12F27">
            <w:pPr>
              <w:adjustRightInd w:val="0"/>
              <w:spacing w:before="120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2F27" w:rsidRDefault="00B12F27"/>
    <w:p w:rsidR="009D0BEB" w:rsidRDefault="009D0BEB"/>
    <w:p w:rsidR="00A0599C" w:rsidRDefault="00A0599C"/>
    <w:p w:rsidR="00A0599C" w:rsidRDefault="00A0599C"/>
    <w:p w:rsidR="00A0599C" w:rsidRDefault="00A0599C"/>
    <w:p w:rsidR="00A0599C" w:rsidRDefault="00A0599C"/>
    <w:p w:rsidR="00A0599C" w:rsidRDefault="00A0599C"/>
    <w:p w:rsidR="00A0599C" w:rsidRDefault="00A0599C"/>
    <w:p w:rsidR="00A0599C" w:rsidRDefault="00A0599C"/>
    <w:p w:rsidR="00A0599C" w:rsidRDefault="00A0599C"/>
    <w:p w:rsidR="00A0599C" w:rsidRDefault="00A0599C"/>
    <w:p w:rsidR="00B12F27" w:rsidRDefault="00B12F27"/>
    <w:p w:rsidR="00386C9C" w:rsidRPr="0011190B" w:rsidRDefault="00386C9C" w:rsidP="00E30F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190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86C9C" w:rsidRDefault="0011190B" w:rsidP="00E30FF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86C9C" w:rsidRPr="0011190B">
        <w:rPr>
          <w:rFonts w:ascii="Times New Roman" w:hAnsi="Times New Roman"/>
          <w:sz w:val="24"/>
          <w:szCs w:val="24"/>
        </w:rPr>
        <w:t xml:space="preserve"> муниципальной программе</w:t>
      </w:r>
    </w:p>
    <w:p w:rsidR="00E30FF1" w:rsidRPr="0011190B" w:rsidRDefault="00E30FF1" w:rsidP="00E30FF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1190B" w:rsidRPr="0011190B" w:rsidRDefault="0011190B" w:rsidP="00111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90B">
        <w:rPr>
          <w:rFonts w:ascii="Times New Roman" w:hAnsi="Times New Roman"/>
          <w:b/>
          <w:sz w:val="24"/>
          <w:szCs w:val="24"/>
        </w:rPr>
        <w:t>Сведения о целевых показателях (индикаторах) муниципальной программы</w:t>
      </w:r>
    </w:p>
    <w:p w:rsidR="0011190B" w:rsidRPr="0011190B" w:rsidRDefault="0011190B" w:rsidP="00111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90B">
        <w:rPr>
          <w:rFonts w:ascii="Times New Roman" w:hAnsi="Times New Roman"/>
          <w:b/>
          <w:sz w:val="24"/>
          <w:szCs w:val="24"/>
        </w:rPr>
        <w:t>«Повышение эффективности использования муниципального имущества Первомайского муниципального района на 2019– 2021  годы»</w:t>
      </w:r>
    </w:p>
    <w:p w:rsidR="0011190B" w:rsidRPr="0011190B" w:rsidRDefault="0011190B" w:rsidP="00111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1984"/>
        <w:gridCol w:w="1985"/>
        <w:gridCol w:w="1842"/>
        <w:gridCol w:w="1843"/>
        <w:gridCol w:w="1843"/>
      </w:tblGrid>
      <w:tr w:rsidR="0011190B" w:rsidRPr="0011190B" w:rsidTr="0011190B">
        <w:tc>
          <w:tcPr>
            <w:tcW w:w="5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B" w:rsidRPr="0011190B" w:rsidRDefault="0011190B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0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B" w:rsidRPr="0011190B" w:rsidRDefault="0011190B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0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B" w:rsidRPr="0011190B" w:rsidRDefault="0011190B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90B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11190B" w:rsidRPr="0011190B" w:rsidTr="0011190B">
        <w:tc>
          <w:tcPr>
            <w:tcW w:w="5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0B" w:rsidRPr="0011190B" w:rsidRDefault="0011190B" w:rsidP="0011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0B" w:rsidRPr="0011190B" w:rsidRDefault="0011190B" w:rsidP="0011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B" w:rsidRDefault="0011190B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0B">
              <w:rPr>
                <w:rFonts w:ascii="Times New Roman" w:hAnsi="Times New Roman"/>
                <w:sz w:val="24"/>
                <w:szCs w:val="24"/>
              </w:rPr>
              <w:t>базовое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1190B" w:rsidRPr="0011190B" w:rsidRDefault="0011190B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90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19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B" w:rsidRPr="0011190B" w:rsidRDefault="0011190B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0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190B">
              <w:rPr>
                <w:rFonts w:ascii="Times New Roman" w:hAnsi="Times New Roman"/>
                <w:sz w:val="24"/>
                <w:szCs w:val="24"/>
              </w:rPr>
              <w:t xml:space="preserve"> г. 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B" w:rsidRPr="0011190B" w:rsidRDefault="0011190B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0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1190B">
              <w:rPr>
                <w:rFonts w:ascii="Times New Roman" w:hAnsi="Times New Roman"/>
                <w:sz w:val="24"/>
                <w:szCs w:val="24"/>
              </w:rPr>
              <w:t xml:space="preserve"> г. 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0B" w:rsidRPr="0011190B" w:rsidRDefault="0011190B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0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190B">
              <w:rPr>
                <w:rFonts w:ascii="Times New Roman" w:hAnsi="Times New Roman"/>
                <w:sz w:val="24"/>
                <w:szCs w:val="24"/>
              </w:rPr>
              <w:t xml:space="preserve"> г. плановое</w:t>
            </w:r>
          </w:p>
        </w:tc>
      </w:tr>
      <w:tr w:rsidR="0011190B" w:rsidRPr="0011190B" w:rsidTr="0011190B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0B" w:rsidRPr="0011190B" w:rsidRDefault="0011190B" w:rsidP="0011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90B">
              <w:rPr>
                <w:rFonts w:ascii="Times New Roman" w:hAnsi="Times New Roman"/>
                <w:sz w:val="24"/>
                <w:szCs w:val="24"/>
              </w:rPr>
              <w:t>Темп роста поступления доходов от использования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0B" w:rsidRPr="0011190B" w:rsidRDefault="0011190B" w:rsidP="0011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B" w:rsidRPr="0011190B" w:rsidRDefault="007D1AFE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B" w:rsidRPr="0011190B" w:rsidRDefault="007D1AFE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B" w:rsidRPr="0011190B" w:rsidRDefault="007D1AFE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B" w:rsidRPr="0011190B" w:rsidRDefault="007D1AFE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1190B" w:rsidRPr="0011190B" w:rsidTr="0011190B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0B" w:rsidRPr="0011190B" w:rsidRDefault="0011190B" w:rsidP="0011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90B">
              <w:rPr>
                <w:rFonts w:ascii="Times New Roman" w:hAnsi="Times New Roman"/>
                <w:sz w:val="24"/>
                <w:szCs w:val="24"/>
              </w:rPr>
              <w:t>Доля муниципального недвижимого имущества казны, прошедшего регистрацию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0B" w:rsidRPr="0011190B" w:rsidRDefault="0011190B" w:rsidP="0011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B" w:rsidRPr="0011190B" w:rsidRDefault="00ED6F41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B" w:rsidRPr="0011190B" w:rsidRDefault="00ED6F41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B" w:rsidRPr="0011190B" w:rsidRDefault="00ED6F41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B" w:rsidRPr="0011190B" w:rsidRDefault="00ED6F41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190B" w:rsidRPr="0011190B" w:rsidTr="0011190B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0B" w:rsidRPr="0011190B" w:rsidRDefault="0011190B" w:rsidP="0011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90B">
              <w:rPr>
                <w:rFonts w:ascii="Times New Roman" w:hAnsi="Times New Roman"/>
                <w:sz w:val="24"/>
                <w:szCs w:val="24"/>
              </w:rPr>
              <w:t>Доля земельных участков под объектами недвижимости муниципальной собственности, прошедших кадастровый учет и регистрацию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0B" w:rsidRPr="0011190B" w:rsidRDefault="0011190B" w:rsidP="0011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B" w:rsidRPr="0011190B" w:rsidRDefault="00ED6F41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B" w:rsidRPr="0011190B" w:rsidRDefault="00ED6F41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B" w:rsidRPr="0011190B" w:rsidRDefault="00ED6F41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B" w:rsidRPr="0011190B" w:rsidRDefault="00ED6F41" w:rsidP="0011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11190B" w:rsidRDefault="0011190B"/>
    <w:p w:rsidR="00386C9C" w:rsidRDefault="00386C9C"/>
    <w:p w:rsidR="00386C9C" w:rsidRDefault="00386C9C"/>
    <w:p w:rsidR="00386C9C" w:rsidRDefault="00386C9C"/>
    <w:sectPr w:rsidR="00386C9C" w:rsidSect="00B12F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1D"/>
    <w:rsid w:val="000437EA"/>
    <w:rsid w:val="000655CD"/>
    <w:rsid w:val="000765FB"/>
    <w:rsid w:val="000E2DF5"/>
    <w:rsid w:val="000F2ECE"/>
    <w:rsid w:val="000F3195"/>
    <w:rsid w:val="0011190B"/>
    <w:rsid w:val="00125065"/>
    <w:rsid w:val="001F7A7B"/>
    <w:rsid w:val="00226D07"/>
    <w:rsid w:val="00266B26"/>
    <w:rsid w:val="002676F8"/>
    <w:rsid w:val="002960F8"/>
    <w:rsid w:val="00330AA7"/>
    <w:rsid w:val="00331E78"/>
    <w:rsid w:val="00386C9C"/>
    <w:rsid w:val="003C431D"/>
    <w:rsid w:val="003F6C72"/>
    <w:rsid w:val="004508AD"/>
    <w:rsid w:val="004C3D7B"/>
    <w:rsid w:val="00523F99"/>
    <w:rsid w:val="005F06D3"/>
    <w:rsid w:val="00621DB6"/>
    <w:rsid w:val="00621ECE"/>
    <w:rsid w:val="00697B44"/>
    <w:rsid w:val="006B5C14"/>
    <w:rsid w:val="006D4459"/>
    <w:rsid w:val="007211ED"/>
    <w:rsid w:val="00767D73"/>
    <w:rsid w:val="007D1AFE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D0BEB"/>
    <w:rsid w:val="009D5460"/>
    <w:rsid w:val="00A0599C"/>
    <w:rsid w:val="00A15A3C"/>
    <w:rsid w:val="00A8707A"/>
    <w:rsid w:val="00AC3D11"/>
    <w:rsid w:val="00AD6DD6"/>
    <w:rsid w:val="00B12F27"/>
    <w:rsid w:val="00B959DB"/>
    <w:rsid w:val="00BD2F6B"/>
    <w:rsid w:val="00BF3579"/>
    <w:rsid w:val="00C1325D"/>
    <w:rsid w:val="00C31548"/>
    <w:rsid w:val="00CA7A02"/>
    <w:rsid w:val="00CD1E39"/>
    <w:rsid w:val="00D22890"/>
    <w:rsid w:val="00D35735"/>
    <w:rsid w:val="00D5040C"/>
    <w:rsid w:val="00D56642"/>
    <w:rsid w:val="00D617D5"/>
    <w:rsid w:val="00D75621"/>
    <w:rsid w:val="00DA118F"/>
    <w:rsid w:val="00DD412A"/>
    <w:rsid w:val="00DE76E2"/>
    <w:rsid w:val="00DF7DE5"/>
    <w:rsid w:val="00E30FF1"/>
    <w:rsid w:val="00EA6918"/>
    <w:rsid w:val="00EC2474"/>
    <w:rsid w:val="00ED6F41"/>
    <w:rsid w:val="00EF240A"/>
    <w:rsid w:val="00FD1DF6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31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BD2F6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3">
    <w:name w:val="Table Grid"/>
    <w:basedOn w:val="a1"/>
    <w:rsid w:val="00FE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0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5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31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BD2F6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3">
    <w:name w:val="Table Grid"/>
    <w:basedOn w:val="a1"/>
    <w:rsid w:val="00FE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0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5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Nika Nika</cp:lastModifiedBy>
  <cp:revision>2</cp:revision>
  <cp:lastPrinted>2018-10-18T04:08:00Z</cp:lastPrinted>
  <dcterms:created xsi:type="dcterms:W3CDTF">2019-01-14T09:27:00Z</dcterms:created>
  <dcterms:modified xsi:type="dcterms:W3CDTF">2019-01-14T09:27:00Z</dcterms:modified>
</cp:coreProperties>
</file>