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4C" w:rsidRPr="00FC032C" w:rsidRDefault="008C7E4C" w:rsidP="008C7E4C">
      <w:pPr>
        <w:spacing w:line="240" w:lineRule="auto"/>
        <w:jc w:val="center"/>
        <w:rPr>
          <w:rFonts w:ascii="Times New Roman" w:hAnsi="Times New Roman"/>
        </w:rPr>
      </w:pPr>
      <w:r w:rsidRPr="00FC032C">
        <w:rPr>
          <w:rFonts w:ascii="Times New Roman" w:hAnsi="Times New Roman"/>
        </w:rPr>
        <w:t>ПОСТАНОВЛЕНИЕ</w:t>
      </w:r>
    </w:p>
    <w:p w:rsidR="008C7E4C" w:rsidRPr="00FC032C" w:rsidRDefault="008C7E4C" w:rsidP="008C7E4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 </w:t>
      </w:r>
      <w:r w:rsidRPr="00FC032C">
        <w:rPr>
          <w:rFonts w:ascii="Times New Roman" w:hAnsi="Times New Roman"/>
        </w:rPr>
        <w:t>ПЕРВОМАЙСКОГО  МУНИЦИПАЛЬНОГО РАЙОНА ЯРОСЛАВСКОЙ ОБЛАСТИ</w:t>
      </w:r>
    </w:p>
    <w:p w:rsidR="008C7E4C" w:rsidRPr="00FC032C" w:rsidRDefault="008C7E4C" w:rsidP="008C7E4C">
      <w:pPr>
        <w:spacing w:line="240" w:lineRule="auto"/>
        <w:rPr>
          <w:rFonts w:ascii="Times New Roman" w:hAnsi="Times New Roman"/>
        </w:rPr>
      </w:pPr>
      <w:r w:rsidRPr="00FC032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    </w:t>
      </w:r>
      <w:r w:rsidR="0021390B">
        <w:rPr>
          <w:rFonts w:ascii="Times New Roman" w:hAnsi="Times New Roman"/>
        </w:rPr>
        <w:t>15.11.2017</w:t>
      </w: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Pr="00FC032C">
        <w:rPr>
          <w:rFonts w:ascii="Times New Roman" w:hAnsi="Times New Roman"/>
        </w:rPr>
        <w:t xml:space="preserve">№  </w:t>
      </w:r>
      <w:r w:rsidR="0021390B">
        <w:rPr>
          <w:rFonts w:ascii="Times New Roman" w:hAnsi="Times New Roman"/>
        </w:rPr>
        <w:t>703</w:t>
      </w:r>
    </w:p>
    <w:p w:rsidR="008C7E4C" w:rsidRPr="00FC032C" w:rsidRDefault="008C7E4C" w:rsidP="008C7E4C">
      <w:pPr>
        <w:spacing w:line="240" w:lineRule="auto"/>
        <w:rPr>
          <w:rFonts w:ascii="Times New Roman" w:hAnsi="Times New Roman"/>
        </w:rPr>
      </w:pPr>
    </w:p>
    <w:p w:rsidR="00886A38" w:rsidRDefault="008C7E4C" w:rsidP="008C7E4C">
      <w:pPr>
        <w:spacing w:line="240" w:lineRule="auto"/>
        <w:rPr>
          <w:rFonts w:ascii="Times New Roman" w:hAnsi="Times New Roman"/>
        </w:rPr>
      </w:pPr>
      <w:r w:rsidRPr="00FC032C">
        <w:rPr>
          <w:rFonts w:ascii="Times New Roman" w:hAnsi="Times New Roman"/>
        </w:rPr>
        <w:t xml:space="preserve">О </w:t>
      </w:r>
      <w:r w:rsidR="00886A38">
        <w:rPr>
          <w:rFonts w:ascii="Times New Roman" w:hAnsi="Times New Roman"/>
        </w:rPr>
        <w:t xml:space="preserve">внесении изменений в постановление  Администрации </w:t>
      </w:r>
    </w:p>
    <w:p w:rsidR="008C7E4C" w:rsidRDefault="00886A38" w:rsidP="008C7E4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Первомайского муниципального района № 198 от 29.03.2013 года</w:t>
      </w:r>
    </w:p>
    <w:p w:rsidR="00886A38" w:rsidRPr="00FC032C" w:rsidRDefault="00886A38" w:rsidP="008C7E4C">
      <w:pPr>
        <w:spacing w:line="240" w:lineRule="auto"/>
        <w:rPr>
          <w:rFonts w:ascii="Times New Roman" w:hAnsi="Times New Roman"/>
        </w:rPr>
      </w:pPr>
    </w:p>
    <w:p w:rsidR="008C7E4C" w:rsidRPr="00FC032C" w:rsidRDefault="008C7E4C" w:rsidP="008C7E4C">
      <w:pPr>
        <w:spacing w:line="240" w:lineRule="auto"/>
        <w:rPr>
          <w:rFonts w:ascii="Times New Roman" w:hAnsi="Times New Roman"/>
        </w:rPr>
      </w:pPr>
      <w:r w:rsidRPr="00FC032C">
        <w:rPr>
          <w:rFonts w:ascii="Times New Roman" w:hAnsi="Times New Roman"/>
        </w:rPr>
        <w:t xml:space="preserve">              В соответствии с федеральным законом от 28.12.2009 года № 381-ФЗ  «Об основах государственного регулирования торговой деятельности в Российской Федерации», </w:t>
      </w:r>
      <w:r>
        <w:rPr>
          <w:rFonts w:ascii="Times New Roman" w:hAnsi="Times New Roman"/>
        </w:rPr>
        <w:t>письмом Департамента агропромышленного комплекса и потребительского рынка Ярославской области № ИХ 13.01-0838/17 от 03.11.2017 года «О согласовании проекта схемы НТО»</w:t>
      </w:r>
    </w:p>
    <w:p w:rsidR="008C7E4C" w:rsidRPr="00FC032C" w:rsidRDefault="008C7E4C" w:rsidP="008C7E4C">
      <w:pPr>
        <w:spacing w:line="240" w:lineRule="auto"/>
        <w:rPr>
          <w:rFonts w:ascii="Times New Roman" w:hAnsi="Times New Roman"/>
        </w:rPr>
      </w:pPr>
      <w:r w:rsidRPr="00FC032C">
        <w:rPr>
          <w:rFonts w:ascii="Times New Roman" w:hAnsi="Times New Roman"/>
        </w:rPr>
        <w:t>АДМИНИСТРАЦИЯ МУНИЦИПАЛЬНОГО РАЙОНА ПОСТАНОВЛЯЕТ:</w:t>
      </w:r>
    </w:p>
    <w:p w:rsidR="00886A38" w:rsidRDefault="00886A38" w:rsidP="00886A3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886A38">
        <w:rPr>
          <w:rFonts w:ascii="Times New Roman" w:hAnsi="Times New Roman"/>
        </w:rPr>
        <w:t>Внести изменения в</w:t>
      </w:r>
      <w:r w:rsidR="008C7E4C" w:rsidRPr="00886A38">
        <w:rPr>
          <w:rFonts w:ascii="Times New Roman" w:hAnsi="Times New Roman"/>
        </w:rPr>
        <w:t xml:space="preserve"> постановление Администрации Первомайского муниципального района № 198 от 29.03.2013 года «Об утверждении схемы размещения не</w:t>
      </w:r>
      <w:r w:rsidRPr="00886A38">
        <w:rPr>
          <w:rFonts w:ascii="Times New Roman" w:hAnsi="Times New Roman"/>
        </w:rPr>
        <w:t>стационарных торговых объектов»</w:t>
      </w:r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8C7E4C" w:rsidRPr="00886A38" w:rsidRDefault="00886A38" w:rsidP="00886A38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8C7E4C" w:rsidRPr="00886A38">
        <w:rPr>
          <w:rFonts w:ascii="Times New Roman" w:hAnsi="Times New Roman"/>
        </w:rPr>
        <w:t>тверди</w:t>
      </w:r>
      <w:r>
        <w:rPr>
          <w:rFonts w:ascii="Times New Roman" w:hAnsi="Times New Roman"/>
        </w:rPr>
        <w:t xml:space="preserve">ть в новой редакции </w:t>
      </w:r>
      <w:r w:rsidR="008C7E4C" w:rsidRPr="00886A38">
        <w:rPr>
          <w:rFonts w:ascii="Times New Roman" w:hAnsi="Times New Roman"/>
        </w:rPr>
        <w:t xml:space="preserve"> схему размещения нестационарных торговых объектов на территории Первомайского муниципального района в соответствии с приложением № 1 к постановлению.</w:t>
      </w:r>
    </w:p>
    <w:p w:rsidR="008C7E4C" w:rsidRPr="00FC032C" w:rsidRDefault="008C7E4C" w:rsidP="00886A38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Утвердить </w:t>
      </w:r>
      <w:r w:rsidR="00886A38">
        <w:rPr>
          <w:rFonts w:ascii="Times New Roman" w:hAnsi="Times New Roman"/>
        </w:rPr>
        <w:t xml:space="preserve">в новой редакции </w:t>
      </w:r>
      <w:r>
        <w:rPr>
          <w:rFonts w:ascii="Times New Roman" w:hAnsi="Times New Roman"/>
        </w:rPr>
        <w:t>карту-схему размещения нестационарных торговых объектов на территории Первомайского муниципального района в соответствии с приложением № 2 к постановлению.</w:t>
      </w:r>
    </w:p>
    <w:p w:rsidR="008C7E4C" w:rsidRPr="00FC032C" w:rsidRDefault="008C7E4C" w:rsidP="008C7E4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FC032C">
        <w:rPr>
          <w:rFonts w:ascii="Times New Roman" w:hAnsi="Times New Roman"/>
        </w:rPr>
        <w:t>Постановление вступает в силу с момента подписания.</w:t>
      </w:r>
    </w:p>
    <w:p w:rsidR="008C7E4C" w:rsidRPr="00FC032C" w:rsidRDefault="008C7E4C" w:rsidP="008C7E4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FC032C">
        <w:rPr>
          <w:rFonts w:ascii="Times New Roman" w:hAnsi="Times New Roman"/>
        </w:rPr>
        <w:t>Схема размещения нестационарных торговых объектов на территории Первомайского муниципального района подлежит размещению на официальном сайте администрации Первомайского муниципального района.</w:t>
      </w:r>
    </w:p>
    <w:p w:rsidR="008C7E4C" w:rsidRPr="00FC032C" w:rsidRDefault="008C7E4C" w:rsidP="008C7E4C">
      <w:pPr>
        <w:spacing w:line="240" w:lineRule="auto"/>
        <w:rPr>
          <w:rFonts w:ascii="Times New Roman" w:hAnsi="Times New Roman"/>
        </w:rPr>
      </w:pPr>
    </w:p>
    <w:p w:rsidR="008C7E4C" w:rsidRPr="00FC032C" w:rsidRDefault="008C7E4C" w:rsidP="008C7E4C">
      <w:pPr>
        <w:spacing w:line="240" w:lineRule="auto"/>
        <w:rPr>
          <w:rFonts w:ascii="Times New Roman" w:hAnsi="Times New Roman"/>
        </w:rPr>
      </w:pPr>
      <w:r w:rsidRPr="00FC032C">
        <w:rPr>
          <w:rFonts w:ascii="Times New Roman" w:hAnsi="Times New Roman"/>
        </w:rPr>
        <w:t>Глава муниципального района:                                                                                   И.И. Голядкина</w:t>
      </w:r>
    </w:p>
    <w:p w:rsidR="008C7E4C" w:rsidRPr="00FC032C" w:rsidRDefault="008C7E4C" w:rsidP="008C7E4C">
      <w:pPr>
        <w:spacing w:line="240" w:lineRule="auto"/>
        <w:rPr>
          <w:rFonts w:ascii="Times New Roman" w:hAnsi="Times New Roman"/>
        </w:rPr>
      </w:pPr>
    </w:p>
    <w:p w:rsidR="008C7E4C" w:rsidRPr="00FC032C" w:rsidRDefault="008C7E4C" w:rsidP="008C7E4C">
      <w:pPr>
        <w:spacing w:line="240" w:lineRule="auto"/>
        <w:rPr>
          <w:rFonts w:ascii="Times New Roman" w:hAnsi="Times New Roman"/>
        </w:rPr>
      </w:pPr>
    </w:p>
    <w:p w:rsidR="008C7E4C" w:rsidRPr="00FC032C" w:rsidRDefault="008C7E4C" w:rsidP="008C7E4C">
      <w:pPr>
        <w:spacing w:line="240" w:lineRule="auto"/>
        <w:rPr>
          <w:rFonts w:ascii="Times New Roman" w:hAnsi="Times New Roman"/>
        </w:rPr>
      </w:pPr>
    </w:p>
    <w:p w:rsidR="008C7E4C" w:rsidRPr="00FC032C" w:rsidRDefault="008C7E4C" w:rsidP="008C7E4C">
      <w:pPr>
        <w:spacing w:line="240" w:lineRule="auto"/>
        <w:rPr>
          <w:rFonts w:ascii="Times New Roman" w:hAnsi="Times New Roman"/>
        </w:rPr>
      </w:pPr>
    </w:p>
    <w:p w:rsidR="008C7E4C" w:rsidRPr="00FC032C" w:rsidRDefault="008C7E4C" w:rsidP="008C7E4C">
      <w:pPr>
        <w:spacing w:line="240" w:lineRule="auto"/>
        <w:rPr>
          <w:rFonts w:ascii="Times New Roman" w:hAnsi="Times New Roman"/>
        </w:rPr>
      </w:pPr>
    </w:p>
    <w:p w:rsidR="00937B4C" w:rsidRDefault="0021390B"/>
    <w:sectPr w:rsidR="0093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21CC0"/>
    <w:multiLevelType w:val="multilevel"/>
    <w:tmpl w:val="E188B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9D"/>
    <w:rsid w:val="0021390B"/>
    <w:rsid w:val="0024692C"/>
    <w:rsid w:val="004C5308"/>
    <w:rsid w:val="0080009D"/>
    <w:rsid w:val="00886A38"/>
    <w:rsid w:val="008C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2017-11-15T10:05:00Z</dcterms:created>
  <dcterms:modified xsi:type="dcterms:W3CDTF">2017-11-17T05:19:00Z</dcterms:modified>
</cp:coreProperties>
</file>