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BC1220" w:rsidRDefault="00761127" w:rsidP="00BC1220">
      <w:pPr>
        <w:jc w:val="center"/>
        <w:rPr>
          <w:b/>
        </w:rPr>
      </w:pPr>
      <w:r w:rsidRPr="00BC1220">
        <w:rPr>
          <w:b/>
        </w:rPr>
        <w:t>ПОСТАНОВЛЕНИЕ АДМИНИСТРАЦИИ</w:t>
      </w:r>
    </w:p>
    <w:p w:rsidR="00761127" w:rsidRPr="00BC1220" w:rsidRDefault="00761127" w:rsidP="00BC1220">
      <w:pPr>
        <w:jc w:val="center"/>
        <w:rPr>
          <w:b/>
        </w:rPr>
      </w:pPr>
      <w:r w:rsidRPr="00BC1220">
        <w:rPr>
          <w:b/>
        </w:rPr>
        <w:t>ПЕРВОМАЙСКОГО МУНИЦИПАЛЬНОГО РАЙОНА</w:t>
      </w:r>
    </w:p>
    <w:p w:rsidR="00761127" w:rsidRDefault="00761127" w:rsidP="00BC1220">
      <w:pPr>
        <w:jc w:val="both"/>
      </w:pPr>
    </w:p>
    <w:p w:rsidR="00761127" w:rsidRDefault="00761127" w:rsidP="00BC1220">
      <w:pPr>
        <w:jc w:val="both"/>
      </w:pPr>
      <w:r>
        <w:t>17.07.2017                                                                                                                              №</w:t>
      </w:r>
      <w:r w:rsidR="00C34738">
        <w:t xml:space="preserve"> 409</w:t>
      </w:r>
    </w:p>
    <w:p w:rsidR="00761127" w:rsidRDefault="00761127" w:rsidP="00BC1220">
      <w:pPr>
        <w:jc w:val="both"/>
      </w:pPr>
    </w:p>
    <w:p w:rsidR="00761127" w:rsidRPr="00BC1220" w:rsidRDefault="00761127" w:rsidP="00BC1220">
      <w:pPr>
        <w:jc w:val="both"/>
        <w:rPr>
          <w:b/>
        </w:rPr>
      </w:pPr>
      <w:r w:rsidRPr="00BC1220">
        <w:rPr>
          <w:b/>
        </w:rPr>
        <w:t xml:space="preserve">О внесении изменений в </w:t>
      </w:r>
      <w:r w:rsidR="001246C6" w:rsidRPr="00BC1220">
        <w:rPr>
          <w:b/>
        </w:rPr>
        <w:t>муниципальную программу</w:t>
      </w:r>
    </w:p>
    <w:p w:rsidR="001246C6" w:rsidRPr="00BC1220" w:rsidRDefault="001246C6" w:rsidP="00BC1220">
      <w:pPr>
        <w:jc w:val="both"/>
        <w:rPr>
          <w:b/>
        </w:rPr>
      </w:pPr>
      <w:r w:rsidRPr="00BC1220">
        <w:rPr>
          <w:b/>
        </w:rPr>
        <w:t>«Эффективная власть в Первомайском муниципальном</w:t>
      </w:r>
    </w:p>
    <w:p w:rsidR="001246C6" w:rsidRPr="00BC1220" w:rsidRDefault="00BC1220" w:rsidP="00BC1220">
      <w:pPr>
        <w:jc w:val="both"/>
        <w:rPr>
          <w:b/>
        </w:rPr>
      </w:pPr>
      <w:r>
        <w:rPr>
          <w:b/>
        </w:rPr>
        <w:t>р</w:t>
      </w:r>
      <w:r w:rsidR="001246C6" w:rsidRPr="00BC1220">
        <w:rPr>
          <w:b/>
        </w:rPr>
        <w:t>айоне на 2017-2019 годы»</w:t>
      </w:r>
    </w:p>
    <w:p w:rsidR="001246C6" w:rsidRDefault="001246C6" w:rsidP="00BC1220">
      <w:pPr>
        <w:jc w:val="both"/>
      </w:pPr>
    </w:p>
    <w:p w:rsidR="001246C6" w:rsidRDefault="001246C6" w:rsidP="00BC1220">
      <w:pPr>
        <w:jc w:val="both"/>
      </w:pPr>
      <w:r>
        <w:tab/>
        <w:t>В соответствии со ст. 179 Бюджетного кодекса РФ, Уставом Первомайского муниципального района, в целях обеспечения эффективного функционирования органов местного самоуправления Первомайского муниципального района Администрация муниципального района</w:t>
      </w:r>
    </w:p>
    <w:p w:rsidR="001246C6" w:rsidRDefault="001246C6" w:rsidP="00BC1220">
      <w:pPr>
        <w:jc w:val="both"/>
      </w:pPr>
    </w:p>
    <w:p w:rsidR="001246C6" w:rsidRPr="00BC1220" w:rsidRDefault="001246C6" w:rsidP="00BC1220">
      <w:pPr>
        <w:jc w:val="both"/>
        <w:rPr>
          <w:b/>
        </w:rPr>
      </w:pPr>
      <w:r w:rsidRPr="00BC1220">
        <w:rPr>
          <w:b/>
        </w:rPr>
        <w:t>ПОСТАНОВЛЯЕТ:</w:t>
      </w:r>
    </w:p>
    <w:p w:rsidR="001246C6" w:rsidRDefault="001246C6" w:rsidP="00BC1220">
      <w:pPr>
        <w:jc w:val="both"/>
      </w:pPr>
    </w:p>
    <w:p w:rsidR="001246C6" w:rsidRDefault="001246C6" w:rsidP="00BC1220">
      <w:pPr>
        <w:jc w:val="both"/>
      </w:pPr>
      <w:r>
        <w:tab/>
        <w:t xml:space="preserve">1. Внести в муниципальную программу </w:t>
      </w:r>
      <w:r w:rsidRPr="001246C6">
        <w:t>«Эффективная власть в Первомайском муниципальном</w:t>
      </w:r>
      <w:r>
        <w:t xml:space="preserve"> р</w:t>
      </w:r>
      <w:r w:rsidRPr="001246C6">
        <w:t>айоне на 2017-2019 годы»</w:t>
      </w:r>
      <w:r>
        <w:t>, утвержденную постановлением Администрации Первомайского муниципального района от 27.12.2016 № 698</w:t>
      </w:r>
      <w:r w:rsidR="00BC1220">
        <w:t>,</w:t>
      </w:r>
      <w:r>
        <w:t xml:space="preserve"> следующие изменения:</w:t>
      </w:r>
    </w:p>
    <w:p w:rsidR="001246C6" w:rsidRDefault="001246C6" w:rsidP="00BC1220">
      <w:pPr>
        <w:jc w:val="both"/>
      </w:pPr>
      <w:r>
        <w:tab/>
      </w:r>
      <w:r w:rsidR="00BC1220">
        <w:t>в</w:t>
      </w:r>
      <w:r>
        <w:t xml:space="preserve"> приложении 1 к муниципальной программе «Перечень мероприятий, планируемых к реализации в рамках программы «Эффективная власть в Первомайском муниципальном районе на 2017-2019 годы» мероприятия подпрограммы </w:t>
      </w:r>
      <w:r w:rsidRPr="001246C6">
        <w:t xml:space="preserve">«Повышение эффективности использования муниципального имущества Первомайского </w:t>
      </w:r>
      <w:r>
        <w:t>м</w:t>
      </w:r>
      <w:r w:rsidRPr="001246C6">
        <w:t>униципального района на 2017 -2019 годы»</w:t>
      </w:r>
      <w:r>
        <w:t xml:space="preserve"> изложить в редакции согласно приложения к настоящему постановлению.</w:t>
      </w:r>
    </w:p>
    <w:p w:rsidR="001246C6" w:rsidRDefault="001246C6" w:rsidP="00BC1220">
      <w:pPr>
        <w:jc w:val="both"/>
      </w:pPr>
    </w:p>
    <w:p w:rsidR="001246C6" w:rsidRDefault="001246C6" w:rsidP="00BC1220">
      <w:pPr>
        <w:jc w:val="both"/>
      </w:pPr>
      <w:r>
        <w:tab/>
        <w:t>2. Разместить настоящее постановление на официальном сайте Администрации Первомайского муниципального района в информационно-телекоммуникационной сети Интернет.</w:t>
      </w:r>
    </w:p>
    <w:p w:rsidR="001246C6" w:rsidRDefault="001246C6" w:rsidP="00BC1220">
      <w:pPr>
        <w:jc w:val="both"/>
      </w:pPr>
    </w:p>
    <w:p w:rsidR="001246C6" w:rsidRDefault="001246C6" w:rsidP="00BC1220">
      <w:pPr>
        <w:jc w:val="both"/>
      </w:pPr>
      <w:r>
        <w:tab/>
        <w:t xml:space="preserve">3. </w:t>
      </w:r>
      <w:r w:rsidR="00BC1220">
        <w:t>Постановление вступает в силу с момента подписания.</w:t>
      </w:r>
    </w:p>
    <w:p w:rsidR="00BC1220" w:rsidRDefault="00BC1220" w:rsidP="00BC1220">
      <w:pPr>
        <w:jc w:val="both"/>
      </w:pPr>
    </w:p>
    <w:p w:rsidR="00BC1220" w:rsidRDefault="00BC1220" w:rsidP="00BC1220">
      <w:pPr>
        <w:jc w:val="both"/>
      </w:pPr>
    </w:p>
    <w:p w:rsidR="00BC1220" w:rsidRPr="001246C6" w:rsidRDefault="00BC1220" w:rsidP="00BC1220">
      <w:pPr>
        <w:jc w:val="both"/>
      </w:pPr>
      <w:r>
        <w:t>Глава муниципального района                                                            И.И. Голядкина</w:t>
      </w:r>
    </w:p>
    <w:p w:rsidR="001246C6" w:rsidRDefault="001246C6" w:rsidP="00BC1220">
      <w:pPr>
        <w:jc w:val="both"/>
      </w:pPr>
    </w:p>
    <w:p w:rsidR="00761127" w:rsidRDefault="00761127" w:rsidP="00BC1220">
      <w:pPr>
        <w:jc w:val="both"/>
      </w:pPr>
    </w:p>
    <w:p w:rsidR="00761127" w:rsidRDefault="00761127" w:rsidP="00BC1220">
      <w:pPr>
        <w:jc w:val="both"/>
      </w:pPr>
    </w:p>
    <w:p w:rsidR="00761127" w:rsidRDefault="00761127" w:rsidP="00BC1220">
      <w:pPr>
        <w:jc w:val="both"/>
      </w:pPr>
    </w:p>
    <w:p w:rsidR="00BC1220" w:rsidRDefault="00BC1220" w:rsidP="00BC1220">
      <w:pPr>
        <w:jc w:val="both"/>
      </w:pPr>
    </w:p>
    <w:p w:rsidR="00BC1220" w:rsidRDefault="00BC1220" w:rsidP="00BC1220">
      <w:pPr>
        <w:jc w:val="both"/>
      </w:pPr>
    </w:p>
    <w:p w:rsidR="00BC1220" w:rsidRDefault="00BC1220" w:rsidP="00BC1220">
      <w:pPr>
        <w:jc w:val="both"/>
      </w:pPr>
    </w:p>
    <w:p w:rsidR="00BC1220" w:rsidRDefault="00BC1220" w:rsidP="00BC1220">
      <w:pPr>
        <w:jc w:val="both"/>
      </w:pPr>
    </w:p>
    <w:p w:rsidR="00BC1220" w:rsidRDefault="00BC1220" w:rsidP="00BC1220">
      <w:pPr>
        <w:jc w:val="both"/>
        <w:sectPr w:rsidR="00BC1220" w:rsidSect="00BC12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1127" w:rsidRDefault="00BC1220" w:rsidP="00BC1220">
      <w:pPr>
        <w:jc w:val="right"/>
      </w:pPr>
      <w:r>
        <w:lastRenderedPageBreak/>
        <w:t>Приложение</w:t>
      </w:r>
    </w:p>
    <w:p w:rsidR="00BC1220" w:rsidRDefault="00BC1220" w:rsidP="00BC1220">
      <w:pPr>
        <w:jc w:val="right"/>
      </w:pPr>
      <w:r>
        <w:t>к постановлению Администрации Первомайского МР</w:t>
      </w:r>
    </w:p>
    <w:p w:rsidR="00BC1220" w:rsidRDefault="00BC1220" w:rsidP="00BC1220">
      <w:pPr>
        <w:jc w:val="right"/>
      </w:pPr>
      <w:r>
        <w:t>от 17.07.2017 №</w:t>
      </w:r>
      <w:r w:rsidR="00C34738">
        <w:t xml:space="preserve"> 409</w:t>
      </w:r>
      <w:bookmarkStart w:id="0" w:name="_GoBack"/>
      <w:bookmarkEnd w:id="0"/>
    </w:p>
    <w:p w:rsidR="00761127" w:rsidRDefault="00761127" w:rsidP="00BC1220">
      <w:pPr>
        <w:jc w:val="both"/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394"/>
        <w:gridCol w:w="3117"/>
        <w:gridCol w:w="1701"/>
        <w:gridCol w:w="1701"/>
        <w:gridCol w:w="1418"/>
        <w:gridCol w:w="1275"/>
        <w:gridCol w:w="1134"/>
        <w:gridCol w:w="1276"/>
      </w:tblGrid>
      <w:tr w:rsidR="00761127" w:rsidRPr="00761127" w:rsidTr="00761127">
        <w:trPr>
          <w:trHeight w:val="1970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BC1220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Подпр</w:t>
            </w:r>
            <w:r w:rsidR="00761127" w:rsidRPr="00761127">
              <w:t>ограмма «Повышение эффективности использования муниципального имущества Первомайского муниципального района на 2017 -2019 годы»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Исполнение полномочий собственника имущества и полномочий в сфере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  <w:rPr>
                <w:color w:val="000000"/>
              </w:rPr>
            </w:pPr>
            <w:r w:rsidRPr="00761127">
              <w:rPr>
                <w:color w:val="000000"/>
              </w:rPr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Итого по подпрограмме 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1090,00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Проведение инвентаризации муниципального недвижимого имущества</w:t>
            </w:r>
          </w:p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Актуализация Реестра муниципального имущества Первомайского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Проведение технической инвентаризации, постановка на кадастровый учет, оформление прав собственности на объекты недвижимого имущества, составляющие казну муниципального района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7</w:t>
            </w:r>
            <w:r w:rsidRPr="0076112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110</w:t>
            </w:r>
            <w:r w:rsidRPr="00761127">
              <w:t>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 xml:space="preserve">Проведение кадастровых работ по формированию земельных участков с постановкой на кадастровый </w:t>
            </w:r>
            <w:r w:rsidRPr="00761127">
              <w:lastRenderedPageBreak/>
              <w:t>учет, оформление прав собственности на них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70,00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lastRenderedPageBreak/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7" w:rsidRPr="00761127" w:rsidRDefault="00761127" w:rsidP="00BC1220">
            <w:pPr>
              <w:spacing w:after="200" w:line="276" w:lineRule="auto"/>
              <w:jc w:val="both"/>
            </w:pPr>
            <w:r w:rsidRPr="00761127">
              <w:t>Выявление муниципального имущества, не используемого для вопросов местного значения. Обеспечение выполнения программы приватизации муниципального имущества</w:t>
            </w:r>
          </w:p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7" w:rsidRPr="00761127" w:rsidRDefault="00761127" w:rsidP="00BC1220">
            <w:pPr>
              <w:spacing w:after="200"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Проведение мероприятий по обеспечению приватизации и проведению предпродажной подготовки объектов приватизации (оценка рыночной стоимости объектов)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60,00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Право доступа к геоинформационному Интернет-сервису «ТехноКад-Муниципалитет»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75,00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 xml:space="preserve">Проведение мероприятий по предпродажной подготовке земельных участков посредством проведения аукционов (проведение кадастровых работ по формированию земельных участков, осуществление оценки их рыночной </w:t>
            </w:r>
            <w:r w:rsidRPr="00761127">
              <w:lastRenderedPageBreak/>
              <w:t>стоимости)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105,00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lastRenderedPageBreak/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Содержание имущества казны (оплата коммунальных услуг, технического обслуживания инженерных сетей, пожарной сигнализации зданий и др.,  взносы на капитальный ремонт многоквартирных домов в части муниципального имущества казны)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670,00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1</w:t>
            </w:r>
            <w:r>
              <w:t>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Осуществление оперативного контроля за исполнением условий действующих договоров аренды и договоров безвозмездного пользования муниципальным имуществом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1</w:t>
            </w:r>
            <w: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Осуществление контроля за своевременным внесением арендной платы арендаторами муниципального имущества и земельных участков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1</w:t>
            </w:r>
            <w: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Правовое обеспечение управления муниципальным имуществом (ведение претензионной работы, защита имущественных интересов Первомайского муниципального района в соответствии с действующим законодательством)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ОИиЗО,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</w:tbl>
    <w:p w:rsidR="00761127" w:rsidRDefault="00761127" w:rsidP="00BC1220">
      <w:pPr>
        <w:jc w:val="both"/>
      </w:pPr>
    </w:p>
    <w:sectPr w:rsidR="00761127" w:rsidSect="00BC12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2F"/>
    <w:rsid w:val="000765FB"/>
    <w:rsid w:val="000F2ECE"/>
    <w:rsid w:val="000F3195"/>
    <w:rsid w:val="001246C6"/>
    <w:rsid w:val="0014022F"/>
    <w:rsid w:val="001F7A7B"/>
    <w:rsid w:val="00226D07"/>
    <w:rsid w:val="004C3D7B"/>
    <w:rsid w:val="005F06D3"/>
    <w:rsid w:val="00621DB6"/>
    <w:rsid w:val="00621ECE"/>
    <w:rsid w:val="00697B44"/>
    <w:rsid w:val="006B5C14"/>
    <w:rsid w:val="006D4459"/>
    <w:rsid w:val="007211ED"/>
    <w:rsid w:val="00761127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C1220"/>
    <w:rsid w:val="00BF3579"/>
    <w:rsid w:val="00C31548"/>
    <w:rsid w:val="00C34738"/>
    <w:rsid w:val="00CA7A02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2017-07-17T12:07:00Z</dcterms:created>
  <dcterms:modified xsi:type="dcterms:W3CDTF">2017-07-18T10:06:00Z</dcterms:modified>
</cp:coreProperties>
</file>