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3" w:rsidRPr="007F5D8D" w:rsidRDefault="00574A23" w:rsidP="00574A23">
      <w:pPr>
        <w:rPr>
          <w:lang w:val="ru-RU"/>
        </w:rPr>
      </w:pPr>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EE1E0B"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2D5E2A"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p>
          <w:p w:rsidR="006B1F45" w:rsidRPr="006B1F45" w:rsidRDefault="002D5E2A" w:rsidP="006B1F45">
            <w:pPr>
              <w:tabs>
                <w:tab w:val="left" w:pos="709"/>
                <w:tab w:val="left" w:pos="1003"/>
              </w:tabs>
              <w:jc w:val="both"/>
              <w:rPr>
                <w:color w:val="000000"/>
                <w:spacing w:val="-2"/>
                <w:szCs w:val="28"/>
                <w:lang w:val="ru-RU"/>
              </w:rPr>
            </w:pPr>
            <w:r>
              <w:rPr>
                <w:color w:val="000000"/>
                <w:spacing w:val="-2"/>
                <w:szCs w:val="28"/>
                <w:lang w:val="ru-RU"/>
              </w:rPr>
              <w:t xml:space="preserve">                                                                 </w:t>
            </w:r>
            <w:r w:rsidR="006B1F45">
              <w:rPr>
                <w:color w:val="000000"/>
                <w:spacing w:val="-2"/>
                <w:szCs w:val="28"/>
                <w:lang w:val="ru-RU"/>
              </w:rPr>
              <w:t xml:space="preserve">   </w:t>
            </w:r>
            <w:r w:rsidR="006B1F45">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EE1E0B">
              <w:rPr>
                <w:rFonts w:ascii="Times New Roman" w:hAnsi="Times New Roman"/>
                <w:color w:val="000000"/>
                <w:spacing w:val="-2"/>
                <w:sz w:val="28"/>
                <w:szCs w:val="28"/>
                <w:lang w:val="ru-RU"/>
              </w:rPr>
              <w:t>03.07.2017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 xml:space="preserve"> №</w:t>
            </w:r>
            <w:r w:rsidR="00EE1E0B">
              <w:rPr>
                <w:rFonts w:ascii="Times New Roman" w:hAnsi="Times New Roman"/>
                <w:color w:val="000000"/>
                <w:spacing w:val="-2"/>
                <w:sz w:val="28"/>
                <w:szCs w:val="28"/>
                <w:lang w:val="ru-RU"/>
              </w:rPr>
              <w:t xml:space="preserve"> 397</w:t>
            </w:r>
          </w:p>
          <w:p w:rsidR="006B1F45" w:rsidRPr="00580DC9" w:rsidRDefault="006B1F45" w:rsidP="00101FFB">
            <w:pPr>
              <w:pStyle w:val="HTML"/>
              <w:ind w:left="0"/>
              <w:jc w:val="both"/>
              <w:rPr>
                <w:b/>
                <w:sz w:val="28"/>
                <w:szCs w:val="28"/>
                <w:lang w:val="ru-RU"/>
              </w:rPr>
            </w:pPr>
            <w:r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w:t>
      </w:r>
      <w:r w:rsidRPr="00574A23">
        <w:rPr>
          <w:b/>
          <w:sz w:val="28"/>
          <w:szCs w:val="28"/>
        </w:rPr>
        <w:t>ЛА</w:t>
      </w:r>
      <w:r w:rsidRPr="00007215">
        <w:rPr>
          <w:b/>
          <w:sz w:val="28"/>
          <w:szCs w:val="28"/>
        </w:rPr>
        <w:t>МЕНТ</w:t>
      </w:r>
    </w:p>
    <w:p w:rsidR="00574A23" w:rsidRDefault="002A60DB" w:rsidP="002259AF">
      <w:pPr>
        <w:suppressAutoHyphens w:val="0"/>
        <w:ind w:firstLine="426"/>
        <w:jc w:val="center"/>
        <w:rPr>
          <w:b/>
          <w:sz w:val="28"/>
          <w:szCs w:val="28"/>
          <w:lang w:val="ru-RU"/>
        </w:rPr>
      </w:pPr>
      <w:r w:rsidRPr="003A0BC6">
        <w:rPr>
          <w:b/>
          <w:sz w:val="28"/>
          <w:szCs w:val="28"/>
          <w:lang w:val="ru-RU"/>
        </w:rPr>
        <w:t>ПРЕДОСТАВЛЕНИЯ МУНИЦИПАЛЬНОЙ УСЛУГИ</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 </w:t>
      </w:r>
      <w:r w:rsidR="00574A23" w:rsidRPr="00574A23">
        <w:rPr>
          <w:b/>
          <w:sz w:val="28"/>
          <w:szCs w:val="28"/>
          <w:lang w:val="ru-RU"/>
        </w:rPr>
        <w:t>«</w:t>
      </w:r>
      <w:r w:rsidR="00574A23" w:rsidRPr="00574A23">
        <w:rPr>
          <w:b/>
          <w:spacing w:val="-1"/>
          <w:sz w:val="28"/>
          <w:szCs w:val="28"/>
          <w:lang w:val="ru-RU"/>
        </w:rPr>
        <w:t>ВЫДАЧА РЕШЕНИЯ ОБ УТВЕРЖДЕНИИ (ЛИБО О</w:t>
      </w:r>
      <w:r w:rsidR="00574A23">
        <w:rPr>
          <w:b/>
          <w:spacing w:val="-1"/>
          <w:sz w:val="28"/>
          <w:szCs w:val="28"/>
          <w:lang w:val="ru-RU"/>
        </w:rPr>
        <w:t>Б</w:t>
      </w:r>
      <w:r w:rsidR="00574A23" w:rsidRPr="00574A23">
        <w:rPr>
          <w:b/>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574A23">
        <w:rPr>
          <w:b/>
          <w:sz w:val="28"/>
          <w:szCs w:val="28"/>
          <w:lang w:val="ru-RU"/>
        </w:rPr>
        <w:t>»</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proofErr w:type="gramStart"/>
      <w:r w:rsidR="0006663D" w:rsidRPr="00574A23">
        <w:rPr>
          <w:sz w:val="28"/>
          <w:szCs w:val="28"/>
          <w:lang w:val="ru-RU"/>
        </w:rPr>
        <w:t>Административный регламент предоставления муниципальной услуги «</w:t>
      </w:r>
      <w:r w:rsidR="00574A23" w:rsidRPr="00574A23">
        <w:rPr>
          <w:spacing w:val="-1"/>
          <w:sz w:val="28"/>
          <w:szCs w:val="28"/>
          <w:lang w:val="ru-RU"/>
        </w:rPr>
        <w:t>Выдача решения об утверждении (либо о</w:t>
      </w:r>
      <w:r w:rsidR="0001036E">
        <w:rPr>
          <w:spacing w:val="-1"/>
          <w:sz w:val="28"/>
          <w:szCs w:val="28"/>
          <w:lang w:val="ru-RU"/>
        </w:rPr>
        <w:t>б</w:t>
      </w:r>
      <w:r w:rsidR="00574A23" w:rsidRPr="00574A23">
        <w:rPr>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3A0BC6" w:rsidRPr="00574A23">
        <w:rPr>
          <w:sz w:val="28"/>
          <w:szCs w:val="28"/>
          <w:lang w:val="ru-RU"/>
        </w:rPr>
        <w:t>»</w:t>
      </w:r>
      <w:r w:rsidR="0006663D" w:rsidRPr="00574A23">
        <w:rPr>
          <w:sz w:val="28"/>
          <w:szCs w:val="28"/>
          <w:lang w:val="ru-RU"/>
        </w:rPr>
        <w:t xml:space="preserve"> (далее – Административный регламент), разработан </w:t>
      </w:r>
      <w:r w:rsidRPr="00574A23">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574A23">
        <w:rPr>
          <w:sz w:val="28"/>
          <w:szCs w:val="28"/>
          <w:lang w:val="ru-RU"/>
        </w:rPr>
        <w:t xml:space="preserve"> «</w:t>
      </w:r>
      <w:r w:rsidR="00574A23" w:rsidRPr="00574A23">
        <w:rPr>
          <w:spacing w:val="-1"/>
          <w:sz w:val="28"/>
          <w:szCs w:val="28"/>
          <w:lang w:val="ru-RU"/>
        </w:rPr>
        <w:t>Выдача</w:t>
      </w:r>
      <w:r w:rsidR="0001036E">
        <w:rPr>
          <w:spacing w:val="-1"/>
          <w:sz w:val="28"/>
          <w:szCs w:val="28"/>
          <w:lang w:val="ru-RU"/>
        </w:rPr>
        <w:t xml:space="preserve"> решения об утверждении (либо об</w:t>
      </w:r>
      <w:r w:rsidR="00574A23" w:rsidRPr="00574A23">
        <w:rPr>
          <w:spacing w:val="-1"/>
          <w:sz w:val="28"/>
          <w:szCs w:val="28"/>
          <w:lang w:val="ru-RU"/>
        </w:rPr>
        <w:t xml:space="preserve"> отказе в утверждении) схемы расположения земельного</w:t>
      </w:r>
      <w:proofErr w:type="gramEnd"/>
      <w:r w:rsidR="00574A23" w:rsidRPr="00574A23">
        <w:rPr>
          <w:spacing w:val="-1"/>
          <w:sz w:val="28"/>
          <w:szCs w:val="28"/>
          <w:lang w:val="ru-RU"/>
        </w:rPr>
        <w:t xml:space="preserve"> участка или земельных участков на кадастровом плане территории</w:t>
      </w:r>
      <w:r w:rsidR="0006663D" w:rsidRPr="00574A23">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574A23">
        <w:rPr>
          <w:sz w:val="28"/>
          <w:szCs w:val="28"/>
          <w:lang w:val="ru-RU"/>
        </w:rPr>
        <w:t xml:space="preserve">сокращения сроков </w:t>
      </w:r>
      <w:r w:rsidR="0006663D" w:rsidRPr="00574A23">
        <w:rPr>
          <w:sz w:val="28"/>
          <w:szCs w:val="28"/>
          <w:lang w:val="ru-RU"/>
        </w:rPr>
        <w:t>административных процедур при осуществлении</w:t>
      </w:r>
      <w:r w:rsidR="0006663D" w:rsidRPr="00AF7680">
        <w:rPr>
          <w:sz w:val="28"/>
          <w:szCs w:val="28"/>
          <w:lang w:val="ru-RU"/>
        </w:rPr>
        <w:t xml:space="preserve"> полномочий по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Default="002259AF" w:rsidP="00574A23">
      <w:pPr>
        <w:pStyle w:val="ConsPlusNormal"/>
        <w:numPr>
          <w:ilvl w:val="1"/>
          <w:numId w:val="13"/>
        </w:numPr>
        <w:jc w:val="center"/>
        <w:rPr>
          <w:rFonts w:ascii="Times New Roman" w:hAnsi="Times New Roman" w:cs="Times New Roman"/>
          <w:i/>
          <w:sz w:val="28"/>
          <w:szCs w:val="28"/>
        </w:rPr>
      </w:pPr>
      <w:r w:rsidRPr="00730E8B">
        <w:rPr>
          <w:rFonts w:ascii="Times New Roman" w:hAnsi="Times New Roman" w:cs="Times New Roman"/>
          <w:i/>
          <w:sz w:val="28"/>
          <w:szCs w:val="28"/>
        </w:rPr>
        <w:t>Получатели муниципальной услуги</w:t>
      </w:r>
    </w:p>
    <w:p w:rsidR="00574A23" w:rsidRPr="00A646EC" w:rsidRDefault="00574A23" w:rsidP="00574A23">
      <w:pPr>
        <w:pStyle w:val="ConsPlusNormal"/>
        <w:ind w:left="1146" w:firstLine="0"/>
        <w:rPr>
          <w:rFonts w:ascii="Times New Roman" w:hAnsi="Times New Roman" w:cs="Times New Roman"/>
          <w:i/>
          <w:sz w:val="28"/>
          <w:szCs w:val="28"/>
        </w:rPr>
      </w:pPr>
    </w:p>
    <w:p w:rsidR="00574A23" w:rsidRPr="00574A23" w:rsidRDefault="00574A23" w:rsidP="00574A23">
      <w:pPr>
        <w:widowControl w:val="0"/>
        <w:suppressAutoHyphens w:val="0"/>
        <w:autoSpaceDE w:val="0"/>
        <w:autoSpaceDN w:val="0"/>
        <w:ind w:firstLine="426"/>
        <w:jc w:val="both"/>
        <w:rPr>
          <w:sz w:val="28"/>
          <w:szCs w:val="28"/>
          <w:lang w:val="ru-RU" w:eastAsia="ru-RU" w:bidi="ar-SA"/>
        </w:rPr>
      </w:pPr>
      <w:r w:rsidRPr="00574A23">
        <w:rPr>
          <w:sz w:val="28"/>
          <w:szCs w:val="28"/>
          <w:lang w:val="ru-RU" w:eastAsia="ru-RU" w:bidi="ar-SA"/>
        </w:rPr>
        <w:t xml:space="preserve">1.2.1. Получателями муниципальной услуги являются физические            или юридические лица либо их уполномоченные представители, обратившиеся в </w:t>
      </w:r>
      <w:r>
        <w:rPr>
          <w:sz w:val="28"/>
          <w:szCs w:val="28"/>
          <w:lang w:val="ru-RU" w:eastAsia="ru-RU" w:bidi="ar-SA"/>
        </w:rPr>
        <w:t>Администрацию Первомайского муниципального района</w:t>
      </w:r>
      <w:r w:rsidRPr="00574A23">
        <w:rPr>
          <w:sz w:val="28"/>
          <w:szCs w:val="28"/>
          <w:lang w:val="ru-RU" w:eastAsia="ru-RU" w:bidi="ar-SA"/>
        </w:rPr>
        <w:t xml:space="preserve"> (далее - </w:t>
      </w:r>
      <w:r>
        <w:rPr>
          <w:sz w:val="28"/>
          <w:szCs w:val="28"/>
          <w:lang w:val="ru-RU" w:eastAsia="ru-RU" w:bidi="ar-SA"/>
        </w:rPr>
        <w:t>Администрация</w:t>
      </w:r>
      <w:r w:rsidRPr="00574A23">
        <w:rPr>
          <w:sz w:val="28"/>
          <w:szCs w:val="28"/>
          <w:lang w:val="ru-RU" w:eastAsia="ru-RU" w:bidi="ar-SA"/>
        </w:rPr>
        <w:t xml:space="preserve">)  с заявлением об утверждении схемы расположения земельного участка </w:t>
      </w:r>
      <w:r>
        <w:rPr>
          <w:sz w:val="28"/>
          <w:szCs w:val="28"/>
          <w:lang w:val="ru-RU" w:eastAsia="ru-RU" w:bidi="ar-SA"/>
        </w:rPr>
        <w:t>и</w:t>
      </w:r>
      <w:r w:rsidRPr="00574A23">
        <w:rPr>
          <w:sz w:val="28"/>
          <w:szCs w:val="28"/>
          <w:lang w:val="ru-RU" w:eastAsia="ru-RU" w:bidi="ar-SA"/>
        </w:rPr>
        <w:t>ли земельных участков на кадастровом плане территории (далее - заявитель, заявители):</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t xml:space="preserve">1.2.1.1. Граждане или юридические лица в целях образования земельного участка </w:t>
      </w:r>
      <w:r w:rsidRPr="00574A23">
        <w:rPr>
          <w:rFonts w:eastAsiaTheme="minorHAnsi"/>
          <w:sz w:val="28"/>
          <w:szCs w:val="28"/>
          <w:lang w:val="ru-RU" w:eastAsia="en-US" w:bidi="ar-SA"/>
        </w:rPr>
        <w:t>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w:t>
      </w:r>
    </w:p>
    <w:p w:rsidR="00574A23" w:rsidRPr="00574A23" w:rsidRDefault="00574A23" w:rsidP="00574A23">
      <w:pPr>
        <w:widowControl w:val="0"/>
        <w:suppressAutoHyphens w:val="0"/>
        <w:autoSpaceDE w:val="0"/>
        <w:autoSpaceDN w:val="0"/>
        <w:ind w:firstLine="284"/>
        <w:jc w:val="both"/>
        <w:rPr>
          <w:sz w:val="28"/>
          <w:szCs w:val="28"/>
          <w:lang w:val="ru-RU" w:eastAsia="ru-RU" w:bidi="ar-SA"/>
        </w:rPr>
        <w:sectPr w:rsidR="00574A23" w:rsidRPr="00574A23" w:rsidSect="00574A23">
          <w:pgSz w:w="11906" w:h="16838"/>
          <w:pgMar w:top="425" w:right="737" w:bottom="1134" w:left="1701" w:header="709" w:footer="709" w:gutter="0"/>
          <w:pgNumType w:start="1"/>
          <w:cols w:space="708"/>
          <w:titlePg/>
          <w:docGrid w:linePitch="360"/>
        </w:sectPr>
      </w:pP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lastRenderedPageBreak/>
        <w:t xml:space="preserve">1.2.1.2. Юридические лица в целях образования земельного участка           или земельных участков </w:t>
      </w:r>
      <w:r w:rsidRPr="00574A23">
        <w:rPr>
          <w:rFonts w:eastAsiaTheme="minorHAnsi"/>
          <w:sz w:val="28"/>
          <w:szCs w:val="28"/>
          <w:lang w:val="ru-RU" w:eastAsia="en-US" w:bidi="ar-SA"/>
        </w:rPr>
        <w:t xml:space="preserve">путем раздела земельного участка, находящегося       в государственной или муниципальной собственности и предоставленного такому юридическому лицу на праве постоянного (бессрочного)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1.2.1.3. Граждане или юридические лица в целях </w:t>
      </w:r>
      <w:r w:rsidRPr="00574A23">
        <w:rPr>
          <w:sz w:val="28"/>
          <w:szCs w:val="28"/>
          <w:lang w:val="ru-RU" w:eastAsia="ru-RU" w:bidi="ar-SA"/>
        </w:rPr>
        <w:t>образования земельного участка или земельных участков</w:t>
      </w:r>
      <w:r w:rsidRPr="00574A23">
        <w:rPr>
          <w:rFonts w:eastAsiaTheme="minorHAnsi"/>
          <w:sz w:val="28"/>
          <w:szCs w:val="28"/>
          <w:lang w:val="ru-RU" w:eastAsia="en-US" w:bidi="ar-SA"/>
        </w:rPr>
        <w:t xml:space="preserve"> путем раздела земельного участка, находящегося в государственной или муниципальной собственности                 и предоставленного такому гражданину или юридическому лицу на праве аренды или безвозмездного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1.2.1.4. Юридические лица в целях образования </w:t>
      </w:r>
      <w:r w:rsidRPr="00574A23">
        <w:rPr>
          <w:sz w:val="28"/>
          <w:szCs w:val="28"/>
          <w:lang w:val="ru-RU" w:eastAsia="ru-RU" w:bidi="ar-SA"/>
        </w:rPr>
        <w:t>земельного участка             или земельных участков</w:t>
      </w:r>
      <w:r w:rsidRPr="00574A23">
        <w:rPr>
          <w:rFonts w:eastAsiaTheme="minorHAnsi"/>
          <w:sz w:val="28"/>
          <w:szCs w:val="28"/>
          <w:lang w:val="ru-RU" w:eastAsia="en-US" w:bidi="ar-SA"/>
        </w:rPr>
        <w:t xml:space="preserve"> для последующего изъятия для государственных     или муниципальных нужд, в пользу которых изымается земельный участок. </w:t>
      </w:r>
    </w:p>
    <w:p w:rsidR="00574A23" w:rsidRPr="00574A23" w:rsidRDefault="00574A23" w:rsidP="00574A23">
      <w:pPr>
        <w:suppressAutoHyphens w:val="0"/>
        <w:autoSpaceDE w:val="0"/>
        <w:autoSpaceDN w:val="0"/>
        <w:adjustRightInd w:val="0"/>
        <w:ind w:firstLine="426"/>
        <w:jc w:val="both"/>
        <w:rPr>
          <w:rFonts w:eastAsiaTheme="minorHAnsi"/>
          <w:sz w:val="28"/>
          <w:szCs w:val="28"/>
          <w:lang w:val="ru-RU" w:eastAsia="en-US" w:bidi="ar-SA"/>
        </w:rPr>
      </w:pPr>
      <w:r w:rsidRPr="00574A23">
        <w:rPr>
          <w:rFonts w:eastAsiaTheme="minorHAnsi"/>
          <w:sz w:val="28"/>
          <w:szCs w:val="28"/>
          <w:lang w:val="ru-RU" w:eastAsia="en-US" w:bidi="ar-SA"/>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bookmarkStart w:id="0" w:name="P74"/>
      <w:bookmarkStart w:id="1" w:name="P75"/>
      <w:bookmarkStart w:id="2" w:name="P76"/>
      <w:bookmarkEnd w:id="0"/>
      <w:bookmarkEnd w:id="1"/>
      <w:bookmarkEnd w:id="2"/>
      <w:r w:rsidRPr="00574A23">
        <w:rPr>
          <w:sz w:val="28"/>
          <w:szCs w:val="28"/>
          <w:lang w:val="ru-RU" w:eastAsia="ru-RU" w:bidi="ar-SA"/>
        </w:rPr>
        <w:t>1.2.2. При предоставлении муниципальной услуги от имени заявителей вправе подавать заявление об утверждении схемы расположения земельного участка или земельных участков на кадастровом плане территории            (далее - заявление об утверждении схемы),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lastRenderedPageBreak/>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 xml:space="preserve">В </w:t>
      </w:r>
      <w:proofErr w:type="gramStart"/>
      <w:r w:rsidRPr="00007215">
        <w:rPr>
          <w:sz w:val="28"/>
          <w:szCs w:val="28"/>
          <w:lang w:val="ru-RU"/>
        </w:rPr>
        <w:t>предоставлении</w:t>
      </w:r>
      <w:proofErr w:type="gramEnd"/>
      <w:r w:rsidRPr="00007215">
        <w:rPr>
          <w:sz w:val="28"/>
          <w:szCs w:val="28"/>
          <w:lang w:val="ru-RU"/>
        </w:rPr>
        <w:t xml:space="preserve">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1"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proofErr w:type="spellStart"/>
        <w:r w:rsidRPr="00677D8B">
          <w:rPr>
            <w:rStyle w:val="af3"/>
            <w:sz w:val="28"/>
            <w:szCs w:val="28"/>
          </w:rPr>
          <w:t>nalog</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w:t>
      </w:r>
      <w:proofErr w:type="spellStart"/>
      <w:r w:rsidRPr="00677D8B">
        <w:rPr>
          <w:sz w:val="28"/>
          <w:szCs w:val="28"/>
          <w:lang w:val="ru-RU" w:eastAsia="ar-SA"/>
        </w:rPr>
        <w:t>Кукобойского</w:t>
      </w:r>
      <w:proofErr w:type="spellEnd"/>
      <w:r w:rsidRPr="00677D8B">
        <w:rPr>
          <w:sz w:val="28"/>
          <w:szCs w:val="28"/>
          <w:lang w:val="ru-RU" w:eastAsia="ar-SA"/>
        </w:rPr>
        <w:t xml:space="preserve"> </w:t>
      </w:r>
      <w:proofErr w:type="gramStart"/>
      <w:r w:rsidRPr="00677D8B">
        <w:rPr>
          <w:sz w:val="28"/>
          <w:szCs w:val="28"/>
          <w:lang w:val="ru-RU" w:eastAsia="ar-SA"/>
        </w:rPr>
        <w:t>сельского</w:t>
      </w:r>
      <w:proofErr w:type="gramEnd"/>
      <w:r w:rsidRPr="00677D8B">
        <w:rPr>
          <w:sz w:val="28"/>
          <w:szCs w:val="28"/>
          <w:lang w:val="ru-RU" w:eastAsia="ar-SA"/>
        </w:rPr>
        <w:t xml:space="preserve"> поселения Ярославской области (телефон/факс для справок: (48549) 3-13-39, официальный сайт: </w:t>
      </w:r>
      <w:r w:rsidRPr="00677D8B">
        <w:rPr>
          <w:sz w:val="28"/>
          <w:szCs w:val="28"/>
          <w:lang w:val="ru-RU"/>
        </w:rPr>
        <w:t>(</w:t>
      </w:r>
      <w:hyperlink r:id="rId12"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3"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4" w:history="1">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hyperlink>
      <w:r w:rsidR="00E94B47" w:rsidRPr="00E94B47">
        <w:rPr>
          <w:sz w:val="28"/>
          <w:szCs w:val="28"/>
          <w:lang w:val="ru-RU"/>
        </w:rPr>
        <w:t xml:space="preserve"> </w:t>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5" w:history="1">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6"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w:t>
      </w:r>
      <w:r w:rsidRPr="00677D8B">
        <w:rPr>
          <w:sz w:val="28"/>
          <w:szCs w:val="28"/>
          <w:lang w:val="ru-RU"/>
        </w:rPr>
        <w:lastRenderedPageBreak/>
        <w:t xml:space="preserve">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xml:space="preserve">. В </w:t>
      </w:r>
      <w:proofErr w:type="gramStart"/>
      <w:r w:rsidRPr="00677D8B">
        <w:rPr>
          <w:rFonts w:ascii="Times New Roman" w:hAnsi="Times New Roman" w:cs="Times New Roman"/>
          <w:sz w:val="28"/>
          <w:szCs w:val="28"/>
        </w:rPr>
        <w:t>помещении</w:t>
      </w:r>
      <w:proofErr w:type="gramEnd"/>
      <w:r w:rsidRPr="00677D8B">
        <w:rPr>
          <w:rFonts w:ascii="Times New Roman" w:hAnsi="Times New Roman" w:cs="Times New Roman"/>
          <w:sz w:val="28"/>
          <w:szCs w:val="28"/>
        </w:rPr>
        <w:t xml:space="preserve">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 xml:space="preserve">1.3.7. В </w:t>
      </w:r>
      <w:proofErr w:type="gramStart"/>
      <w:r>
        <w:rPr>
          <w:sz w:val="28"/>
          <w:szCs w:val="28"/>
          <w:lang w:val="ru-RU"/>
        </w:rPr>
        <w:t>рамках</w:t>
      </w:r>
      <w:proofErr w:type="gramEnd"/>
      <w:r>
        <w:rPr>
          <w:sz w:val="28"/>
          <w:szCs w:val="28"/>
          <w:lang w:val="ru-RU"/>
        </w:rPr>
        <w:t xml:space="preserve">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w:t>
      </w:r>
      <w:proofErr w:type="gramStart"/>
      <w:r w:rsidR="00A62EB6">
        <w:rPr>
          <w:sz w:val="28"/>
          <w:szCs w:val="28"/>
          <w:lang w:val="ru-RU"/>
        </w:rPr>
        <w:t>ии и ау</w:t>
      </w:r>
      <w:proofErr w:type="gramEnd"/>
      <w:r w:rsidR="00A62EB6">
        <w:rPr>
          <w:sz w:val="28"/>
          <w:szCs w:val="28"/>
          <w:lang w:val="ru-RU"/>
        </w:rPr>
        <w:t>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w:t>
      </w:r>
      <w:r w:rsidR="00841274">
        <w:rPr>
          <w:sz w:val="28"/>
          <w:szCs w:val="28"/>
          <w:lang w:val="ru-RU"/>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w:t>
      </w:r>
      <w:proofErr w:type="gramStart"/>
      <w:r w:rsidRPr="00007215">
        <w:rPr>
          <w:rFonts w:ascii="Times New Roman" w:hAnsi="Times New Roman" w:cs="Times New Roman"/>
          <w:sz w:val="28"/>
          <w:szCs w:val="28"/>
        </w:rPr>
        <w:t>с</w:t>
      </w:r>
      <w:proofErr w:type="gramEnd"/>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 xml:space="preserve">2.2.3. </w:t>
      </w:r>
      <w:proofErr w:type="gramStart"/>
      <w:r w:rsidR="00CF1E99" w:rsidRPr="00CF1E99">
        <w:rPr>
          <w:rFonts w:eastAsia="Calibri"/>
          <w:sz w:val="28"/>
          <w:szCs w:val="28"/>
          <w:lang w:val="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841274"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p>
    <w:p w:rsidR="00EA526D" w:rsidRDefault="003A0BC6" w:rsidP="00EA526D">
      <w:pPr>
        <w:jc w:val="both"/>
        <w:rPr>
          <w:sz w:val="28"/>
          <w:szCs w:val="28"/>
          <w:lang w:val="ru-RU" w:eastAsia="ru-RU"/>
        </w:rPr>
      </w:pPr>
      <w:r w:rsidRPr="00C43063">
        <w:rPr>
          <w:sz w:val="28"/>
          <w:szCs w:val="28"/>
          <w:lang w:val="ru-RU" w:eastAsia="ru-RU"/>
        </w:rPr>
        <w:t>- через Единый портал.</w:t>
      </w:r>
    </w:p>
    <w:p w:rsidR="00EA526D" w:rsidRDefault="003A0BC6" w:rsidP="00EA526D">
      <w:pPr>
        <w:jc w:val="both"/>
        <w:rPr>
          <w:sz w:val="28"/>
          <w:szCs w:val="28"/>
          <w:lang w:val="ru-RU" w:eastAsia="ru-RU"/>
        </w:rPr>
      </w:pPr>
      <w:r w:rsidRPr="00C43063">
        <w:rPr>
          <w:sz w:val="28"/>
          <w:szCs w:val="28"/>
          <w:lang w:val="ru-RU" w:eastAsia="ru-RU"/>
        </w:rPr>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Pr="00C43063">
        <w:rPr>
          <w:sz w:val="28"/>
          <w:szCs w:val="28"/>
          <w:lang w:val="ru-RU" w:eastAsia="ru-RU"/>
        </w:rPr>
        <w:t>ии и ау</w:t>
      </w:r>
      <w:proofErr w:type="gramEnd"/>
      <w:r w:rsidRPr="00C43063">
        <w:rPr>
          <w:sz w:val="28"/>
          <w:szCs w:val="28"/>
          <w:lang w:val="ru-RU" w:eastAsia="ru-RU"/>
        </w:rPr>
        <w:t>тентификации.</w:t>
      </w:r>
    </w:p>
    <w:p w:rsidR="00841274" w:rsidRDefault="00841274" w:rsidP="00EA526D">
      <w:pPr>
        <w:ind w:firstLine="708"/>
        <w:jc w:val="both"/>
        <w:rPr>
          <w:sz w:val="28"/>
          <w:szCs w:val="28"/>
          <w:lang w:val="ru-RU" w:eastAsia="ru-RU"/>
        </w:rPr>
      </w:pPr>
      <w:r>
        <w:rPr>
          <w:sz w:val="28"/>
          <w:szCs w:val="28"/>
          <w:lang w:val="ru-RU" w:eastAsia="ru-RU"/>
        </w:rPr>
        <w:t xml:space="preserve">В </w:t>
      </w:r>
      <w:proofErr w:type="gramStart"/>
      <w:r>
        <w:rPr>
          <w:sz w:val="28"/>
          <w:szCs w:val="28"/>
          <w:lang w:val="ru-RU" w:eastAsia="ru-RU"/>
        </w:rPr>
        <w:t>случае</w:t>
      </w:r>
      <w:proofErr w:type="gramEnd"/>
      <w:r>
        <w:rPr>
          <w:sz w:val="28"/>
          <w:szCs w:val="28"/>
          <w:lang w:val="ru-RU" w:eastAsia="ru-RU"/>
        </w:rPr>
        <w:t xml:space="preserve"> подачи заявления </w:t>
      </w:r>
      <w:r w:rsidRPr="00574A23">
        <w:rPr>
          <w:sz w:val="28"/>
          <w:szCs w:val="28"/>
          <w:lang w:val="ru-RU" w:eastAsia="ru-RU" w:bidi="ar-SA"/>
        </w:rPr>
        <w:t>об утверждении схемы</w:t>
      </w:r>
      <w:r w:rsidRPr="00C43063">
        <w:rPr>
          <w:sz w:val="28"/>
          <w:szCs w:val="28"/>
          <w:lang w:val="ru-RU" w:eastAsia="ru-RU"/>
        </w:rPr>
        <w:t xml:space="preserve"> </w:t>
      </w:r>
      <w:r w:rsidR="003A0BC6" w:rsidRPr="00C43063">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p>
    <w:p w:rsidR="00EA526D" w:rsidRDefault="003A0BC6" w:rsidP="00EA526D">
      <w:pPr>
        <w:ind w:firstLine="708"/>
        <w:jc w:val="both"/>
        <w:rPr>
          <w:sz w:val="28"/>
          <w:szCs w:val="28"/>
          <w:lang w:val="ru-RU" w:eastAsia="ru-RU"/>
        </w:rPr>
      </w:pP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xml:space="preserve">, </w:t>
      </w:r>
      <w:r w:rsidRPr="00C43063">
        <w:rPr>
          <w:sz w:val="28"/>
          <w:szCs w:val="28"/>
          <w:lang w:val="ru-RU" w:eastAsia="ru-RU"/>
        </w:rPr>
        <w:lastRenderedPageBreak/>
        <w:t xml:space="preserve">содержащий образ соответствующего бумажного документа, либо комплект таких документов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C43063"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CF1E99" w:rsidRPr="00CB06B7"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0E8C" w:rsidRDefault="000B0E8C" w:rsidP="00EA526D">
      <w:pPr>
        <w:shd w:val="clear" w:color="auto" w:fill="FFFFFF"/>
        <w:tabs>
          <w:tab w:val="left" w:pos="709"/>
        </w:tabs>
        <w:spacing w:line="322" w:lineRule="exact"/>
        <w:ind w:firstLine="708"/>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841274" w:rsidRPr="00841274" w:rsidRDefault="000B0E8C" w:rsidP="00841274">
      <w:pPr>
        <w:pStyle w:val="ConsPlusNormal"/>
        <w:ind w:firstLine="426"/>
        <w:jc w:val="both"/>
        <w:rPr>
          <w:rFonts w:ascii="Times New Roman" w:hAnsi="Times New Roman" w:cs="Times New Roman"/>
          <w:sz w:val="28"/>
          <w:szCs w:val="28"/>
          <w:lang w:eastAsia="ru-RU"/>
        </w:rPr>
      </w:pPr>
      <w:r w:rsidRPr="00841274">
        <w:rPr>
          <w:rFonts w:ascii="Times New Roman" w:hAnsi="Times New Roman" w:cs="Times New Roman"/>
          <w:sz w:val="28"/>
          <w:szCs w:val="28"/>
        </w:rPr>
        <w:tab/>
      </w:r>
      <w:r w:rsidR="00841274" w:rsidRPr="00841274">
        <w:rPr>
          <w:rFonts w:ascii="Times New Roman" w:hAnsi="Times New Roman" w:cs="Times New Roman"/>
          <w:sz w:val="28"/>
          <w:szCs w:val="28"/>
          <w:lang w:eastAsia="ru-RU"/>
        </w:rPr>
        <w:t>Результатом предоставления муниципальной услуги является:</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постановление  Администрации об утверждении схемы расположения земельного участка или земельных участков на кадастровом плане территории</w:t>
      </w:r>
      <w:r w:rsidR="00A762A4">
        <w:rPr>
          <w:sz w:val="28"/>
          <w:szCs w:val="28"/>
          <w:lang w:val="ru-RU" w:eastAsia="ru-RU" w:bidi="ar-SA"/>
        </w:rPr>
        <w:t xml:space="preserve"> </w:t>
      </w:r>
      <w:r w:rsidR="00A762A4" w:rsidRPr="00841274">
        <w:rPr>
          <w:sz w:val="28"/>
          <w:szCs w:val="28"/>
          <w:lang w:val="ru-RU" w:eastAsia="ru-RU" w:bidi="ar-SA"/>
        </w:rPr>
        <w:t>(далее - Постановление об утверждении схемы)</w:t>
      </w:r>
      <w:r w:rsidRPr="00841274">
        <w:rPr>
          <w:sz w:val="28"/>
          <w:szCs w:val="28"/>
          <w:lang w:val="ru-RU" w:eastAsia="ru-RU" w:bidi="ar-SA"/>
        </w:rPr>
        <w:t>;</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0D74F9">
        <w:rPr>
          <w:sz w:val="28"/>
          <w:szCs w:val="28"/>
          <w:lang w:val="ru-RU" w:eastAsia="ru-RU" w:bidi="ar-SA"/>
        </w:rPr>
        <w:t xml:space="preserve">- </w:t>
      </w:r>
      <w:r w:rsidR="00D41FA1">
        <w:rPr>
          <w:sz w:val="28"/>
          <w:szCs w:val="28"/>
          <w:lang w:val="ru-RU" w:eastAsia="ru-RU" w:bidi="ar-SA"/>
        </w:rPr>
        <w:t>постановление</w:t>
      </w:r>
      <w:r w:rsidR="00A762A4" w:rsidRPr="000D74F9">
        <w:rPr>
          <w:sz w:val="28"/>
          <w:szCs w:val="28"/>
          <w:lang w:val="ru-RU" w:eastAsia="ru-RU" w:bidi="ar-SA"/>
        </w:rPr>
        <w:t xml:space="preserve"> Администрации</w:t>
      </w:r>
      <w:r w:rsidRPr="000D74F9">
        <w:rPr>
          <w:sz w:val="28"/>
          <w:szCs w:val="28"/>
          <w:lang w:val="ru-RU" w:eastAsia="ru-RU" w:bidi="ar-SA"/>
        </w:rPr>
        <w:t xml:space="preserve"> об отказе в утверждении схемы расположения земельного участка или земельных участков на кадастровом плане территории (далее - </w:t>
      </w:r>
      <w:r w:rsidR="0001036E">
        <w:rPr>
          <w:sz w:val="28"/>
          <w:szCs w:val="28"/>
          <w:lang w:val="ru-RU" w:eastAsia="ru-RU" w:bidi="ar-SA"/>
        </w:rPr>
        <w:t>П</w:t>
      </w:r>
      <w:r w:rsidR="000D74F9">
        <w:rPr>
          <w:sz w:val="28"/>
          <w:szCs w:val="28"/>
          <w:lang w:val="ru-RU" w:eastAsia="ru-RU" w:bidi="ar-SA"/>
        </w:rPr>
        <w:t>остановление</w:t>
      </w:r>
      <w:r w:rsidRPr="000D74F9">
        <w:rPr>
          <w:sz w:val="28"/>
          <w:szCs w:val="28"/>
          <w:lang w:val="ru-RU" w:eastAsia="ru-RU" w:bidi="ar-SA"/>
        </w:rPr>
        <w:t xml:space="preserve"> об отказе в утверждении схемы);</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 </w:t>
      </w:r>
      <w:proofErr w:type="gramStart"/>
      <w:r w:rsidRPr="00A4734E">
        <w:rPr>
          <w:sz w:val="28"/>
          <w:szCs w:val="28"/>
          <w:lang w:val="ru-RU" w:eastAsia="ru-RU"/>
        </w:rPr>
        <w:t xml:space="preserve">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proofErr w:type="gramEnd"/>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в бумажной форме в любое время в течение </w:t>
      </w:r>
      <w:proofErr w:type="gramStart"/>
      <w:r w:rsidRPr="00A4734E">
        <w:rPr>
          <w:sz w:val="28"/>
          <w:szCs w:val="28"/>
          <w:lang w:val="ru-RU" w:eastAsia="ru-RU"/>
        </w:rPr>
        <w:t xml:space="preserve">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roofErr w:type="gramEnd"/>
      <w:r w:rsidRPr="00A4734E">
        <w:rPr>
          <w:sz w:val="28"/>
          <w:szCs w:val="28"/>
          <w:lang w:val="ru-RU" w:eastAsia="ru-RU"/>
        </w:rPr>
        <w:t>.</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D41FA1" w:rsidRPr="00D41FA1" w:rsidRDefault="00A4734E" w:rsidP="00D41FA1">
      <w:pPr>
        <w:pStyle w:val="ConsPlusNormal"/>
        <w:ind w:firstLine="426"/>
        <w:jc w:val="both"/>
        <w:rPr>
          <w:rFonts w:ascii="Times New Roman" w:hAnsi="Times New Roman" w:cs="Times New Roman"/>
          <w:sz w:val="28"/>
          <w:szCs w:val="28"/>
          <w:lang w:eastAsia="ru-RU"/>
        </w:rPr>
      </w:pPr>
      <w:r w:rsidRPr="00D41FA1">
        <w:rPr>
          <w:rFonts w:ascii="Times New Roman" w:hAnsi="Times New Roman" w:cs="Times New Roman"/>
          <w:sz w:val="28"/>
          <w:szCs w:val="28"/>
          <w:lang w:eastAsia="ru-RU"/>
        </w:rPr>
        <w:t xml:space="preserve">      </w:t>
      </w:r>
      <w:r w:rsidR="00D41FA1" w:rsidRPr="00D41FA1">
        <w:rPr>
          <w:rFonts w:ascii="Times New Roman" w:hAnsi="Times New Roman" w:cs="Times New Roman"/>
          <w:sz w:val="28"/>
          <w:szCs w:val="28"/>
          <w:lang w:eastAsia="ru-RU"/>
        </w:rPr>
        <w:t xml:space="preserve">Срок для подготовки Постановления об утверждении схемы либо </w:t>
      </w:r>
      <w:r w:rsidR="0001036E">
        <w:rPr>
          <w:rFonts w:ascii="Times New Roman" w:hAnsi="Times New Roman" w:cs="Times New Roman"/>
          <w:sz w:val="28"/>
          <w:szCs w:val="28"/>
          <w:lang w:eastAsia="ru-RU"/>
        </w:rPr>
        <w:t>П</w:t>
      </w:r>
      <w:r w:rsidR="00D41FA1">
        <w:rPr>
          <w:rFonts w:ascii="Times New Roman" w:hAnsi="Times New Roman" w:cs="Times New Roman"/>
          <w:sz w:val="28"/>
          <w:szCs w:val="28"/>
          <w:lang w:eastAsia="ru-RU"/>
        </w:rPr>
        <w:t>остановления</w:t>
      </w:r>
      <w:r w:rsidR="00D41FA1" w:rsidRPr="00D41FA1">
        <w:rPr>
          <w:rFonts w:ascii="Times New Roman" w:hAnsi="Times New Roman" w:cs="Times New Roman"/>
          <w:sz w:val="28"/>
          <w:szCs w:val="28"/>
          <w:lang w:eastAsia="ru-RU"/>
        </w:rPr>
        <w:t xml:space="preserve"> об отказе в утверждении схемы и направления (выдачи) заявителю результата предоставления муниципальной услуги составляет          30 дней со дня поступления заявления о</w:t>
      </w:r>
      <w:r w:rsidR="0001036E">
        <w:rPr>
          <w:rFonts w:ascii="Times New Roman" w:hAnsi="Times New Roman" w:cs="Times New Roman"/>
          <w:sz w:val="28"/>
          <w:szCs w:val="28"/>
          <w:lang w:eastAsia="ru-RU"/>
        </w:rPr>
        <w:t xml:space="preserve">б утверждении схемы </w:t>
      </w:r>
      <w:r w:rsidR="00D41FA1" w:rsidRPr="00D41FA1">
        <w:rPr>
          <w:rFonts w:ascii="Times New Roman" w:hAnsi="Times New Roman" w:cs="Times New Roman"/>
          <w:sz w:val="28"/>
          <w:szCs w:val="28"/>
          <w:lang w:eastAsia="ru-RU"/>
        </w:rPr>
        <w:t xml:space="preserve">в </w:t>
      </w:r>
      <w:r w:rsidR="00C07C07">
        <w:rPr>
          <w:rFonts w:ascii="Times New Roman" w:hAnsi="Times New Roman" w:cs="Times New Roman"/>
          <w:sz w:val="28"/>
          <w:szCs w:val="28"/>
          <w:lang w:eastAsia="ru-RU"/>
        </w:rPr>
        <w:t>Администрацию</w:t>
      </w:r>
      <w:r w:rsidR="00D41FA1" w:rsidRPr="00D41FA1">
        <w:rPr>
          <w:rFonts w:ascii="Times New Roman" w:hAnsi="Times New Roman" w:cs="Times New Roman"/>
          <w:sz w:val="28"/>
          <w:szCs w:val="28"/>
          <w:lang w:eastAsia="ru-RU"/>
        </w:rPr>
        <w:t>.</w:t>
      </w:r>
    </w:p>
    <w:p w:rsidR="002114EF" w:rsidRPr="00C07C07" w:rsidRDefault="00A4734E" w:rsidP="00C07C07">
      <w:pPr>
        <w:jc w:val="both"/>
        <w:rPr>
          <w:sz w:val="28"/>
          <w:szCs w:val="28"/>
          <w:lang w:val="ru-RU" w:eastAsia="ru-RU"/>
        </w:rPr>
      </w:pPr>
      <w:r w:rsidRPr="00A4734E">
        <w:rPr>
          <w:sz w:val="28"/>
          <w:szCs w:val="28"/>
          <w:lang w:val="ru-RU" w:eastAsia="ru-RU"/>
        </w:rPr>
        <w:t xml:space="preserve"> </w:t>
      </w:r>
      <w:r w:rsidR="00C07C07">
        <w:rPr>
          <w:sz w:val="28"/>
          <w:szCs w:val="28"/>
          <w:lang w:val="ru-RU" w:eastAsia="ru-RU"/>
        </w:rPr>
        <w:tab/>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Гражданским </w:t>
      </w:r>
      <w:hyperlink r:id="rId17" w:history="1">
        <w:r w:rsidRPr="002D5E2A">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lastRenderedPageBreak/>
        <w:t xml:space="preserve">- Земельным </w:t>
      </w:r>
      <w:hyperlink r:id="rId18"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Градостроительным </w:t>
      </w:r>
      <w:hyperlink r:id="rId19"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6D19D6" w:rsidRPr="003A6E26" w:rsidRDefault="006D19D6" w:rsidP="006D19D6">
      <w:pPr>
        <w:pStyle w:val="af8"/>
        <w:tabs>
          <w:tab w:val="left" w:pos="709"/>
          <w:tab w:val="left" w:pos="851"/>
        </w:tabs>
        <w:jc w:val="both"/>
        <w:rPr>
          <w:szCs w:val="28"/>
        </w:rPr>
      </w:pPr>
      <w:r>
        <w:rPr>
          <w:szCs w:val="28"/>
        </w:rPr>
        <w:t xml:space="preserve">     </w:t>
      </w:r>
      <w:proofErr w:type="gramStart"/>
      <w:r w:rsidR="00C07C07" w:rsidRPr="00C07C07">
        <w:rPr>
          <w:szCs w:val="28"/>
        </w:rPr>
        <w:t xml:space="preserve">- </w:t>
      </w:r>
      <w:hyperlink r:id="rId20" w:history="1">
        <w:r w:rsidR="00C07C07" w:rsidRPr="00C07C07">
          <w:rPr>
            <w:szCs w:val="28"/>
          </w:rPr>
          <w:t xml:space="preserve">Федеральным законом от 13 июля 2015 года </w:t>
        </w:r>
        <w:r w:rsidR="00C07C07" w:rsidRPr="0046305C">
          <w:rPr>
            <w:szCs w:val="28"/>
          </w:rPr>
          <w:t>N</w:t>
        </w:r>
        <w:r w:rsidR="00C07C07" w:rsidRPr="00C07C07">
          <w:rPr>
            <w:szCs w:val="28"/>
          </w:rPr>
          <w:t xml:space="preserve"> 218-ФЗ "О государственной регистрации недвижимости"</w:t>
        </w:r>
      </w:hyperlink>
      <w:r w:rsidR="00C07C07" w:rsidRPr="00C07C07">
        <w:rPr>
          <w:szCs w:val="28"/>
        </w:rPr>
        <w:t xml:space="preserve"> (Собрание законодательства Российской Федерации, 2015, 20 июля, </w:t>
      </w:r>
      <w:r w:rsidR="00C07C07" w:rsidRPr="00C43063">
        <w:rPr>
          <w:szCs w:val="28"/>
        </w:rPr>
        <w:t>N</w:t>
      </w:r>
      <w:r w:rsidR="00C07C07" w:rsidRPr="00C07C07">
        <w:rPr>
          <w:szCs w:val="28"/>
        </w:rPr>
        <w:t xml:space="preserve"> 29 (часть </w:t>
      </w:r>
      <w:r w:rsidR="00C07C07" w:rsidRPr="00C43063">
        <w:rPr>
          <w:szCs w:val="28"/>
        </w:rPr>
        <w:t>I</w:t>
      </w:r>
      <w:r w:rsidR="00C07C07" w:rsidRPr="00C07C07">
        <w:rPr>
          <w:szCs w:val="28"/>
        </w:rPr>
        <w:t xml:space="preserve">), ст. 4344, Официальный интернет-портал правовой информации </w:t>
      </w:r>
      <w:r w:rsidR="00C07C07" w:rsidRPr="00C43063">
        <w:rPr>
          <w:szCs w:val="28"/>
        </w:rPr>
        <w:t>http</w:t>
      </w:r>
      <w:r w:rsidR="00C07C07" w:rsidRPr="00C07C07">
        <w:rPr>
          <w:szCs w:val="28"/>
        </w:rPr>
        <w:t>://</w:t>
      </w:r>
      <w:r w:rsidR="00C07C07" w:rsidRPr="00C43063">
        <w:rPr>
          <w:szCs w:val="28"/>
        </w:rPr>
        <w:t>www</w:t>
      </w:r>
      <w:r w:rsidR="00C07C07" w:rsidRPr="00C07C07">
        <w:rPr>
          <w:szCs w:val="28"/>
        </w:rPr>
        <w:t>.</w:t>
      </w:r>
      <w:r w:rsidR="00C07C07" w:rsidRPr="00C43063">
        <w:rPr>
          <w:szCs w:val="28"/>
        </w:rPr>
        <w:t>pravo</w:t>
      </w:r>
      <w:r w:rsidR="00C07C07" w:rsidRPr="00C07C07">
        <w:rPr>
          <w:szCs w:val="28"/>
        </w:rPr>
        <w:t>.</w:t>
      </w:r>
      <w:r w:rsidR="00C07C07" w:rsidRPr="00C43063">
        <w:rPr>
          <w:szCs w:val="28"/>
        </w:rPr>
        <w:t>gov</w:t>
      </w:r>
      <w:r w:rsidR="00C07C07" w:rsidRPr="00C07C07">
        <w:rPr>
          <w:szCs w:val="28"/>
        </w:rPr>
        <w:t>.</w:t>
      </w:r>
      <w:r w:rsidR="00C07C07" w:rsidRPr="00C43063">
        <w:rPr>
          <w:szCs w:val="28"/>
        </w:rPr>
        <w:t>ru</w:t>
      </w:r>
      <w:r w:rsidR="00C07C07" w:rsidRPr="00C07C07">
        <w:rPr>
          <w:szCs w:val="28"/>
        </w:rPr>
        <w:t>, 14.07.2015);</w:t>
      </w:r>
      <w:r w:rsidR="00C07C07" w:rsidRPr="00C07C07">
        <w:rPr>
          <w:szCs w:val="28"/>
        </w:rPr>
        <w:br/>
      </w:r>
      <w:r>
        <w:rPr>
          <w:szCs w:val="28"/>
        </w:rPr>
        <w:t xml:space="preserve">     </w:t>
      </w:r>
      <w:r w:rsidR="00C07C07" w:rsidRPr="00C07C07">
        <w:rPr>
          <w:szCs w:val="28"/>
        </w:rPr>
        <w:t xml:space="preserve"> </w:t>
      </w:r>
      <w:r w:rsidRPr="003A6E26">
        <w:rPr>
          <w:szCs w:val="28"/>
        </w:rPr>
        <w:t>-</w:t>
      </w:r>
      <w:r w:rsidRPr="003A6E26">
        <w:rPr>
          <w:szCs w:val="28"/>
        </w:rPr>
        <w:tab/>
        <w:t>Федеральным законом от 24 июля 2007 года № 221-ФЗ                                    «О государственном кадастре недвижимости» (Собрание законодательства Российской Федерации, 2007, 30 июля, № 31, ст. 4017);</w:t>
      </w:r>
      <w:proofErr w:type="gramEnd"/>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3063">
        <w:rPr>
          <w:rFonts w:ascii="Times New Roman" w:eastAsia="Times New Roman" w:hAnsi="Times New Roman" w:cs="Times New Roman"/>
          <w:sz w:val="28"/>
          <w:szCs w:val="28"/>
          <w:lang w:eastAsia="ru-RU"/>
        </w:rPr>
        <w:t xml:space="preserve">- </w:t>
      </w:r>
      <w:hyperlink r:id="rId21"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2"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351AAF" w:rsidRDefault="00C07C07" w:rsidP="00351AAF">
      <w:pPr>
        <w:suppressAutoHyphens w:val="0"/>
        <w:autoSpaceDE w:val="0"/>
        <w:autoSpaceDN w:val="0"/>
        <w:adjustRightInd w:val="0"/>
        <w:jc w:val="both"/>
        <w:rPr>
          <w:rFonts w:eastAsiaTheme="minorHAnsi"/>
          <w:sz w:val="28"/>
          <w:szCs w:val="28"/>
          <w:lang w:val="ru-RU" w:eastAsia="en-US" w:bidi="ar-SA"/>
        </w:rPr>
      </w:pPr>
      <w:proofErr w:type="gramStart"/>
      <w:r w:rsidRPr="00C07C07">
        <w:rPr>
          <w:sz w:val="28"/>
          <w:szCs w:val="28"/>
          <w:lang w:val="ru-RU" w:eastAsia="ru-RU" w:bidi="ar-SA"/>
        </w:rPr>
        <w:t xml:space="preserve">- приказом Минэкономразвития России от 27.11.2014 № 762 </w:t>
      </w:r>
      <w:r w:rsidR="00351AAF">
        <w:rPr>
          <w:sz w:val="28"/>
          <w:szCs w:val="28"/>
          <w:lang w:val="ru-RU" w:eastAsia="ru-RU" w:bidi="ar-SA"/>
        </w:rPr>
        <w:t xml:space="preserve"> </w:t>
      </w:r>
      <w:r w:rsidRPr="00C07C07">
        <w:rPr>
          <w:sz w:val="28"/>
          <w:szCs w:val="28"/>
          <w:lang w:val="ru-RU" w:eastAsia="ru-RU" w:bidi="ar-SA"/>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07C07">
        <w:rPr>
          <w:sz w:val="28"/>
          <w:szCs w:val="28"/>
          <w:lang w:val="ru-RU" w:eastAsia="ru-RU" w:bidi="ar-SA"/>
        </w:rPr>
        <w:t xml:space="preserve"> на кадастровом плане территории, подготовка которой осуществляется в форме документа на бумажном носителе»</w:t>
      </w:r>
      <w:r w:rsidR="00351AAF">
        <w:rPr>
          <w:sz w:val="28"/>
          <w:szCs w:val="28"/>
          <w:lang w:val="ru-RU" w:eastAsia="ru-RU" w:bidi="ar-SA"/>
        </w:rPr>
        <w:t xml:space="preserve"> (</w:t>
      </w:r>
      <w:r w:rsidR="00351AAF" w:rsidRPr="00351AAF">
        <w:rPr>
          <w:rFonts w:eastAsiaTheme="minorHAnsi"/>
          <w:sz w:val="28"/>
          <w:szCs w:val="28"/>
          <w:lang w:val="ru-RU" w:eastAsia="en-US" w:bidi="ar-SA"/>
        </w:rPr>
        <w:t>Официальный интернет-портал правовой информации</w:t>
      </w:r>
      <w:r w:rsidR="00351AAF">
        <w:rPr>
          <w:rFonts w:eastAsiaTheme="minorHAnsi"/>
          <w:sz w:val="28"/>
          <w:szCs w:val="28"/>
          <w:lang w:val="ru-RU" w:eastAsia="en-US" w:bidi="ar-SA"/>
        </w:rPr>
        <w:t xml:space="preserve"> </w:t>
      </w:r>
      <w:hyperlink r:id="rId23" w:history="1">
        <w:r w:rsidR="00351AAF" w:rsidRPr="0027413B">
          <w:rPr>
            <w:rStyle w:val="af3"/>
            <w:rFonts w:eastAsiaTheme="minorHAnsi"/>
            <w:sz w:val="28"/>
            <w:szCs w:val="28"/>
            <w:lang w:val="ru-RU" w:eastAsia="en-US" w:bidi="ar-SA"/>
          </w:rPr>
          <w:t>http://www.pravo.gov.ru</w:t>
        </w:r>
      </w:hyperlink>
      <w:r w:rsidR="00351AAF">
        <w:rPr>
          <w:rFonts w:eastAsiaTheme="minorHAnsi"/>
          <w:sz w:val="28"/>
          <w:szCs w:val="28"/>
          <w:lang w:val="ru-RU" w:eastAsia="en-US" w:bidi="ar-SA"/>
        </w:rPr>
        <w:t>, 18.02.2015);</w:t>
      </w:r>
    </w:p>
    <w:p w:rsidR="00E25A30" w:rsidRPr="00351AAF" w:rsidRDefault="00A4734E" w:rsidP="00351AAF">
      <w:pPr>
        <w:suppressAutoHyphens w:val="0"/>
        <w:autoSpaceDE w:val="0"/>
        <w:autoSpaceDN w:val="0"/>
        <w:adjustRightInd w:val="0"/>
        <w:jc w:val="both"/>
        <w:rPr>
          <w:rFonts w:eastAsiaTheme="minorHAnsi"/>
          <w:sz w:val="28"/>
          <w:szCs w:val="28"/>
          <w:lang w:val="ru-RU" w:eastAsia="en-US" w:bidi="ar-SA"/>
        </w:rPr>
      </w:pPr>
      <w:proofErr w:type="gramStart"/>
      <w:r w:rsidRPr="00351AAF">
        <w:rPr>
          <w:sz w:val="28"/>
          <w:szCs w:val="28"/>
          <w:lang w:val="ru-RU" w:eastAsia="ru-RU"/>
        </w:rPr>
        <w:t xml:space="preserve">- </w:t>
      </w:r>
      <w:hyperlink r:id="rId24" w:history="1">
        <w:r w:rsidRPr="00351AAF">
          <w:rPr>
            <w:sz w:val="28"/>
            <w:szCs w:val="28"/>
            <w:lang w:val="ru-RU" w:eastAsia="ru-RU"/>
          </w:rPr>
          <w:t xml:space="preserve">Законом Ярославской области от 18 декабря 2015 года </w:t>
        </w:r>
        <w:r w:rsidRPr="0046305C">
          <w:rPr>
            <w:sz w:val="28"/>
            <w:szCs w:val="28"/>
            <w:lang w:eastAsia="ru-RU"/>
          </w:rPr>
          <w:t>N</w:t>
        </w:r>
        <w:r w:rsidRPr="00351AAF">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w:t>
        </w:r>
        <w:bookmarkStart w:id="3" w:name="_GoBack"/>
        <w:r w:rsidRPr="00351AAF">
          <w:rPr>
            <w:sz w:val="28"/>
            <w:szCs w:val="28"/>
            <w:lang w:val="ru-RU" w:eastAsia="ru-RU"/>
          </w:rPr>
          <w:t>распоряжение</w:t>
        </w:r>
        <w:bookmarkEnd w:id="3"/>
        <w:r w:rsidRPr="00351AAF">
          <w:rPr>
            <w:sz w:val="28"/>
            <w:szCs w:val="28"/>
            <w:lang w:val="ru-RU" w:eastAsia="ru-RU"/>
          </w:rPr>
          <w:t xml:space="preserve"> земельными участками, находящимися в государственной или муниципальной собственности" ("Документ-Регион"</w:t>
        </w:r>
      </w:hyperlink>
      <w:r w:rsidRPr="00351AAF">
        <w:rPr>
          <w:sz w:val="28"/>
          <w:szCs w:val="28"/>
          <w:lang w:val="ru-RU" w:eastAsia="ru-RU"/>
        </w:rPr>
        <w:t xml:space="preserve">, 2015, 22 декабря, </w:t>
      </w:r>
      <w:r w:rsidRPr="00C43063">
        <w:rPr>
          <w:sz w:val="28"/>
          <w:szCs w:val="28"/>
          <w:lang w:eastAsia="ru-RU"/>
        </w:rPr>
        <w:t>N</w:t>
      </w:r>
      <w:r w:rsidRPr="00351AAF">
        <w:rPr>
          <w:sz w:val="28"/>
          <w:szCs w:val="28"/>
          <w:lang w:val="ru-RU" w:eastAsia="ru-RU"/>
        </w:rPr>
        <w:t xml:space="preserve"> 106-а, официальный интернет-портал правовой информации </w:t>
      </w:r>
      <w:r w:rsidRPr="00C43063">
        <w:rPr>
          <w:sz w:val="28"/>
          <w:szCs w:val="28"/>
          <w:lang w:eastAsia="ru-RU"/>
        </w:rPr>
        <w:t>http</w:t>
      </w:r>
      <w:r w:rsidRPr="00351AAF">
        <w:rPr>
          <w:sz w:val="28"/>
          <w:szCs w:val="28"/>
          <w:lang w:val="ru-RU" w:eastAsia="ru-RU"/>
        </w:rPr>
        <w:t>://</w:t>
      </w:r>
      <w:r w:rsidRPr="00C43063">
        <w:rPr>
          <w:sz w:val="28"/>
          <w:szCs w:val="28"/>
          <w:lang w:eastAsia="ru-RU"/>
        </w:rPr>
        <w:t>www</w:t>
      </w:r>
      <w:r w:rsidRPr="00351AAF">
        <w:rPr>
          <w:sz w:val="28"/>
          <w:szCs w:val="28"/>
          <w:lang w:val="ru-RU" w:eastAsia="ru-RU"/>
        </w:rPr>
        <w:t>.</w:t>
      </w:r>
      <w:proofErr w:type="spellStart"/>
      <w:r w:rsidRPr="00C43063">
        <w:rPr>
          <w:sz w:val="28"/>
          <w:szCs w:val="28"/>
          <w:lang w:eastAsia="ru-RU"/>
        </w:rPr>
        <w:t>pravo</w:t>
      </w:r>
      <w:proofErr w:type="spellEnd"/>
      <w:r w:rsidRPr="00351AAF">
        <w:rPr>
          <w:sz w:val="28"/>
          <w:szCs w:val="28"/>
          <w:lang w:val="ru-RU" w:eastAsia="ru-RU"/>
        </w:rPr>
        <w:t>.</w:t>
      </w:r>
      <w:proofErr w:type="spellStart"/>
      <w:r w:rsidRPr="00C43063">
        <w:rPr>
          <w:sz w:val="28"/>
          <w:szCs w:val="28"/>
          <w:lang w:eastAsia="ru-RU"/>
        </w:rPr>
        <w:t>gov</w:t>
      </w:r>
      <w:proofErr w:type="spellEnd"/>
      <w:r w:rsidR="001E6186" w:rsidRPr="00351AAF">
        <w:rPr>
          <w:sz w:val="28"/>
          <w:szCs w:val="28"/>
          <w:lang w:val="ru-RU" w:eastAsia="ru-RU"/>
        </w:rPr>
        <w:t>.</w:t>
      </w:r>
      <w:proofErr w:type="spellStart"/>
      <w:r w:rsidR="001E6186">
        <w:rPr>
          <w:sz w:val="28"/>
          <w:szCs w:val="28"/>
          <w:lang w:eastAsia="ru-RU"/>
        </w:rPr>
        <w:t>ru</w:t>
      </w:r>
      <w:proofErr w:type="spellEnd"/>
      <w:r w:rsidR="001E6186" w:rsidRPr="00351AAF">
        <w:rPr>
          <w:sz w:val="28"/>
          <w:szCs w:val="28"/>
          <w:lang w:val="ru-RU" w:eastAsia="ru-RU"/>
        </w:rPr>
        <w:t>, 25.12.2015).</w:t>
      </w:r>
      <w:r w:rsidRPr="00351AAF">
        <w:rPr>
          <w:sz w:val="24"/>
          <w:szCs w:val="24"/>
          <w:lang w:val="ru-RU" w:eastAsia="ru-RU"/>
        </w:rPr>
        <w:br/>
      </w:r>
      <w:r w:rsidRPr="00351AAF">
        <w:rPr>
          <w:sz w:val="24"/>
          <w:szCs w:val="24"/>
          <w:lang w:val="ru-RU" w:eastAsia="ru-RU"/>
        </w:rPr>
        <w:br/>
      </w:r>
      <w:proofErr w:type="gramEnd"/>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2.7.1. В </w:t>
      </w:r>
      <w:proofErr w:type="gramStart"/>
      <w:r w:rsidRPr="00351AAF">
        <w:rPr>
          <w:sz w:val="28"/>
          <w:szCs w:val="28"/>
          <w:lang w:val="ru-RU" w:eastAsia="ru-RU" w:bidi="ar-SA"/>
        </w:rPr>
        <w:t>целях</w:t>
      </w:r>
      <w:proofErr w:type="gramEnd"/>
      <w:r w:rsidRPr="00351AAF">
        <w:rPr>
          <w:sz w:val="28"/>
          <w:szCs w:val="28"/>
          <w:lang w:val="ru-RU" w:eastAsia="ru-RU" w:bidi="ar-SA"/>
        </w:rPr>
        <w:t xml:space="preserve"> получения муниципальной услуги</w:t>
      </w:r>
      <w:r w:rsidR="008331A0">
        <w:rPr>
          <w:sz w:val="28"/>
          <w:szCs w:val="28"/>
          <w:lang w:val="ru-RU" w:eastAsia="ru-RU" w:bidi="ar-SA"/>
        </w:rPr>
        <w:t>,</w:t>
      </w:r>
      <w:r w:rsidRPr="00351AAF">
        <w:rPr>
          <w:sz w:val="28"/>
          <w:szCs w:val="28"/>
          <w:lang w:val="ru-RU" w:eastAsia="ru-RU" w:bidi="ar-SA"/>
        </w:rPr>
        <w:t xml:space="preserve"> заявители обращаются     в </w:t>
      </w:r>
      <w:r>
        <w:rPr>
          <w:sz w:val="28"/>
          <w:szCs w:val="28"/>
          <w:lang w:val="ru-RU" w:eastAsia="ru-RU" w:bidi="ar-SA"/>
        </w:rPr>
        <w:t xml:space="preserve"> Администрацию</w:t>
      </w:r>
      <w:r w:rsidRPr="00351AAF">
        <w:rPr>
          <w:sz w:val="28"/>
          <w:szCs w:val="28"/>
          <w:lang w:val="ru-RU" w:eastAsia="ru-RU" w:bidi="ar-SA"/>
        </w:rPr>
        <w:t xml:space="preserve"> с </w:t>
      </w:r>
      <w:hyperlink w:anchor="P603" w:history="1">
        <w:r w:rsidRPr="00351AAF">
          <w:rPr>
            <w:sz w:val="28"/>
            <w:szCs w:val="28"/>
            <w:lang w:val="ru-RU" w:eastAsia="ru-RU" w:bidi="ar-SA"/>
          </w:rPr>
          <w:t>заявлением</w:t>
        </w:r>
      </w:hyperlink>
      <w:r w:rsidRPr="00351AAF">
        <w:rPr>
          <w:sz w:val="28"/>
          <w:szCs w:val="28"/>
          <w:lang w:val="ru-RU" w:eastAsia="ru-RU" w:bidi="ar-SA"/>
        </w:rPr>
        <w:t xml:space="preserve"> об утверждении схемы по форме согласно приложению 1 к Административному регламенту.</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2.7.2. В </w:t>
      </w:r>
      <w:proofErr w:type="gramStart"/>
      <w:r w:rsidRPr="00351AAF">
        <w:rPr>
          <w:sz w:val="28"/>
          <w:szCs w:val="28"/>
          <w:lang w:val="ru-RU" w:eastAsia="ru-RU" w:bidi="ar-SA"/>
        </w:rPr>
        <w:t>заявлении</w:t>
      </w:r>
      <w:proofErr w:type="gramEnd"/>
      <w:r w:rsidRPr="00351AAF">
        <w:rPr>
          <w:sz w:val="28"/>
          <w:szCs w:val="28"/>
          <w:lang w:val="ru-RU" w:eastAsia="ru-RU" w:bidi="ar-SA"/>
        </w:rPr>
        <w:t xml:space="preserve"> об утверждении схемы указывается: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фамилия, имя, отчество (при наличии), место жительства заявителя             и реквизиты документа, удо</w:t>
      </w:r>
      <w:r>
        <w:rPr>
          <w:sz w:val="28"/>
          <w:szCs w:val="28"/>
          <w:lang w:val="ru-RU" w:eastAsia="ru-RU" w:bidi="ar-SA"/>
        </w:rPr>
        <w:t>стоверяющего личность заявителя (</w:t>
      </w:r>
      <w:r w:rsidRPr="00351AAF">
        <w:rPr>
          <w:sz w:val="28"/>
          <w:szCs w:val="28"/>
          <w:lang w:val="ru-RU" w:eastAsia="ru-RU" w:bidi="ar-SA"/>
        </w:rPr>
        <w:t>для гражданина</w:t>
      </w:r>
      <w:r>
        <w:rPr>
          <w:sz w:val="28"/>
          <w:szCs w:val="28"/>
          <w:lang w:val="ru-RU" w:eastAsia="ru-RU" w:bidi="ar-SA"/>
        </w:rPr>
        <w:t>)</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предполагаемые цели утверждения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площадь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адрес (адресная привязка, описание местоположения)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кадастровый номер исходного земельного участка (кадастровые номера исходных земельных участков)</w:t>
      </w:r>
      <w:r w:rsidR="006B45DC">
        <w:rPr>
          <w:sz w:val="28"/>
          <w:szCs w:val="28"/>
          <w:lang w:val="ru-RU" w:eastAsia="ru-RU" w:bidi="ar-SA"/>
        </w:rPr>
        <w:t xml:space="preserve"> (при наличии)</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цель использования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почтовый адрес и (или) адрес электронной почты для связи с заявителем;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4" w:name="P233"/>
      <w:bookmarkEnd w:id="4"/>
      <w:r w:rsidRPr="00351AAF">
        <w:rPr>
          <w:sz w:val="28"/>
          <w:szCs w:val="28"/>
          <w:lang w:val="ru-RU" w:eastAsia="ru-RU" w:bidi="ar-SA"/>
        </w:rPr>
        <w:t>2.7.3. К заявлению об утверждении схемы расположения земельного участка или земельных участков на кадастровом плане территории прилагаются: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5" w:name="P234"/>
      <w:bookmarkEnd w:id="5"/>
      <w:r w:rsidRPr="00351AAF">
        <w:rPr>
          <w:sz w:val="28"/>
          <w:szCs w:val="28"/>
          <w:lang w:val="ru-RU" w:eastAsia="ru-RU" w:bidi="ar-SA"/>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2.7.3.2. Документ, подтверждающий полномочия представителя заявителя, в случае, если с заявлением о</w:t>
      </w:r>
      <w:r w:rsidR="0001036E">
        <w:rPr>
          <w:sz w:val="28"/>
          <w:szCs w:val="28"/>
          <w:lang w:val="ru-RU" w:eastAsia="ru-RU" w:bidi="ar-SA"/>
        </w:rPr>
        <w:t>б утверждении схемы</w:t>
      </w:r>
      <w:r w:rsidRPr="00351AAF">
        <w:rPr>
          <w:sz w:val="28"/>
          <w:szCs w:val="28"/>
          <w:lang w:val="ru-RU" w:eastAsia="ru-RU" w:bidi="ar-SA"/>
        </w:rPr>
        <w:t xml:space="preserve"> обращается представитель заявителя (заявителей).</w:t>
      </w:r>
      <w:bookmarkStart w:id="6" w:name="P236"/>
      <w:bookmarkEnd w:id="6"/>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1AAF" w:rsidRPr="00351AAF" w:rsidRDefault="00351AAF" w:rsidP="00351AAF">
      <w:pPr>
        <w:widowControl w:val="0"/>
        <w:suppressAutoHyphens w:val="0"/>
        <w:autoSpaceDE w:val="0"/>
        <w:autoSpaceDN w:val="0"/>
        <w:ind w:right="-171" w:firstLine="426"/>
        <w:jc w:val="both"/>
        <w:rPr>
          <w:sz w:val="28"/>
          <w:szCs w:val="28"/>
          <w:lang w:val="ru-RU" w:eastAsia="ru-RU" w:bidi="ar-SA"/>
        </w:rPr>
      </w:pPr>
      <w:bookmarkStart w:id="7" w:name="P237"/>
      <w:bookmarkEnd w:id="7"/>
      <w:r w:rsidRPr="00351AAF">
        <w:rPr>
          <w:sz w:val="28"/>
          <w:szCs w:val="28"/>
          <w:lang w:val="ru-RU" w:eastAsia="ru-RU" w:bidi="ar-SA"/>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2.7.3.5. Схема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2.7.3.6. Правоустанавливающие документы на исходный земельный участок (исходные земельные участки).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2.7.4. Документы, указанные в </w:t>
      </w:r>
      <w:hyperlink w:anchor="P234" w:history="1">
        <w:r w:rsidRPr="00351AAF">
          <w:rPr>
            <w:sz w:val="28"/>
            <w:szCs w:val="28"/>
            <w:lang w:val="ru-RU" w:eastAsia="ru-RU" w:bidi="ar-SA"/>
          </w:rPr>
          <w:t>подпунктах 2.7.3.1</w:t>
        </w:r>
      </w:hyperlink>
      <w:r w:rsidRPr="00351AAF">
        <w:rPr>
          <w:sz w:val="28"/>
          <w:szCs w:val="28"/>
          <w:lang w:val="ru-RU" w:eastAsia="ru-RU" w:bidi="ar-SA"/>
        </w:rPr>
        <w:t xml:space="preserve"> - </w:t>
      </w:r>
      <w:hyperlink w:anchor="P236" w:history="1">
        <w:r w:rsidRPr="00351AAF">
          <w:rPr>
            <w:sz w:val="28"/>
            <w:szCs w:val="28"/>
            <w:lang w:val="ru-RU" w:eastAsia="ru-RU" w:bidi="ar-SA"/>
          </w:rPr>
          <w:t>2.7.3.3</w:t>
        </w:r>
      </w:hyperlink>
      <w:r w:rsidRPr="00351AAF">
        <w:rPr>
          <w:sz w:val="28"/>
          <w:szCs w:val="28"/>
          <w:lang w:val="ru-RU" w:eastAsia="ru-RU" w:bidi="ar-SA"/>
        </w:rPr>
        <w:t>, 2.7.3.5 представляются заявителем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8" w:name="P254"/>
      <w:bookmarkEnd w:id="8"/>
      <w:r w:rsidRPr="00351AAF">
        <w:rPr>
          <w:sz w:val="28"/>
          <w:szCs w:val="28"/>
          <w:lang w:val="ru-RU" w:eastAsia="ru-RU" w:bidi="ar-SA"/>
        </w:rPr>
        <w:t xml:space="preserve">2.7.5. Документы, указанные в </w:t>
      </w:r>
      <w:hyperlink w:anchor="P237" w:history="1">
        <w:r w:rsidRPr="00351AAF">
          <w:rPr>
            <w:sz w:val="28"/>
            <w:szCs w:val="28"/>
            <w:lang w:val="ru-RU" w:eastAsia="ru-RU" w:bidi="ar-SA"/>
          </w:rPr>
          <w:t>подпункте 2.7.3.4</w:t>
        </w:r>
      </w:hyperlink>
      <w:r w:rsidRPr="00351AAF">
        <w:rPr>
          <w:sz w:val="28"/>
          <w:szCs w:val="28"/>
          <w:lang w:val="ru-RU" w:eastAsia="ru-RU" w:bidi="ar-SA"/>
        </w:rPr>
        <w:t>, 2.7.3.6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2.7.7. При предоставлении муниципальной услуги </w:t>
      </w:r>
      <w:r w:rsidR="006B45DC">
        <w:rPr>
          <w:sz w:val="28"/>
          <w:szCs w:val="28"/>
          <w:lang w:val="ru-RU" w:eastAsia="ru-RU" w:bidi="ar-SA"/>
        </w:rPr>
        <w:t>Администрация</w:t>
      </w:r>
      <w:r w:rsidRPr="00351AAF">
        <w:rPr>
          <w:sz w:val="28"/>
          <w:szCs w:val="28"/>
          <w:lang w:val="ru-RU" w:eastAsia="ru-RU" w:bidi="ar-SA"/>
        </w:rPr>
        <w:t xml:space="preserve"> не вправе требовать от заявителя: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AAF" w:rsidRDefault="00351AAF" w:rsidP="00351AAF">
      <w:pPr>
        <w:widowControl w:val="0"/>
        <w:suppressAutoHyphens w:val="0"/>
        <w:autoSpaceDE w:val="0"/>
        <w:autoSpaceDN w:val="0"/>
        <w:ind w:firstLine="426"/>
        <w:jc w:val="both"/>
        <w:rPr>
          <w:sz w:val="28"/>
          <w:szCs w:val="28"/>
          <w:lang w:val="ru-RU" w:eastAsia="ru-RU" w:bidi="ar-SA"/>
        </w:rPr>
      </w:pPr>
      <w:proofErr w:type="gramStart"/>
      <w:r w:rsidRPr="00351AAF">
        <w:rPr>
          <w:sz w:val="28"/>
          <w:szCs w:val="28"/>
          <w:lang w:val="ru-RU" w:eastAsia="ru-RU" w:bidi="ar-SA"/>
        </w:rPr>
        <w:t xml:space="preserve">- представления документов и информации, которые находятся                     в распоряжении </w:t>
      </w:r>
      <w:r w:rsidR="0001036E">
        <w:rPr>
          <w:sz w:val="28"/>
          <w:szCs w:val="28"/>
          <w:lang w:val="ru-RU" w:eastAsia="ru-RU" w:bidi="ar-SA"/>
        </w:rPr>
        <w:t>Администрации</w:t>
      </w:r>
      <w:r w:rsidRPr="00351AAF">
        <w:rPr>
          <w:sz w:val="28"/>
          <w:szCs w:val="28"/>
          <w:lang w:val="ru-RU" w:eastAsia="ru-RU" w:bidi="ar-SA"/>
        </w:rPr>
        <w:t xml:space="preserve">,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5" w:history="1">
        <w:r w:rsidRPr="00351AAF">
          <w:rPr>
            <w:sz w:val="28"/>
            <w:szCs w:val="28"/>
            <w:lang w:val="ru-RU" w:eastAsia="ru-RU" w:bidi="ar-SA"/>
          </w:rPr>
          <w:t>частью 6 статьи 7</w:t>
        </w:r>
      </w:hyperlink>
      <w:r w:rsidRPr="00351AAF">
        <w:rPr>
          <w:sz w:val="28"/>
          <w:szCs w:val="28"/>
          <w:lang w:val="ru-RU" w:eastAsia="ru-RU" w:bidi="ar-SA"/>
        </w:rPr>
        <w:t xml:space="preserve"> Федерального закона от 27 июля 2010 года</w:t>
      </w:r>
      <w:proofErr w:type="gramEnd"/>
      <w:r w:rsidRPr="00351AAF">
        <w:rPr>
          <w:sz w:val="28"/>
          <w:szCs w:val="28"/>
          <w:lang w:val="ru-RU" w:eastAsia="ru-RU" w:bidi="ar-SA"/>
        </w:rPr>
        <w:t xml:space="preserve">   № 210-ФЗ «Об организации предоставления государственных  и муниципальных услуг».</w:t>
      </w:r>
    </w:p>
    <w:p w:rsidR="008331A0" w:rsidRPr="00351AAF" w:rsidRDefault="008331A0" w:rsidP="00351AAF">
      <w:pPr>
        <w:widowControl w:val="0"/>
        <w:suppressAutoHyphens w:val="0"/>
        <w:autoSpaceDE w:val="0"/>
        <w:autoSpaceDN w:val="0"/>
        <w:ind w:firstLine="426"/>
        <w:jc w:val="both"/>
        <w:rPr>
          <w:sz w:val="28"/>
          <w:szCs w:val="28"/>
          <w:lang w:val="ru-RU" w:eastAsia="ru-RU" w:bidi="ar-SA"/>
        </w:rPr>
      </w:pPr>
    </w:p>
    <w:p w:rsidR="009A4B72" w:rsidRPr="009A4B72" w:rsidRDefault="009A4B72" w:rsidP="00C528D3">
      <w:pPr>
        <w:suppressAutoHyphens w:val="0"/>
        <w:autoSpaceDE w:val="0"/>
        <w:autoSpaceDN w:val="0"/>
        <w:adjustRightInd w:val="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6E56C4" w:rsidRPr="006E56C4" w:rsidRDefault="008331A0" w:rsidP="006E0BA8">
      <w:pPr>
        <w:widowControl w:val="0"/>
        <w:ind w:firstLine="426"/>
        <w:jc w:val="both"/>
        <w:rPr>
          <w:rFonts w:eastAsiaTheme="minorHAnsi"/>
          <w:sz w:val="28"/>
          <w:szCs w:val="28"/>
          <w:lang w:val="ru-RU" w:eastAsia="en-US" w:bidi="ar-SA"/>
        </w:rPr>
      </w:pPr>
      <w:r>
        <w:rPr>
          <w:rFonts w:eastAsiaTheme="minorHAnsi"/>
          <w:sz w:val="28"/>
          <w:szCs w:val="28"/>
          <w:lang w:val="ru-RU" w:eastAsia="en-US" w:bidi="ar-SA"/>
        </w:rPr>
        <w:t xml:space="preserve">2.9.1. </w:t>
      </w:r>
      <w:proofErr w:type="gramStart"/>
      <w:r w:rsidR="006E56C4" w:rsidRPr="006E56C4">
        <w:rPr>
          <w:rFonts w:eastAsiaTheme="minorHAnsi"/>
          <w:sz w:val="28"/>
          <w:szCs w:val="28"/>
          <w:lang w:val="ru-RU" w:eastAsia="en-US" w:bidi="ar-SA"/>
        </w:rPr>
        <w:t xml:space="preserve">В случае если на дату поступления в Администрацию заявления                                    </w:t>
      </w:r>
      <w:r w:rsidR="006E56C4">
        <w:rPr>
          <w:rFonts w:eastAsiaTheme="minorHAnsi"/>
          <w:sz w:val="28"/>
          <w:szCs w:val="28"/>
          <w:lang w:val="ru-RU" w:eastAsia="en-US" w:bidi="ar-SA"/>
        </w:rPr>
        <w:t>об утверждении схемы</w:t>
      </w:r>
      <w:r w:rsidR="006E56C4" w:rsidRPr="006E56C4">
        <w:rPr>
          <w:rFonts w:eastAsiaTheme="minorHAnsi"/>
          <w:sz w:val="28"/>
          <w:szCs w:val="28"/>
          <w:lang w:val="ru-RU" w:eastAsia="en-US" w:bidi="ar-SA"/>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E0BA8">
        <w:rPr>
          <w:rFonts w:eastAsiaTheme="minorHAnsi"/>
          <w:sz w:val="28"/>
          <w:szCs w:val="28"/>
          <w:lang w:val="ru-RU" w:eastAsia="en-US" w:bidi="ar-SA"/>
        </w:rPr>
        <w:t>Администрация</w:t>
      </w:r>
      <w:r w:rsidR="006E56C4" w:rsidRPr="006E56C4">
        <w:rPr>
          <w:rFonts w:eastAsiaTheme="minorHAnsi"/>
          <w:sz w:val="28"/>
          <w:szCs w:val="28"/>
          <w:lang w:val="ru-RU" w:eastAsia="en-US" w:bidi="ar-SA"/>
        </w:rPr>
        <w:t xml:space="preserve"> принимает решение о приостановлении рассмотрения поданного позднее заявления о</w:t>
      </w:r>
      <w:r w:rsidR="006E0BA8">
        <w:rPr>
          <w:rFonts w:eastAsiaTheme="minorHAnsi"/>
          <w:sz w:val="28"/>
          <w:szCs w:val="28"/>
          <w:lang w:val="ru-RU" w:eastAsia="en-US" w:bidi="ar-SA"/>
        </w:rPr>
        <w:t>б утверждении схемы</w:t>
      </w:r>
      <w:r w:rsidR="006E56C4" w:rsidRPr="006E56C4">
        <w:rPr>
          <w:rFonts w:eastAsiaTheme="minorHAnsi"/>
          <w:sz w:val="28"/>
          <w:szCs w:val="28"/>
          <w:lang w:val="ru-RU" w:eastAsia="en-US" w:bidi="ar-SA"/>
        </w:rPr>
        <w:t xml:space="preserve"> и </w:t>
      </w:r>
      <w:r w:rsidR="006E0BA8">
        <w:rPr>
          <w:rFonts w:eastAsiaTheme="minorHAnsi"/>
          <w:sz w:val="28"/>
          <w:szCs w:val="28"/>
          <w:lang w:val="ru-RU" w:eastAsia="en-US" w:bidi="ar-SA"/>
        </w:rPr>
        <w:t xml:space="preserve">направляет заявителю </w:t>
      </w:r>
      <w:r w:rsidR="006E0BA8" w:rsidRPr="006E0BA8">
        <w:rPr>
          <w:sz w:val="28"/>
          <w:szCs w:val="28"/>
          <w:lang w:val="ru-RU" w:eastAsia="en-US" w:bidi="ar-SA"/>
        </w:rPr>
        <w:t>уведомление о приостановлении рассмотрения указанного заявления,</w:t>
      </w:r>
      <w:r w:rsidR="006E0BA8" w:rsidRPr="006E0BA8">
        <w:rPr>
          <w:rFonts w:cs="Calibri"/>
          <w:sz w:val="28"/>
          <w:szCs w:val="22"/>
          <w:lang w:val="ru-RU" w:eastAsia="en-US" w:bidi="ar-SA"/>
        </w:rPr>
        <w:t xml:space="preserve"> </w:t>
      </w:r>
      <w:r w:rsidR="006E0BA8" w:rsidRPr="006E0BA8">
        <w:rPr>
          <w:sz w:val="28"/>
          <w:szCs w:val="28"/>
          <w:lang w:val="ru-RU" w:eastAsia="en-US" w:bidi="ar-SA"/>
        </w:rPr>
        <w:t xml:space="preserve">подписанное </w:t>
      </w:r>
      <w:r w:rsidR="006E0BA8">
        <w:rPr>
          <w:sz w:val="28"/>
          <w:szCs w:val="28"/>
          <w:lang w:val="ru-RU" w:eastAsia="en-US" w:bidi="ar-SA"/>
        </w:rPr>
        <w:t>первым заместителем</w:t>
      </w:r>
      <w:proofErr w:type="gramEnd"/>
      <w:r w:rsidR="006E0BA8">
        <w:rPr>
          <w:sz w:val="28"/>
          <w:szCs w:val="28"/>
          <w:lang w:val="ru-RU" w:eastAsia="en-US" w:bidi="ar-SA"/>
        </w:rPr>
        <w:t xml:space="preserve"> главы Администрации муниципального района по экономике и управлению муниципальным имуществом.</w:t>
      </w:r>
    </w:p>
    <w:p w:rsidR="006E56C4" w:rsidRPr="006E56C4" w:rsidRDefault="006E56C4" w:rsidP="006E56C4">
      <w:pPr>
        <w:suppressAutoHyphens w:val="0"/>
        <w:autoSpaceDE w:val="0"/>
        <w:autoSpaceDN w:val="0"/>
        <w:adjustRightInd w:val="0"/>
        <w:ind w:firstLine="426"/>
        <w:jc w:val="both"/>
        <w:rPr>
          <w:rFonts w:eastAsiaTheme="minorHAnsi"/>
          <w:sz w:val="28"/>
          <w:szCs w:val="28"/>
          <w:lang w:val="ru-RU" w:eastAsia="en-US" w:bidi="ar-SA"/>
        </w:rPr>
      </w:pPr>
      <w:r w:rsidRPr="006E56C4">
        <w:rPr>
          <w:rFonts w:eastAsiaTheme="minorHAnsi"/>
          <w:sz w:val="28"/>
          <w:szCs w:val="28"/>
          <w:lang w:val="ru-RU" w:eastAsia="en-US" w:bidi="ar-SA"/>
        </w:rPr>
        <w:t>Срок рассмотрения поданного позднее заявления о</w:t>
      </w:r>
      <w:r w:rsidR="006E0BA8">
        <w:rPr>
          <w:rFonts w:eastAsiaTheme="minorHAnsi"/>
          <w:sz w:val="28"/>
          <w:szCs w:val="28"/>
          <w:lang w:val="ru-RU" w:eastAsia="en-US" w:bidi="ar-SA"/>
        </w:rPr>
        <w:t>б утверждении схемы</w:t>
      </w:r>
      <w:r w:rsidRPr="006E56C4">
        <w:rPr>
          <w:rFonts w:eastAsiaTheme="minorHAnsi"/>
          <w:sz w:val="28"/>
          <w:szCs w:val="28"/>
          <w:lang w:val="ru-RU" w:eastAsia="en-US" w:bidi="ar-SA"/>
        </w:rPr>
        <w:t xml:space="preserve">                  </w:t>
      </w:r>
      <w:r w:rsidR="006E0BA8">
        <w:rPr>
          <w:rFonts w:eastAsiaTheme="minorHAnsi"/>
          <w:sz w:val="28"/>
          <w:szCs w:val="28"/>
          <w:lang w:val="ru-RU" w:eastAsia="en-US" w:bidi="ar-SA"/>
        </w:rPr>
        <w:t xml:space="preserve">приостанавливается </w:t>
      </w:r>
      <w:r w:rsidRPr="006E56C4">
        <w:rPr>
          <w:rFonts w:eastAsiaTheme="minorHAnsi"/>
          <w:sz w:val="28"/>
          <w:szCs w:val="28"/>
          <w:lang w:val="ru-RU" w:eastAsia="en-US" w:bidi="ar-SA"/>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56C4" w:rsidRPr="006E56C4" w:rsidRDefault="008331A0" w:rsidP="006E56C4">
      <w:pPr>
        <w:autoSpaceDE w:val="0"/>
        <w:ind w:firstLine="426"/>
        <w:jc w:val="both"/>
        <w:rPr>
          <w:rFonts w:eastAsia="Arial"/>
          <w:sz w:val="28"/>
          <w:szCs w:val="28"/>
          <w:lang w:val="ru-RU" w:eastAsia="ar-SA" w:bidi="ar-SA"/>
        </w:rPr>
      </w:pPr>
      <w:r>
        <w:rPr>
          <w:rFonts w:eastAsia="Arial"/>
          <w:sz w:val="28"/>
          <w:szCs w:val="28"/>
          <w:lang w:val="ru-RU" w:eastAsia="ar-SA" w:bidi="ar-SA"/>
        </w:rPr>
        <w:t xml:space="preserve">2.9.2. </w:t>
      </w:r>
      <w:r w:rsidR="006E56C4" w:rsidRPr="006E56C4">
        <w:rPr>
          <w:rFonts w:eastAsia="Arial"/>
          <w:sz w:val="28"/>
          <w:szCs w:val="28"/>
          <w:lang w:val="ru-RU" w:eastAsia="ar-SA" w:bidi="ar-SA"/>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sidR="0001036E">
        <w:rPr>
          <w:rFonts w:ascii="Times New Roman" w:hAnsi="Times New Roman" w:cs="Times New Roman"/>
          <w:sz w:val="28"/>
          <w:szCs w:val="28"/>
        </w:rPr>
        <w:t>б утверждении схемы</w:t>
      </w:r>
      <w:r w:rsidRPr="00007215">
        <w:rPr>
          <w:rFonts w:ascii="Times New Roman" w:hAnsi="Times New Roman" w:cs="Times New Roman"/>
          <w:sz w:val="28"/>
          <w:szCs w:val="28"/>
        </w:rPr>
        <w:t xml:space="preserve"> и при получении 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C528D3" w:rsidRPr="00C528D3" w:rsidRDefault="00C528D3" w:rsidP="00C528D3">
      <w:pPr>
        <w:widowControl w:val="0"/>
        <w:suppressAutoHyphens w:val="0"/>
        <w:autoSpaceDE w:val="0"/>
        <w:autoSpaceDN w:val="0"/>
        <w:jc w:val="both"/>
        <w:rPr>
          <w:sz w:val="28"/>
          <w:szCs w:val="28"/>
          <w:lang w:val="ru-RU" w:eastAsia="ru-RU" w:bidi="ar-SA"/>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lastRenderedPageBreak/>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C528D3"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 xml:space="preserve">В </w:t>
      </w:r>
      <w:proofErr w:type="gramStart"/>
      <w:r w:rsidR="0077731E" w:rsidRPr="0077731E">
        <w:rPr>
          <w:sz w:val="28"/>
          <w:szCs w:val="28"/>
          <w:lang w:val="ru-RU"/>
        </w:rPr>
        <w:t>местах</w:t>
      </w:r>
      <w:proofErr w:type="gramEnd"/>
      <w:r w:rsidR="0077731E" w:rsidRPr="0077731E">
        <w:rPr>
          <w:sz w:val="28"/>
          <w:szCs w:val="28"/>
          <w:lang w:val="ru-RU"/>
        </w:rPr>
        <w:t xml:space="preserve">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В </w:t>
      </w:r>
      <w:proofErr w:type="gramStart"/>
      <w:r w:rsidRPr="0077731E">
        <w:rPr>
          <w:sz w:val="28"/>
          <w:szCs w:val="28"/>
          <w:lang w:val="ru-RU"/>
        </w:rPr>
        <w:t>местах</w:t>
      </w:r>
      <w:proofErr w:type="gramEnd"/>
      <w:r w:rsidRPr="0077731E">
        <w:rPr>
          <w:sz w:val="28"/>
          <w:szCs w:val="28"/>
          <w:lang w:val="ru-RU"/>
        </w:rPr>
        <w:t xml:space="preserve">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lastRenderedPageBreak/>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Скан-копия результата предоставления муниципальной услуги, </w:t>
      </w:r>
      <w:proofErr w:type="gramStart"/>
      <w:r w:rsidRPr="00292F89">
        <w:rPr>
          <w:rFonts w:eastAsiaTheme="minorHAnsi"/>
          <w:sz w:val="28"/>
          <w:szCs w:val="28"/>
          <w:lang w:val="ru-RU" w:eastAsia="en-US"/>
        </w:rPr>
        <w:t>подписанная</w:t>
      </w:r>
      <w:proofErr w:type="gramEnd"/>
      <w:r w:rsidRPr="00292F89">
        <w:rPr>
          <w:rFonts w:eastAsiaTheme="minorHAnsi"/>
          <w:sz w:val="28"/>
          <w:szCs w:val="28"/>
          <w:lang w:val="ru-RU"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proofErr w:type="spellStart"/>
      <w:r w:rsidRPr="00F53E3B">
        <w:rPr>
          <w:rFonts w:eastAsiaTheme="minorHAnsi"/>
          <w:sz w:val="28"/>
          <w:szCs w:val="28"/>
          <w:lang w:eastAsia="en-US"/>
        </w:rPr>
        <w:t>rar</w:t>
      </w:r>
      <w:proofErr w:type="spellEnd"/>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Предоставление муниципальной услуги включает в себя следующие административные процедуры: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прием и регистрация заявления об утверждении схемы с приложенными   к нему документами;</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lastRenderedPageBreak/>
        <w:t xml:space="preserve">-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xml:space="preserve">- направление (выдача) заявителю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955A39" w:rsidP="00C528D3">
      <w:pPr>
        <w:widowControl w:val="0"/>
        <w:suppressAutoHyphens w:val="0"/>
        <w:autoSpaceDE w:val="0"/>
        <w:autoSpaceDN w:val="0"/>
        <w:ind w:firstLine="426"/>
        <w:jc w:val="both"/>
        <w:rPr>
          <w:sz w:val="28"/>
          <w:szCs w:val="28"/>
          <w:lang w:val="ru-RU" w:eastAsia="ru-RU" w:bidi="ar-SA"/>
        </w:rPr>
      </w:pPr>
      <w:hyperlink w:anchor="P685" w:history="1">
        <w:r w:rsidR="00C528D3" w:rsidRPr="00C528D3">
          <w:rPr>
            <w:sz w:val="28"/>
            <w:szCs w:val="28"/>
            <w:lang w:val="ru-RU" w:eastAsia="ru-RU" w:bidi="ar-SA"/>
          </w:rPr>
          <w:t>Блок-схемы</w:t>
        </w:r>
      </w:hyperlink>
      <w:r w:rsidR="00C528D3" w:rsidRPr="00C528D3">
        <w:rPr>
          <w:sz w:val="28"/>
          <w:szCs w:val="28"/>
          <w:lang w:val="ru-RU" w:eastAsia="ru-RU" w:bidi="ar-SA"/>
        </w:rPr>
        <w:t xml:space="preserve">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w:t>
      </w:r>
      <w:r w:rsidR="00833CAD">
        <w:rPr>
          <w:rFonts w:ascii="Times New Roman" w:eastAsia="Times New Roman" w:hAnsi="Times New Roman" w:cs="Times New Roman"/>
          <w:sz w:val="28"/>
          <w:szCs w:val="28"/>
          <w:lang w:eastAsia="ru-RU"/>
        </w:rPr>
        <w:t xml:space="preserve"> </w:t>
      </w:r>
      <w:proofErr w:type="gramStart"/>
      <w:r w:rsidR="00833CAD">
        <w:rPr>
          <w:rFonts w:ascii="Times New Roman" w:eastAsia="Times New Roman" w:hAnsi="Times New Roman" w:cs="Times New Roman"/>
          <w:sz w:val="28"/>
          <w:szCs w:val="28"/>
          <w:lang w:eastAsia="ru-RU"/>
        </w:rPr>
        <w:t>случае</w:t>
      </w:r>
      <w:proofErr w:type="gramEnd"/>
      <w:r w:rsidR="00833CAD">
        <w:rPr>
          <w:rFonts w:ascii="Times New Roman" w:eastAsia="Times New Roman" w:hAnsi="Times New Roman" w:cs="Times New Roman"/>
          <w:sz w:val="28"/>
          <w:szCs w:val="28"/>
          <w:lang w:eastAsia="ru-RU"/>
        </w:rPr>
        <w:t xml:space="preserve"> поступления заявления об утверждении схемы</w:t>
      </w:r>
      <w:r w:rsidRPr="00C43063">
        <w:rPr>
          <w:rFonts w:ascii="Times New Roman" w:eastAsia="Times New Roman" w:hAnsi="Times New Roman" w:cs="Times New Roman"/>
          <w:sz w:val="28"/>
          <w:szCs w:val="28"/>
          <w:lang w:eastAsia="ru-RU"/>
        </w:rPr>
        <w:t xml:space="preserve">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2. В </w:t>
      </w:r>
      <w:proofErr w:type="gramStart"/>
      <w:r w:rsidRPr="00C43063">
        <w:rPr>
          <w:rFonts w:ascii="Times New Roman" w:eastAsia="Times New Roman" w:hAnsi="Times New Roman" w:cs="Times New Roman"/>
          <w:sz w:val="28"/>
          <w:szCs w:val="28"/>
          <w:lang w:eastAsia="ru-RU"/>
        </w:rPr>
        <w:t>рамках</w:t>
      </w:r>
      <w:proofErr w:type="gramEnd"/>
      <w:r w:rsidRPr="00C43063">
        <w:rPr>
          <w:rFonts w:ascii="Times New Roman" w:eastAsia="Times New Roman" w:hAnsi="Times New Roman" w:cs="Times New Roman"/>
          <w:sz w:val="28"/>
          <w:szCs w:val="28"/>
          <w:lang w:eastAsia="ru-RU"/>
        </w:rPr>
        <w:t xml:space="preserve">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33CAD" w:rsidRPr="00007215" w:rsidRDefault="00833CAD" w:rsidP="00833CAD">
      <w:pPr>
        <w:pStyle w:val="ConsPlusNormal"/>
        <w:ind w:firstLine="426"/>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 xml:space="preserve">3.1.1. Основанием для начала административной процедуры является поступление </w:t>
      </w:r>
      <w:proofErr w:type="gramStart"/>
      <w:r w:rsidRPr="00833CAD">
        <w:rPr>
          <w:sz w:val="28"/>
          <w:szCs w:val="28"/>
          <w:lang w:val="ru-RU" w:eastAsia="ru-RU" w:bidi="ar-SA"/>
        </w:rPr>
        <w:t xml:space="preserve">в </w:t>
      </w:r>
      <w:r>
        <w:rPr>
          <w:sz w:val="28"/>
          <w:szCs w:val="28"/>
          <w:lang w:val="ru-RU" w:eastAsia="ru-RU" w:bidi="ar-SA"/>
        </w:rPr>
        <w:t xml:space="preserve">Администрацию заявления об утверждении схемы </w:t>
      </w:r>
      <w:r w:rsidRPr="00833CAD">
        <w:rPr>
          <w:sz w:val="28"/>
          <w:szCs w:val="28"/>
          <w:lang w:val="ru-RU" w:eastAsia="ru-RU" w:bidi="ar-SA"/>
        </w:rPr>
        <w:t>с приложенными</w:t>
      </w:r>
      <w:r>
        <w:rPr>
          <w:sz w:val="28"/>
          <w:szCs w:val="28"/>
          <w:lang w:val="ru-RU" w:eastAsia="ru-RU" w:bidi="ar-SA"/>
        </w:rPr>
        <w:t xml:space="preserve"> </w:t>
      </w:r>
      <w:r w:rsidRPr="00833CAD">
        <w:rPr>
          <w:sz w:val="28"/>
          <w:szCs w:val="28"/>
          <w:lang w:val="ru-RU" w:eastAsia="ru-RU" w:bidi="ar-SA"/>
        </w:rPr>
        <w:t>к нему документами в соответствии</w:t>
      </w:r>
      <w:proofErr w:type="gramEnd"/>
      <w:r w:rsidRPr="00833CAD">
        <w:rPr>
          <w:sz w:val="28"/>
          <w:szCs w:val="28"/>
          <w:lang w:val="ru-RU" w:eastAsia="ru-RU" w:bidi="ar-SA"/>
        </w:rPr>
        <w:t xml:space="preserve"> с требованиями </w:t>
      </w:r>
      <w:hyperlink w:anchor="P211" w:history="1">
        <w:r w:rsidRPr="00833CAD">
          <w:rPr>
            <w:sz w:val="28"/>
            <w:szCs w:val="28"/>
            <w:lang w:val="ru-RU" w:eastAsia="ru-RU" w:bidi="ar-SA"/>
          </w:rPr>
          <w:t>подраздела 2.7 раздела 2</w:t>
        </w:r>
      </w:hyperlink>
      <w:r w:rsidRPr="00833CAD">
        <w:rPr>
          <w:sz w:val="28"/>
          <w:szCs w:val="28"/>
          <w:lang w:val="ru-RU" w:eastAsia="ru-RU" w:bidi="ar-SA"/>
        </w:rPr>
        <w:t xml:space="preserve"> Административного регламента.</w:t>
      </w:r>
    </w:p>
    <w:p w:rsidR="00833CAD" w:rsidRPr="00292F89" w:rsidRDefault="00833CAD" w:rsidP="00833CAD">
      <w:pPr>
        <w:widowControl w:val="0"/>
        <w:jc w:val="both"/>
        <w:rPr>
          <w:sz w:val="28"/>
          <w:szCs w:val="28"/>
          <w:lang w:val="ru-RU"/>
        </w:rPr>
      </w:pPr>
      <w:r>
        <w:rPr>
          <w:sz w:val="28"/>
          <w:szCs w:val="28"/>
          <w:lang w:val="ru-RU"/>
        </w:rPr>
        <w:t xml:space="preserve">          </w:t>
      </w:r>
      <w:r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3.1.2. Ответственными за выполнение административной процедуры являются:</w:t>
      </w:r>
    </w:p>
    <w:p w:rsidR="00833CAD" w:rsidRPr="00292F89" w:rsidRDefault="00833CAD" w:rsidP="00833CAD">
      <w:pPr>
        <w:widowControl w:val="0"/>
        <w:jc w:val="both"/>
        <w:rPr>
          <w:sz w:val="28"/>
          <w:szCs w:val="28"/>
          <w:lang w:val="ru-RU"/>
        </w:rPr>
      </w:pPr>
      <w:r>
        <w:rPr>
          <w:sz w:val="28"/>
          <w:szCs w:val="28"/>
          <w:lang w:val="ru-RU"/>
        </w:rPr>
        <w:t xml:space="preserve">-  сотрудник, ответственный за работу с информацией в электронном сервисе (при поступлении заявления о предварительном согласовании предоставления </w:t>
      </w:r>
      <w:r>
        <w:rPr>
          <w:sz w:val="28"/>
          <w:szCs w:val="28"/>
          <w:lang w:val="ru-RU"/>
        </w:rPr>
        <w:lastRenderedPageBreak/>
        <w:t>земельного участка и документов через Единый портал);</w:t>
      </w:r>
    </w:p>
    <w:p w:rsidR="00833CAD" w:rsidRPr="00292F89" w:rsidRDefault="00833CAD" w:rsidP="00833CAD">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833CAD" w:rsidRDefault="00833CAD" w:rsidP="00833CAD">
      <w:pPr>
        <w:widowControl w:val="0"/>
        <w:jc w:val="both"/>
        <w:rPr>
          <w:sz w:val="28"/>
          <w:szCs w:val="28"/>
          <w:lang w:val="ru-RU"/>
        </w:rPr>
      </w:pPr>
      <w:r>
        <w:rPr>
          <w:sz w:val="28"/>
          <w:szCs w:val="28"/>
          <w:lang w:val="ru-RU"/>
        </w:rPr>
        <w:t xml:space="preserve">      </w:t>
      </w: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833CAD" w:rsidRPr="00292F89" w:rsidRDefault="00833CAD" w:rsidP="00833CAD">
      <w:pPr>
        <w:widowControl w:val="0"/>
        <w:ind w:firstLine="708"/>
        <w:jc w:val="both"/>
        <w:rPr>
          <w:sz w:val="28"/>
          <w:szCs w:val="28"/>
          <w:lang w:val="ru-RU"/>
        </w:rPr>
      </w:pPr>
      <w:proofErr w:type="gramStart"/>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roofErr w:type="gramEnd"/>
    </w:p>
    <w:p w:rsidR="00833CAD" w:rsidRPr="00292F89" w:rsidRDefault="00833CAD" w:rsidP="00833CAD">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833CAD" w:rsidRPr="00292F89" w:rsidRDefault="00833CAD" w:rsidP="00833CAD">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Pr>
          <w:sz w:val="28"/>
          <w:szCs w:val="28"/>
          <w:lang w:val="ru-RU"/>
        </w:rPr>
        <w:t>течение 1 рабочего дня в порядке, предусмотренн</w:t>
      </w:r>
      <w:r w:rsidR="00484AA6">
        <w:rPr>
          <w:sz w:val="28"/>
          <w:szCs w:val="28"/>
          <w:lang w:val="ru-RU"/>
        </w:rPr>
        <w:t>о</w:t>
      </w:r>
      <w:r>
        <w:rPr>
          <w:sz w:val="28"/>
          <w:szCs w:val="28"/>
          <w:lang w:val="ru-RU"/>
        </w:rPr>
        <w:t>м правилами делопроизводства и документооборота Администрации</w:t>
      </w:r>
      <w:r w:rsidRPr="00292F89">
        <w:rPr>
          <w:sz w:val="28"/>
          <w:szCs w:val="28"/>
          <w:lang w:val="ru-RU"/>
        </w:rPr>
        <w:t>.</w:t>
      </w:r>
    </w:p>
    <w:p w:rsidR="00833CAD" w:rsidRPr="00292F89" w:rsidRDefault="00833CAD" w:rsidP="00833CAD">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833CAD" w:rsidRDefault="00833CAD" w:rsidP="00484AA6">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Pr>
          <w:sz w:val="28"/>
          <w:szCs w:val="28"/>
          <w:lang w:val="ru-RU"/>
        </w:rPr>
        <w:t xml:space="preserve">рабочего </w:t>
      </w:r>
      <w:r w:rsidR="00484AA6">
        <w:rPr>
          <w:sz w:val="28"/>
          <w:szCs w:val="28"/>
          <w:lang w:val="ru-RU"/>
        </w:rPr>
        <w:t>дня.</w:t>
      </w:r>
    </w:p>
    <w:p w:rsidR="00292F89" w:rsidRPr="00292F89" w:rsidRDefault="00292F89" w:rsidP="00292F89">
      <w:pPr>
        <w:tabs>
          <w:tab w:val="left" w:pos="709"/>
        </w:tabs>
        <w:jc w:val="both"/>
        <w:rPr>
          <w:szCs w:val="28"/>
          <w:lang w:val="ru-RU"/>
        </w:rPr>
      </w:pPr>
    </w:p>
    <w:p w:rsidR="00484AA6" w:rsidRPr="00484AA6" w:rsidRDefault="00071EAE" w:rsidP="00484AA6">
      <w:pPr>
        <w:pStyle w:val="ConsPlusNormal"/>
        <w:ind w:firstLine="426"/>
        <w:jc w:val="center"/>
        <w:rPr>
          <w:rFonts w:ascii="Times New Roman" w:hAnsi="Times New Roman" w:cs="Times New Roman"/>
          <w:i/>
          <w:sz w:val="28"/>
          <w:szCs w:val="28"/>
          <w:lang w:eastAsia="ru-RU"/>
        </w:rPr>
      </w:pPr>
      <w:r w:rsidRPr="00007215">
        <w:rPr>
          <w:rFonts w:ascii="Times New Roman" w:hAnsi="Times New Roman" w:cs="Times New Roman"/>
          <w:sz w:val="28"/>
          <w:szCs w:val="28"/>
        </w:rPr>
        <w:t xml:space="preserve">3.2. </w:t>
      </w:r>
      <w:r w:rsidR="00484AA6" w:rsidRPr="00484AA6">
        <w:rPr>
          <w:rFonts w:ascii="Times New Roman" w:hAnsi="Times New Roman" w:cs="Times New Roman"/>
          <w:i/>
          <w:sz w:val="28"/>
          <w:szCs w:val="28"/>
          <w:lang w:eastAsia="ru-RU"/>
        </w:rPr>
        <w:t xml:space="preserve">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sidR="00484AA6">
        <w:rPr>
          <w:rFonts w:ascii="Times New Roman" w:hAnsi="Times New Roman" w:cs="Times New Roman"/>
          <w:i/>
          <w:sz w:val="28"/>
          <w:szCs w:val="28"/>
          <w:lang w:eastAsia="ru-RU"/>
        </w:rPr>
        <w:t>Постановления</w:t>
      </w:r>
      <w:r w:rsidR="00484AA6" w:rsidRPr="00484AA6">
        <w:rPr>
          <w:rFonts w:ascii="Times New Roman" w:hAnsi="Times New Roman" w:cs="Times New Roman"/>
          <w:i/>
          <w:sz w:val="28"/>
          <w:szCs w:val="28"/>
          <w:lang w:eastAsia="ru-RU"/>
        </w:rPr>
        <w:t xml:space="preserve"> об отказе </w:t>
      </w:r>
    </w:p>
    <w:p w:rsidR="00484AA6" w:rsidRPr="00484AA6" w:rsidRDefault="00484AA6" w:rsidP="00484AA6">
      <w:pPr>
        <w:widowControl w:val="0"/>
        <w:suppressAutoHyphens w:val="0"/>
        <w:autoSpaceDE w:val="0"/>
        <w:autoSpaceDN w:val="0"/>
        <w:ind w:firstLine="426"/>
        <w:jc w:val="center"/>
        <w:rPr>
          <w:i/>
          <w:sz w:val="28"/>
          <w:szCs w:val="28"/>
          <w:lang w:val="ru-RU" w:eastAsia="ru-RU" w:bidi="ar-SA"/>
        </w:rPr>
      </w:pPr>
      <w:r w:rsidRPr="00484AA6">
        <w:rPr>
          <w:i/>
          <w:sz w:val="28"/>
          <w:szCs w:val="28"/>
          <w:lang w:val="ru-RU" w:eastAsia="ru-RU" w:bidi="ar-SA"/>
        </w:rPr>
        <w:t>в утверждении схемы</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484AA6" w:rsidRPr="00484AA6" w:rsidRDefault="00484AA6" w:rsidP="00484AA6">
      <w:pPr>
        <w:widowControl w:val="0"/>
        <w:suppressAutoHyphens w:val="0"/>
        <w:autoSpaceDE w:val="0"/>
        <w:autoSpaceDN w:val="0"/>
        <w:ind w:firstLine="426"/>
        <w:jc w:val="both"/>
        <w:rPr>
          <w:sz w:val="28"/>
          <w:szCs w:val="28"/>
          <w:lang w:val="ru-RU" w:eastAsia="ru-RU" w:bidi="ar-SA"/>
        </w:rPr>
      </w:pPr>
      <w:r w:rsidRPr="00484AA6">
        <w:rPr>
          <w:sz w:val="28"/>
          <w:szCs w:val="28"/>
          <w:lang w:val="ru-RU" w:eastAsia="ru-RU" w:bidi="ar-SA"/>
        </w:rPr>
        <w:t xml:space="preserve">3.2.1. Основанием для начала административной процедуры является поступление к </w:t>
      </w:r>
      <w:r w:rsidR="0099562C">
        <w:rPr>
          <w:sz w:val="28"/>
          <w:szCs w:val="28"/>
          <w:lang w:val="ru-RU" w:eastAsia="ru-RU" w:bidi="ar-SA"/>
        </w:rPr>
        <w:t>Главе муниципального района</w:t>
      </w:r>
      <w:r w:rsidRPr="00484AA6">
        <w:rPr>
          <w:sz w:val="28"/>
          <w:szCs w:val="28"/>
          <w:lang w:val="ru-RU" w:eastAsia="ru-RU" w:bidi="ar-SA"/>
        </w:rPr>
        <w:t xml:space="preserve"> заявления </w:t>
      </w:r>
      <w:r w:rsidR="0099562C">
        <w:rPr>
          <w:sz w:val="28"/>
          <w:szCs w:val="28"/>
          <w:lang w:val="ru-RU" w:eastAsia="ru-RU" w:bidi="ar-SA"/>
        </w:rPr>
        <w:t>об утверждении схемы расположения</w:t>
      </w:r>
      <w:r w:rsidRPr="00484AA6">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3.2.2. Ответственными за выполнение административной процедуры являются:</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Глава </w:t>
      </w:r>
      <w:r>
        <w:rPr>
          <w:rFonts w:eastAsiaTheme="minorHAnsi"/>
          <w:sz w:val="28"/>
          <w:szCs w:val="28"/>
          <w:lang w:val="ru-RU" w:eastAsia="en-US" w:bidi="ar-SA"/>
        </w:rPr>
        <w:t>Первомайского муниципального района (далее – Глава муниципального района)</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Pr>
          <w:rFonts w:eastAsiaTheme="minorHAnsi"/>
          <w:sz w:val="28"/>
          <w:szCs w:val="28"/>
          <w:lang w:val="ru-RU" w:eastAsia="en-US" w:bidi="ar-SA"/>
        </w:rPr>
        <w:t>ервый заместитель г</w:t>
      </w:r>
      <w:r w:rsidRPr="0099562C">
        <w:rPr>
          <w:rFonts w:eastAsiaTheme="minorHAnsi"/>
          <w:sz w:val="28"/>
          <w:szCs w:val="28"/>
          <w:lang w:val="ru-RU" w:eastAsia="en-US" w:bidi="ar-SA"/>
        </w:rPr>
        <w:t xml:space="preserve">лавы Администрации </w:t>
      </w:r>
      <w:r>
        <w:rPr>
          <w:rFonts w:eastAsiaTheme="minorHAnsi"/>
          <w:sz w:val="28"/>
          <w:szCs w:val="28"/>
          <w:lang w:val="ru-RU" w:eastAsia="en-US" w:bidi="ar-SA"/>
        </w:rPr>
        <w:t>муниципального района по экономике и управлению муниципальным имуществом (далее – первый заместитель главы Администрации)</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 xml:space="preserve">заведующий правовым отделом Администрации муниципального района (далее – заведующий </w:t>
      </w:r>
      <w:proofErr w:type="gramStart"/>
      <w:r>
        <w:rPr>
          <w:rFonts w:eastAsiaTheme="minorHAnsi"/>
          <w:sz w:val="28"/>
          <w:szCs w:val="28"/>
          <w:lang w:val="ru-RU" w:eastAsia="en-US" w:bidi="ar-SA"/>
        </w:rPr>
        <w:t>ПО</w:t>
      </w:r>
      <w:proofErr w:type="gramEnd"/>
      <w:r>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 xml:space="preserve">специалист отдела имущественных и земельных отношений Администрации муниципального района (далее – специалист </w:t>
      </w:r>
      <w:proofErr w:type="spellStart"/>
      <w:r>
        <w:rPr>
          <w:rFonts w:eastAsiaTheme="minorHAnsi"/>
          <w:sz w:val="28"/>
          <w:szCs w:val="28"/>
          <w:lang w:val="ru-RU" w:eastAsia="en-US" w:bidi="ar-SA"/>
        </w:rPr>
        <w:t>ОИиЗО</w:t>
      </w:r>
      <w:proofErr w:type="spellEnd"/>
      <w:r>
        <w:rPr>
          <w:rFonts w:eastAsiaTheme="minorHAnsi"/>
          <w:sz w:val="28"/>
          <w:szCs w:val="28"/>
          <w:lang w:val="ru-RU" w:eastAsia="en-US" w:bidi="ar-SA"/>
        </w:rPr>
        <w:t>)</w:t>
      </w:r>
      <w:r w:rsidRPr="0099562C">
        <w:rPr>
          <w:rFonts w:eastAsiaTheme="minorHAnsi"/>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3.2.3. </w:t>
      </w:r>
      <w:r>
        <w:rPr>
          <w:sz w:val="28"/>
          <w:szCs w:val="28"/>
          <w:lang w:val="ru-RU" w:eastAsia="ru-RU" w:bidi="ar-SA"/>
        </w:rPr>
        <w:t>Глава муниципального района</w:t>
      </w:r>
      <w:r w:rsidRPr="0099562C">
        <w:rPr>
          <w:sz w:val="28"/>
          <w:szCs w:val="28"/>
          <w:lang w:val="ru-RU" w:eastAsia="ru-RU" w:bidi="ar-SA"/>
        </w:rPr>
        <w:t xml:space="preserve"> в течение 1 дня после получения зарегистрированного заявления о</w:t>
      </w:r>
      <w:r>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lastRenderedPageBreak/>
        <w:t>- рассматривает поступившее заявление об утверждении схемы                     с приложенными к нему документами, налагает резолюцию о рассмотрении заявления об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направляет заявление об утверждении схемы с приложенными к нему документами</w:t>
      </w:r>
      <w:r w:rsidR="001117DD">
        <w:rPr>
          <w:sz w:val="28"/>
          <w:szCs w:val="28"/>
          <w:lang w:val="ru-RU" w:eastAsia="ru-RU" w:bidi="ar-SA"/>
        </w:rPr>
        <w:t>,</w:t>
      </w:r>
      <w:r w:rsidRPr="0099562C">
        <w:rPr>
          <w:sz w:val="28"/>
          <w:szCs w:val="28"/>
          <w:lang w:val="ru-RU" w:eastAsia="ru-RU" w:bidi="ar-SA"/>
        </w:rPr>
        <w:t xml:space="preserve"> с резолюцией на исполнение </w:t>
      </w:r>
      <w:r>
        <w:rPr>
          <w:sz w:val="28"/>
          <w:szCs w:val="28"/>
          <w:lang w:val="ru-RU" w:eastAsia="ru-RU" w:bidi="ar-SA"/>
        </w:rPr>
        <w:t xml:space="preserve"> 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3.2.4. </w:t>
      </w:r>
      <w:r w:rsidR="00B06F28">
        <w:rPr>
          <w:sz w:val="28"/>
          <w:szCs w:val="28"/>
          <w:lang w:val="ru-RU" w:eastAsia="ru-RU" w:bidi="ar-SA"/>
        </w:rPr>
        <w:t>Первый заместитель главы Администрации</w:t>
      </w:r>
      <w:r w:rsidRPr="0099562C">
        <w:rPr>
          <w:sz w:val="28"/>
          <w:szCs w:val="28"/>
          <w:lang w:val="ru-RU" w:eastAsia="ru-RU" w:bidi="ar-SA"/>
        </w:rPr>
        <w:t xml:space="preserve"> в день получения заявления  о</w:t>
      </w:r>
      <w:r w:rsidR="00B06F28">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осуществляет проверку поступивших документов;</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налагает резолюцию о рассмотрении поступивших документов, устанавливает срок исполнения поручения;</w:t>
      </w:r>
    </w:p>
    <w:p w:rsidR="00B06F28"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 </w:t>
      </w:r>
      <w:r w:rsidR="00B06F28" w:rsidRPr="00B06F28">
        <w:rPr>
          <w:sz w:val="28"/>
          <w:szCs w:val="28"/>
          <w:lang w:val="ru-RU" w:eastAsia="ru-RU" w:bidi="ar-SA"/>
        </w:rPr>
        <w:t xml:space="preserve"> передает документы специалисту </w:t>
      </w:r>
      <w:proofErr w:type="spellStart"/>
      <w:r w:rsidR="00B06F28" w:rsidRPr="00B06F28">
        <w:rPr>
          <w:sz w:val="28"/>
          <w:szCs w:val="28"/>
          <w:lang w:val="ru-RU" w:eastAsia="ru-RU" w:bidi="ar-SA"/>
        </w:rPr>
        <w:t>ОИиЗО</w:t>
      </w:r>
      <w:proofErr w:type="spellEnd"/>
      <w:r w:rsidR="00B06F28" w:rsidRPr="00B06F28">
        <w:rPr>
          <w:sz w:val="28"/>
          <w:szCs w:val="28"/>
          <w:lang w:val="ru-RU" w:eastAsia="ru-RU" w:bidi="ar-SA"/>
        </w:rPr>
        <w:t xml:space="preserve"> для исполнения.</w:t>
      </w:r>
    </w:p>
    <w:p w:rsidR="00B06F28" w:rsidRDefault="0099562C" w:rsidP="0099562C">
      <w:pPr>
        <w:widowControl w:val="0"/>
        <w:suppressAutoHyphens w:val="0"/>
        <w:autoSpaceDE w:val="0"/>
        <w:autoSpaceDN w:val="0"/>
        <w:ind w:firstLine="426"/>
        <w:jc w:val="both"/>
        <w:rPr>
          <w:sz w:val="28"/>
          <w:szCs w:val="28"/>
          <w:lang w:val="ru-RU" w:eastAsia="ru-RU"/>
        </w:rPr>
      </w:pPr>
      <w:r w:rsidRPr="0099562C">
        <w:rPr>
          <w:sz w:val="28"/>
          <w:szCs w:val="28"/>
          <w:lang w:val="ru-RU" w:eastAsia="ru-RU" w:bidi="ar-SA"/>
        </w:rPr>
        <w:t xml:space="preserve">3.2.5. </w:t>
      </w:r>
      <w:r w:rsidR="00B06F28" w:rsidRPr="00B06F28">
        <w:rPr>
          <w:sz w:val="28"/>
          <w:szCs w:val="28"/>
          <w:lang w:val="ru-RU" w:eastAsia="ru-RU"/>
        </w:rPr>
        <w:t xml:space="preserve">Специалист </w:t>
      </w:r>
      <w:proofErr w:type="spellStart"/>
      <w:r w:rsidR="00B06F28" w:rsidRPr="00B06F28">
        <w:rPr>
          <w:sz w:val="28"/>
          <w:szCs w:val="28"/>
          <w:lang w:val="ru-RU" w:eastAsia="ru-RU"/>
        </w:rPr>
        <w:t>ОИиЗО</w:t>
      </w:r>
      <w:proofErr w:type="spellEnd"/>
      <w:r w:rsidR="00B06F28" w:rsidRPr="00B06F28">
        <w:rPr>
          <w:sz w:val="28"/>
          <w:szCs w:val="28"/>
          <w:lang w:val="ru-RU" w:eastAsia="ru-RU"/>
        </w:rPr>
        <w:t xml:space="preserve"> рассматривает заявление о</w:t>
      </w:r>
      <w:r w:rsidR="00B06F28">
        <w:rPr>
          <w:sz w:val="28"/>
          <w:szCs w:val="28"/>
          <w:lang w:val="ru-RU" w:eastAsia="ru-RU"/>
        </w:rPr>
        <w:t xml:space="preserve">б утверждении схемы </w:t>
      </w:r>
      <w:r w:rsidR="00B06F28" w:rsidRPr="00B06F28">
        <w:rPr>
          <w:sz w:val="28"/>
          <w:szCs w:val="28"/>
          <w:lang w:val="ru-RU" w:eastAsia="ru-RU"/>
        </w:rPr>
        <w:t>с приложенными к нему документами.</w:t>
      </w:r>
    </w:p>
    <w:p w:rsidR="0099562C" w:rsidRPr="0099562C" w:rsidRDefault="00B06F28" w:rsidP="0099562C">
      <w:pPr>
        <w:widowControl w:val="0"/>
        <w:suppressAutoHyphens w:val="0"/>
        <w:autoSpaceDE w:val="0"/>
        <w:autoSpaceDN w:val="0"/>
        <w:ind w:firstLine="426"/>
        <w:jc w:val="both"/>
        <w:rPr>
          <w:sz w:val="28"/>
          <w:szCs w:val="28"/>
          <w:lang w:val="ru-RU" w:eastAsia="ru-RU" w:bidi="ar-SA"/>
        </w:rPr>
      </w:pPr>
      <w:r>
        <w:rPr>
          <w:sz w:val="28"/>
          <w:szCs w:val="28"/>
          <w:lang w:val="ru-RU" w:eastAsia="ru-RU"/>
        </w:rPr>
        <w:t xml:space="preserve">3.2.6. </w:t>
      </w:r>
      <w:r w:rsidR="0099562C" w:rsidRPr="0099562C">
        <w:rPr>
          <w:sz w:val="28"/>
          <w:szCs w:val="28"/>
          <w:lang w:val="ru-RU" w:eastAsia="ru-RU" w:bidi="ar-SA"/>
        </w:rPr>
        <w:t xml:space="preserve">Если к заявлению об утверждении схемы не приложены документы, указанные в </w:t>
      </w:r>
      <w:hyperlink w:anchor="P237" w:history="1">
        <w:r w:rsidR="0099562C" w:rsidRPr="00B06F28">
          <w:rPr>
            <w:sz w:val="28"/>
            <w:szCs w:val="28"/>
            <w:lang w:val="ru-RU" w:eastAsia="ru-RU" w:bidi="ar-SA"/>
          </w:rPr>
          <w:t>подпункте 2.7.3.4</w:t>
        </w:r>
      </w:hyperlink>
      <w:r w:rsidR="0099562C" w:rsidRPr="0099562C">
        <w:rPr>
          <w:sz w:val="28"/>
          <w:szCs w:val="28"/>
          <w:lang w:val="ru-RU" w:eastAsia="ru-RU" w:bidi="ar-SA"/>
        </w:rPr>
        <w:t>,</w:t>
      </w:r>
      <w:hyperlink w:anchor="P252" w:history="1">
        <w:r w:rsidR="0099562C" w:rsidRPr="00B06F28">
          <w:rPr>
            <w:sz w:val="28"/>
            <w:szCs w:val="28"/>
            <w:lang w:val="ru-RU" w:eastAsia="ru-RU" w:bidi="ar-SA"/>
          </w:rPr>
          <w:t xml:space="preserve"> 2.7.3.</w:t>
        </w:r>
        <w:r w:rsidRPr="00B06F28">
          <w:rPr>
            <w:sz w:val="28"/>
            <w:szCs w:val="28"/>
            <w:lang w:val="ru-RU" w:eastAsia="ru-RU" w:bidi="ar-SA"/>
          </w:rPr>
          <w:t>6</w:t>
        </w:r>
        <w:r w:rsidR="0099562C" w:rsidRPr="00B06F28">
          <w:rPr>
            <w:sz w:val="28"/>
            <w:szCs w:val="28"/>
            <w:lang w:val="ru-RU" w:eastAsia="ru-RU" w:bidi="ar-SA"/>
          </w:rPr>
          <w:t xml:space="preserve"> пункта 2.7.2 подраздела 2.7 раздела 2</w:t>
        </w:r>
      </w:hyperlink>
      <w:r w:rsidR="0099562C" w:rsidRPr="0099562C">
        <w:rPr>
          <w:sz w:val="28"/>
          <w:szCs w:val="28"/>
          <w:lang w:val="ru-RU" w:eastAsia="ru-RU" w:bidi="ar-SA"/>
        </w:rPr>
        <w:t xml:space="preserve"> Административного регламента, то они подлежат предоставлению в рамках межведомственного информационного взаимодействия.</w:t>
      </w:r>
    </w:p>
    <w:p w:rsidR="0099562C" w:rsidRPr="0099562C" w:rsidRDefault="006E56C4" w:rsidP="0099562C">
      <w:pPr>
        <w:widowControl w:val="0"/>
        <w:suppressAutoHyphens w:val="0"/>
        <w:autoSpaceDE w:val="0"/>
        <w:autoSpaceDN w:val="0"/>
        <w:ind w:firstLine="426"/>
        <w:jc w:val="both"/>
        <w:rPr>
          <w:sz w:val="28"/>
          <w:szCs w:val="28"/>
          <w:lang w:val="ru-RU" w:eastAsia="ru-RU" w:bidi="ar-SA"/>
        </w:rPr>
      </w:pPr>
      <w:r>
        <w:rPr>
          <w:sz w:val="28"/>
          <w:szCs w:val="28"/>
          <w:lang w:val="ru-RU" w:eastAsia="ru-RU" w:bidi="ar-SA"/>
        </w:rPr>
        <w:t xml:space="preserve">В этом случае специалист </w:t>
      </w:r>
      <w:proofErr w:type="spellStart"/>
      <w:r w:rsidRPr="00F103EE">
        <w:rPr>
          <w:sz w:val="28"/>
          <w:szCs w:val="28"/>
          <w:lang w:val="ru-RU" w:eastAsia="ru-RU" w:bidi="ar-SA"/>
        </w:rPr>
        <w:t>ОИиЗО</w:t>
      </w:r>
      <w:proofErr w:type="spellEnd"/>
      <w:r w:rsidRPr="00F103EE">
        <w:rPr>
          <w:sz w:val="28"/>
          <w:szCs w:val="28"/>
          <w:lang w:val="ru-RU" w:eastAsia="ru-RU" w:bidi="ar-SA"/>
        </w:rPr>
        <w:t xml:space="preserve"> </w:t>
      </w:r>
      <w:r w:rsidR="0099562C" w:rsidRPr="0099562C">
        <w:rPr>
          <w:sz w:val="28"/>
          <w:szCs w:val="28"/>
          <w:lang w:val="ru-RU" w:eastAsia="ru-RU" w:bidi="ar-SA"/>
        </w:rPr>
        <w:t xml:space="preserve">в течение 3 дней со дня предоставления </w:t>
      </w:r>
      <w:r w:rsidR="00F103EE">
        <w:rPr>
          <w:sz w:val="28"/>
          <w:szCs w:val="28"/>
          <w:lang w:val="ru-RU" w:eastAsia="ru-RU" w:bidi="ar-SA"/>
        </w:rPr>
        <w:t xml:space="preserve">первым заместителем главы Администрации </w:t>
      </w:r>
      <w:r w:rsidR="0099562C" w:rsidRPr="0099562C">
        <w:rPr>
          <w:sz w:val="28"/>
          <w:szCs w:val="28"/>
          <w:lang w:val="ru-RU" w:eastAsia="ru-RU" w:bidi="ar-SA"/>
        </w:rPr>
        <w:t xml:space="preserve">готовит запросы </w:t>
      </w:r>
      <w:proofErr w:type="gramStart"/>
      <w:r w:rsidR="0099562C" w:rsidRPr="0099562C">
        <w:rPr>
          <w:sz w:val="28"/>
          <w:szCs w:val="28"/>
          <w:lang w:val="ru-RU" w:eastAsia="ru-RU" w:bidi="ar-SA"/>
        </w:rPr>
        <w:t>в</w:t>
      </w:r>
      <w:proofErr w:type="gramEnd"/>
      <w:r w:rsidR="0099562C" w:rsidRPr="0099562C">
        <w:rPr>
          <w:sz w:val="28"/>
          <w:szCs w:val="28"/>
          <w:lang w:val="ru-RU" w:eastAsia="ru-RU" w:bidi="ar-SA"/>
        </w:rPr>
        <w:t>:</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орган регистрации прав;</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налоговые органы;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органы местного самоуправления муниципальных образований области.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F103EE">
        <w:rPr>
          <w:sz w:val="28"/>
          <w:szCs w:val="28"/>
          <w:lang w:val="ru-RU" w:eastAsia="ru-RU" w:bidi="ar-SA"/>
        </w:rPr>
        <w:t>7</w:t>
      </w:r>
      <w:r w:rsidRPr="0099562C">
        <w:rPr>
          <w:sz w:val="28"/>
          <w:szCs w:val="28"/>
          <w:lang w:val="ru-RU" w:eastAsia="ru-RU" w:bidi="ar-SA"/>
        </w:rPr>
        <w:t>. После получения необходимых документов с</w:t>
      </w:r>
      <w:r w:rsidR="00F103EE">
        <w:rPr>
          <w:sz w:val="28"/>
          <w:szCs w:val="28"/>
          <w:lang w:val="ru-RU" w:eastAsia="ru-RU" w:bidi="ar-SA"/>
        </w:rPr>
        <w:t xml:space="preserve">пециалист </w:t>
      </w:r>
      <w:proofErr w:type="spellStart"/>
      <w:r w:rsidR="00F103EE">
        <w:rPr>
          <w:sz w:val="28"/>
          <w:szCs w:val="28"/>
          <w:lang w:val="ru-RU" w:eastAsia="ru-RU" w:bidi="ar-SA"/>
        </w:rPr>
        <w:t>ОИиЗО</w:t>
      </w:r>
      <w:proofErr w:type="spellEnd"/>
      <w:r w:rsidR="00F103EE">
        <w:rPr>
          <w:sz w:val="28"/>
          <w:szCs w:val="28"/>
          <w:lang w:val="ru-RU" w:eastAsia="ru-RU" w:bidi="ar-SA"/>
        </w:rPr>
        <w:t xml:space="preserve"> </w:t>
      </w:r>
      <w:r w:rsidRPr="0099562C">
        <w:rPr>
          <w:sz w:val="28"/>
          <w:szCs w:val="28"/>
          <w:lang w:val="ru-RU" w:eastAsia="ru-RU" w:bidi="ar-SA"/>
        </w:rPr>
        <w:t xml:space="preserve">принимает решение о подготовке проекта Постановления об утверждении схемы либо </w:t>
      </w:r>
      <w:r w:rsidR="001117DD">
        <w:rPr>
          <w:sz w:val="28"/>
          <w:szCs w:val="28"/>
          <w:lang w:val="ru-RU" w:eastAsia="ru-RU" w:bidi="ar-SA"/>
        </w:rPr>
        <w:t xml:space="preserve">проекта </w:t>
      </w:r>
      <w:r w:rsidR="00F103EE">
        <w:rPr>
          <w:sz w:val="28"/>
          <w:szCs w:val="28"/>
          <w:lang w:val="ru-RU" w:eastAsia="ru-RU" w:bidi="ar-SA"/>
        </w:rPr>
        <w:t>Постановления</w:t>
      </w:r>
      <w:r w:rsidRPr="0099562C">
        <w:rPr>
          <w:sz w:val="28"/>
          <w:szCs w:val="28"/>
          <w:lang w:val="ru-RU" w:eastAsia="ru-RU" w:bidi="ar-SA"/>
        </w:rPr>
        <w:t xml:space="preserve"> об отказе в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Решение об отказе </w:t>
      </w:r>
      <w:r w:rsidR="001117DD">
        <w:rPr>
          <w:sz w:val="28"/>
          <w:szCs w:val="28"/>
          <w:lang w:val="ru-RU" w:eastAsia="ru-RU" w:bidi="ar-SA"/>
        </w:rPr>
        <w:t>в форме</w:t>
      </w:r>
      <w:r w:rsidR="00F103EE">
        <w:rPr>
          <w:sz w:val="28"/>
          <w:szCs w:val="28"/>
          <w:lang w:val="ru-RU" w:eastAsia="ru-RU" w:bidi="ar-SA"/>
        </w:rPr>
        <w:t xml:space="preserve"> Постановления</w:t>
      </w:r>
      <w:r w:rsidRPr="0099562C">
        <w:rPr>
          <w:sz w:val="28"/>
          <w:szCs w:val="28"/>
          <w:lang w:val="ru-RU" w:eastAsia="ru-RU" w:bidi="ar-SA"/>
        </w:rPr>
        <w:t xml:space="preserve"> об отказе  в утверждении схемы принимается в случаях:</w:t>
      </w:r>
    </w:p>
    <w:p w:rsidR="0099562C" w:rsidRPr="0099562C" w:rsidRDefault="0099562C" w:rsidP="0099562C">
      <w:pPr>
        <w:suppressAutoHyphens w:val="0"/>
        <w:ind w:firstLine="426"/>
        <w:contextualSpacing/>
        <w:jc w:val="both"/>
        <w:rPr>
          <w:rFonts w:eastAsia="Calibri"/>
          <w:sz w:val="28"/>
          <w:szCs w:val="28"/>
          <w:lang w:val="ru-RU" w:eastAsia="en-US" w:bidi="ar-SA"/>
        </w:rPr>
      </w:pPr>
      <w:r w:rsidRPr="0099562C">
        <w:rPr>
          <w:rFonts w:eastAsia="Calibri"/>
          <w:sz w:val="28"/>
          <w:szCs w:val="28"/>
          <w:lang w:val="ru-RU" w:eastAsia="en-US" w:bidi="ar-SA"/>
        </w:rPr>
        <w:t xml:space="preserve">- подачи заявления с нарушением требований, установленных пунктами </w:t>
      </w:r>
      <w:hyperlink w:anchor="P252" w:history="1">
        <w:r w:rsidRPr="0099562C">
          <w:rPr>
            <w:rFonts w:eastAsia="Calibri"/>
            <w:color w:val="0000FF"/>
            <w:sz w:val="28"/>
            <w:szCs w:val="28"/>
            <w:u w:val="single"/>
            <w:lang w:val="ru-RU" w:eastAsia="en-US" w:bidi="ar-SA"/>
          </w:rPr>
          <w:t xml:space="preserve"> </w:t>
        </w:r>
        <w:r w:rsidRPr="0099562C">
          <w:rPr>
            <w:rFonts w:eastAsia="Calibri"/>
            <w:sz w:val="28"/>
            <w:szCs w:val="28"/>
            <w:lang w:val="ru-RU" w:eastAsia="en-US" w:bidi="ar-SA"/>
          </w:rPr>
          <w:t>2.7.2., 2.7.3. подраздела 2.7 раздела 2</w:t>
        </w:r>
      </w:hyperlink>
      <w:r w:rsidRPr="0099562C">
        <w:rPr>
          <w:rFonts w:eastAsia="Calibri"/>
          <w:sz w:val="28"/>
          <w:szCs w:val="28"/>
          <w:lang w:val="ru-RU" w:eastAsia="en-US" w:bidi="ar-SA"/>
        </w:rPr>
        <w:t xml:space="preserve"> Административного регламента;</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ее форме, формату или требованиям                         к ее подготовке;</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sz w:val="28"/>
          <w:szCs w:val="28"/>
          <w:lang w:val="ru-RU" w:eastAsia="ru-RU" w:bidi="ar-SA"/>
        </w:rPr>
        <w:lastRenderedPageBreak/>
        <w:t>- пересечения г</w:t>
      </w:r>
      <w:r w:rsidRPr="0099562C">
        <w:rPr>
          <w:rFonts w:eastAsiaTheme="minorHAnsi"/>
          <w:sz w:val="28"/>
          <w:szCs w:val="28"/>
          <w:lang w:val="ru-RU" w:eastAsia="en-US" w:bidi="ar-SA"/>
        </w:rPr>
        <w:t>раницами земельных участков границ муниципальных образований и (или) границ населенных пунктов;</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образования земельных участков, приводящего к вклиниванию, </w:t>
      </w:r>
      <w:proofErr w:type="spellStart"/>
      <w:r w:rsidRPr="0099562C">
        <w:rPr>
          <w:rFonts w:eastAsiaTheme="minorHAnsi"/>
          <w:sz w:val="28"/>
          <w:szCs w:val="28"/>
          <w:lang w:val="ru-RU" w:eastAsia="en-US" w:bidi="ar-SA"/>
        </w:rPr>
        <w:t>вкрапливанию</w:t>
      </w:r>
      <w:proofErr w:type="spellEnd"/>
      <w:r w:rsidRPr="0099562C">
        <w:rPr>
          <w:rFonts w:eastAsiaTheme="minorHAnsi"/>
          <w:sz w:val="28"/>
          <w:szCs w:val="28"/>
          <w:lang w:val="ru-RU" w:eastAsia="en-US" w:bidi="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99562C" w:rsidRPr="0099562C" w:rsidRDefault="0099562C" w:rsidP="0099562C">
      <w:pPr>
        <w:suppressAutoHyphens w:val="0"/>
        <w:autoSpaceDE w:val="0"/>
        <w:autoSpaceDN w:val="0"/>
        <w:adjustRightInd w:val="0"/>
        <w:ind w:firstLine="426"/>
        <w:jc w:val="both"/>
        <w:rPr>
          <w:sz w:val="28"/>
          <w:szCs w:val="28"/>
          <w:lang w:val="ru-RU" w:eastAsia="ru-RU" w:bidi="ar-SA"/>
        </w:rPr>
      </w:pPr>
      <w:r w:rsidRPr="0099562C">
        <w:rPr>
          <w:sz w:val="28"/>
          <w:szCs w:val="28"/>
          <w:lang w:val="ru-RU" w:eastAsia="ru-RU" w:bidi="ar-SA"/>
        </w:rPr>
        <w:t xml:space="preserve">- </w:t>
      </w:r>
      <w:r w:rsidRPr="0099562C">
        <w:rPr>
          <w:rFonts w:eastAsiaTheme="minorHAnsi"/>
          <w:sz w:val="28"/>
          <w:szCs w:val="28"/>
          <w:lang w:val="ru-RU" w:eastAsia="en-US" w:bidi="ar-SA"/>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99562C">
        <w:rPr>
          <w:sz w:val="28"/>
          <w:szCs w:val="28"/>
          <w:lang w:val="ru-RU" w:eastAsia="ru-RU" w:bidi="ar-SA"/>
        </w:rPr>
        <w:t>;</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цели использования образуемого земельного участка, указанной в заявлении,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законом от 24 июля 2007 года № 221-ФЗ                «О государственном кадастре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proofErr w:type="gramStart"/>
      <w:r w:rsidRPr="0099562C">
        <w:rPr>
          <w:rFonts w:eastAsiaTheme="minorHAnsi"/>
          <w:sz w:val="28"/>
          <w:szCs w:val="28"/>
          <w:lang w:val="ru-RU" w:eastAsia="en-US" w:bidi="ar-SA"/>
        </w:rPr>
        <w:t>-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w:t>
      </w:r>
      <w:proofErr w:type="gramEnd"/>
      <w:r w:rsidRPr="0099562C">
        <w:rPr>
          <w:rFonts w:eastAsiaTheme="minorHAnsi"/>
          <w:sz w:val="28"/>
          <w:szCs w:val="28"/>
          <w:lang w:val="ru-RU" w:eastAsia="en-US" w:bidi="ar-SA"/>
        </w:rPr>
        <w:t xml:space="preserve"> в собственность граждан земельных участков, находящихся в государственной или муниципальной собственности»;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proofErr w:type="gramStart"/>
      <w:r w:rsidRPr="0099562C">
        <w:rPr>
          <w:rFonts w:eastAsiaTheme="minorHAnsi"/>
          <w:sz w:val="28"/>
          <w:szCs w:val="28"/>
          <w:lang w:val="ru-RU" w:eastAsia="en-US" w:bidi="ar-SA"/>
        </w:rPr>
        <w:lastRenderedPageBreak/>
        <w:t>- 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частью 4</w:t>
      </w:r>
      <w:r w:rsidRPr="0099562C">
        <w:rPr>
          <w:rFonts w:eastAsiaTheme="minorHAnsi"/>
          <w:color w:val="0000FF"/>
          <w:sz w:val="28"/>
          <w:szCs w:val="28"/>
          <w:lang w:val="ru-RU" w:eastAsia="en-US" w:bidi="ar-SA"/>
        </w:rPr>
        <w:t xml:space="preserve"> </w:t>
      </w:r>
      <w:r w:rsidRPr="0099562C">
        <w:rPr>
          <w:rFonts w:eastAsiaTheme="minorHAnsi"/>
          <w:sz w:val="28"/>
          <w:szCs w:val="28"/>
          <w:lang w:val="ru-RU" w:eastAsia="en-US" w:bidi="ar-SA"/>
        </w:rPr>
        <w:t>статьи 2&lt;1&gt;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w:t>
      </w:r>
      <w:proofErr w:type="gramEnd"/>
      <w:r w:rsidRPr="0099562C">
        <w:rPr>
          <w:rFonts w:eastAsiaTheme="minorHAnsi"/>
          <w:sz w:val="28"/>
          <w:szCs w:val="28"/>
          <w:lang w:val="ru-RU" w:eastAsia="en-US" w:bidi="ar-SA"/>
        </w:rPr>
        <w:t xml:space="preserve"> собственность граждан;</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отсутствия доступа (прохода или проезда от земельных участков общего пользования) к образуемому земельному участку;</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proofErr w:type="gramStart"/>
      <w:r w:rsidRPr="0099562C">
        <w:rPr>
          <w:rFonts w:eastAsiaTheme="minorHAnsi"/>
          <w:sz w:val="28"/>
          <w:szCs w:val="28"/>
          <w:lang w:val="ru-RU" w:eastAsia="en-US" w:bidi="ar-SA"/>
        </w:rPr>
        <w:t>- 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roofErr w:type="gramEnd"/>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смерти заявителя - физического лица, ликвидация заявителя – юридического лица.      </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3.2.8. С</w:t>
      </w:r>
      <w:r w:rsidR="00F103EE">
        <w:rPr>
          <w:rFonts w:eastAsiaTheme="minorHAnsi"/>
          <w:sz w:val="28"/>
          <w:szCs w:val="28"/>
          <w:lang w:val="ru-RU" w:eastAsia="en-US" w:bidi="ar-SA"/>
        </w:rPr>
        <w:t xml:space="preserve">пециалист </w:t>
      </w:r>
      <w:proofErr w:type="spellStart"/>
      <w:r w:rsidR="00F103EE">
        <w:rPr>
          <w:rFonts w:eastAsiaTheme="minorHAnsi"/>
          <w:sz w:val="28"/>
          <w:szCs w:val="28"/>
          <w:lang w:val="ru-RU" w:eastAsia="en-US" w:bidi="ar-SA"/>
        </w:rPr>
        <w:t>ОИиЗО</w:t>
      </w:r>
      <w:proofErr w:type="spellEnd"/>
      <w:r w:rsidR="00F103EE">
        <w:rPr>
          <w:rFonts w:eastAsiaTheme="minorHAnsi"/>
          <w:sz w:val="28"/>
          <w:szCs w:val="28"/>
          <w:lang w:val="ru-RU" w:eastAsia="en-US" w:bidi="ar-SA"/>
        </w:rPr>
        <w:t xml:space="preserve"> </w:t>
      </w:r>
      <w:r w:rsidRPr="0099562C">
        <w:rPr>
          <w:rFonts w:eastAsiaTheme="minorHAnsi"/>
          <w:sz w:val="28"/>
          <w:szCs w:val="28"/>
          <w:lang w:val="ru-RU" w:eastAsia="en-US" w:bidi="ar-SA"/>
        </w:rPr>
        <w:t xml:space="preserve">осуществляет подготовку </w:t>
      </w:r>
      <w:r w:rsidR="001117DD">
        <w:rPr>
          <w:rFonts w:eastAsiaTheme="minorHAnsi"/>
          <w:sz w:val="28"/>
          <w:szCs w:val="28"/>
          <w:lang w:val="ru-RU" w:eastAsia="en-US" w:bidi="ar-SA"/>
        </w:rPr>
        <w:t xml:space="preserve">проекта </w:t>
      </w:r>
      <w:r w:rsidRPr="0099562C">
        <w:rPr>
          <w:rFonts w:eastAsiaTheme="minorHAnsi"/>
          <w:sz w:val="28"/>
          <w:szCs w:val="28"/>
          <w:lang w:val="ru-RU" w:eastAsia="en-US" w:bidi="ar-SA"/>
        </w:rPr>
        <w:t xml:space="preserve">Постановления об утверждении схемы либо </w:t>
      </w:r>
      <w:r w:rsidR="001117DD">
        <w:rPr>
          <w:rFonts w:eastAsiaTheme="minorHAnsi"/>
          <w:sz w:val="28"/>
          <w:szCs w:val="28"/>
          <w:lang w:val="ru-RU" w:eastAsia="en-US" w:bidi="ar-SA"/>
        </w:rPr>
        <w:t xml:space="preserve">проекта </w:t>
      </w:r>
      <w:r w:rsidR="00F103EE">
        <w:rPr>
          <w:rFonts w:eastAsiaTheme="minorHAnsi"/>
          <w:sz w:val="28"/>
          <w:szCs w:val="28"/>
          <w:lang w:val="ru-RU" w:eastAsia="en-US" w:bidi="ar-SA"/>
        </w:rPr>
        <w:t>Постановления</w:t>
      </w:r>
      <w:r w:rsidRPr="0099562C">
        <w:rPr>
          <w:rFonts w:eastAsiaTheme="minorHAnsi"/>
          <w:sz w:val="28"/>
          <w:szCs w:val="28"/>
          <w:lang w:val="ru-RU" w:eastAsia="en-US" w:bidi="ar-SA"/>
        </w:rPr>
        <w:t xml:space="preserve"> об отказе в утверждении схемы в течение 12 дней со дня поступления заявления об утверждении схемы в </w:t>
      </w:r>
      <w:r w:rsidR="00F103EE">
        <w:rPr>
          <w:rFonts w:eastAsiaTheme="minorHAnsi"/>
          <w:sz w:val="28"/>
          <w:szCs w:val="28"/>
          <w:lang w:val="ru-RU" w:eastAsia="en-US" w:bidi="ar-SA"/>
        </w:rPr>
        <w:t>Администрацию</w:t>
      </w:r>
      <w:r w:rsidRPr="0099562C">
        <w:rPr>
          <w:rFonts w:eastAsiaTheme="minorHAnsi"/>
          <w:sz w:val="28"/>
          <w:szCs w:val="28"/>
          <w:lang w:val="ru-RU" w:eastAsia="en-US" w:bidi="ar-SA"/>
        </w:rPr>
        <w:t>.</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Подготовленный проект Постановления об утверждении схемы               либо </w:t>
      </w:r>
      <w:r w:rsidR="001117DD">
        <w:rPr>
          <w:sz w:val="28"/>
          <w:szCs w:val="28"/>
          <w:lang w:val="ru-RU" w:eastAsia="ru-RU" w:bidi="ar-SA"/>
        </w:rPr>
        <w:t xml:space="preserve">проект </w:t>
      </w:r>
      <w:r w:rsidR="00F103EE">
        <w:rPr>
          <w:sz w:val="28"/>
          <w:szCs w:val="28"/>
          <w:lang w:val="ru-RU" w:eastAsia="ru-RU" w:bidi="ar-SA"/>
        </w:rPr>
        <w:t>Постановления</w:t>
      </w:r>
      <w:r w:rsidRPr="0099562C">
        <w:rPr>
          <w:sz w:val="28"/>
          <w:szCs w:val="28"/>
          <w:lang w:val="ru-RU" w:eastAsia="ru-RU" w:bidi="ar-SA"/>
        </w:rPr>
        <w:t xml:space="preserve"> об отказе в </w:t>
      </w:r>
      <w:r w:rsidR="00F103EE">
        <w:rPr>
          <w:sz w:val="28"/>
          <w:szCs w:val="28"/>
          <w:lang w:val="ru-RU" w:eastAsia="ru-RU" w:bidi="ar-SA"/>
        </w:rPr>
        <w:t xml:space="preserve">утверждении схемы специалист </w:t>
      </w:r>
      <w:proofErr w:type="spellStart"/>
      <w:r w:rsidR="00F103EE">
        <w:rPr>
          <w:sz w:val="28"/>
          <w:szCs w:val="28"/>
          <w:lang w:val="ru-RU" w:eastAsia="ru-RU" w:bidi="ar-SA"/>
        </w:rPr>
        <w:t>ОИиЗО</w:t>
      </w:r>
      <w:proofErr w:type="spellEnd"/>
      <w:r w:rsidRPr="0099562C">
        <w:rPr>
          <w:sz w:val="28"/>
          <w:szCs w:val="28"/>
          <w:lang w:val="ru-RU" w:eastAsia="ru-RU" w:bidi="ar-SA"/>
        </w:rPr>
        <w:t xml:space="preserve"> направляет для согласования </w:t>
      </w:r>
      <w:r w:rsidR="00F103EE">
        <w:rPr>
          <w:sz w:val="28"/>
          <w:szCs w:val="28"/>
          <w:lang w:val="ru-RU" w:eastAsia="ru-RU" w:bidi="ar-SA"/>
        </w:rPr>
        <w:t>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3146A1">
        <w:rPr>
          <w:sz w:val="28"/>
          <w:szCs w:val="28"/>
          <w:lang w:val="ru-RU" w:eastAsia="ru-RU" w:bidi="ar-SA"/>
        </w:rPr>
        <w:t>1</w:t>
      </w:r>
      <w:r w:rsidRPr="0099562C">
        <w:rPr>
          <w:sz w:val="28"/>
          <w:szCs w:val="28"/>
          <w:lang w:val="ru-RU" w:eastAsia="ru-RU" w:bidi="ar-SA"/>
        </w:rPr>
        <w:t xml:space="preserve">. </w:t>
      </w:r>
      <w:r w:rsidR="003146A1">
        <w:rPr>
          <w:sz w:val="28"/>
          <w:szCs w:val="28"/>
          <w:lang w:val="ru-RU" w:eastAsia="ru-RU" w:bidi="ar-SA"/>
        </w:rPr>
        <w:t xml:space="preserve">Первый заместитель главы Администрации </w:t>
      </w:r>
      <w:r w:rsidRPr="0099562C">
        <w:rPr>
          <w:sz w:val="28"/>
          <w:szCs w:val="28"/>
          <w:lang w:val="ru-RU" w:eastAsia="ru-RU" w:bidi="ar-SA"/>
        </w:rPr>
        <w:t xml:space="preserve">в день представления </w:t>
      </w:r>
      <w:r w:rsidR="003146A1">
        <w:rPr>
          <w:sz w:val="28"/>
          <w:szCs w:val="28"/>
          <w:lang w:val="ru-RU" w:eastAsia="ru-RU" w:bidi="ar-SA"/>
        </w:rPr>
        <w:t xml:space="preserve">специалистом </w:t>
      </w:r>
      <w:proofErr w:type="spellStart"/>
      <w:r w:rsidR="003146A1">
        <w:rPr>
          <w:sz w:val="28"/>
          <w:szCs w:val="28"/>
          <w:lang w:val="ru-RU" w:eastAsia="ru-RU" w:bidi="ar-SA"/>
        </w:rPr>
        <w:t>ОИиЗО</w:t>
      </w:r>
      <w:proofErr w:type="spellEnd"/>
      <w:r w:rsidRPr="0099562C">
        <w:rPr>
          <w:sz w:val="28"/>
          <w:szCs w:val="28"/>
          <w:lang w:val="ru-RU" w:eastAsia="ru-RU" w:bidi="ar-SA"/>
        </w:rPr>
        <w:t xml:space="preserve"> проекта Постановления об утверждении схемы либо </w:t>
      </w:r>
      <w:r w:rsidR="003146A1">
        <w:rPr>
          <w:sz w:val="28"/>
          <w:szCs w:val="28"/>
          <w:lang w:val="ru-RU" w:eastAsia="ru-RU" w:bidi="ar-SA"/>
        </w:rPr>
        <w:t>Постановления</w:t>
      </w:r>
      <w:r w:rsidRPr="0099562C">
        <w:rPr>
          <w:sz w:val="28"/>
          <w:szCs w:val="28"/>
          <w:lang w:val="ru-RU" w:eastAsia="ru-RU" w:bidi="ar-SA"/>
        </w:rPr>
        <w:t xml:space="preserve"> об отказе в утверждении схемы: </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рассматривает и согласовывает проект Постановления об утверждении схемы</w:t>
      </w:r>
      <w:r w:rsidR="003146A1">
        <w:rPr>
          <w:sz w:val="28"/>
          <w:szCs w:val="28"/>
          <w:lang w:val="ru-RU" w:eastAsia="ru-RU" w:bidi="ar-SA"/>
        </w:rPr>
        <w:t xml:space="preserve"> либо проект Постановления об отказе в утверждении схемы и</w:t>
      </w:r>
      <w:r w:rsidRPr="0099562C">
        <w:rPr>
          <w:sz w:val="28"/>
          <w:szCs w:val="28"/>
          <w:lang w:val="ru-RU" w:eastAsia="ru-RU" w:bidi="ar-SA"/>
        </w:rPr>
        <w:t xml:space="preserve">  </w:t>
      </w:r>
      <w:r w:rsidR="003146A1">
        <w:rPr>
          <w:sz w:val="28"/>
          <w:szCs w:val="28"/>
          <w:lang w:val="ru-RU" w:eastAsia="ru-RU" w:bidi="ar-SA"/>
        </w:rPr>
        <w:t xml:space="preserve">передает </w:t>
      </w:r>
      <w:r w:rsidR="000327CF">
        <w:rPr>
          <w:sz w:val="28"/>
          <w:szCs w:val="28"/>
          <w:lang w:val="ru-RU" w:eastAsia="ru-RU" w:bidi="ar-SA"/>
        </w:rPr>
        <w:t xml:space="preserve">заведующему </w:t>
      </w:r>
      <w:proofErr w:type="gramStart"/>
      <w:r w:rsidR="000327CF">
        <w:rPr>
          <w:sz w:val="28"/>
          <w:szCs w:val="28"/>
          <w:lang w:val="ru-RU" w:eastAsia="ru-RU" w:bidi="ar-SA"/>
        </w:rPr>
        <w:t>ПО</w:t>
      </w:r>
      <w:proofErr w:type="gramEnd"/>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0327CF">
        <w:rPr>
          <w:sz w:val="28"/>
          <w:szCs w:val="28"/>
          <w:lang w:val="ru-RU" w:eastAsia="ru-RU" w:bidi="ar-SA"/>
        </w:rPr>
        <w:t>2</w:t>
      </w:r>
      <w:r w:rsidRPr="0099562C">
        <w:rPr>
          <w:sz w:val="28"/>
          <w:szCs w:val="28"/>
          <w:lang w:val="ru-RU" w:eastAsia="ru-RU" w:bidi="ar-SA"/>
        </w:rPr>
        <w:t xml:space="preserve">. </w:t>
      </w:r>
      <w:r w:rsidR="000327CF">
        <w:rPr>
          <w:sz w:val="28"/>
          <w:szCs w:val="28"/>
          <w:lang w:val="ru-RU" w:eastAsia="ru-RU" w:bidi="ar-SA"/>
        </w:rPr>
        <w:t xml:space="preserve">Заведующий </w:t>
      </w:r>
      <w:proofErr w:type="gramStart"/>
      <w:r w:rsidR="000327CF">
        <w:rPr>
          <w:sz w:val="28"/>
          <w:szCs w:val="28"/>
          <w:lang w:val="ru-RU" w:eastAsia="ru-RU" w:bidi="ar-SA"/>
        </w:rPr>
        <w:t>ПО</w:t>
      </w:r>
      <w:proofErr w:type="gramEnd"/>
      <w:r w:rsidR="000327CF">
        <w:rPr>
          <w:sz w:val="28"/>
          <w:szCs w:val="28"/>
          <w:lang w:val="ru-RU" w:eastAsia="ru-RU" w:bidi="ar-SA"/>
        </w:rPr>
        <w:t xml:space="preserve"> </w:t>
      </w:r>
      <w:proofErr w:type="gramStart"/>
      <w:r w:rsidR="000327CF">
        <w:rPr>
          <w:sz w:val="28"/>
          <w:szCs w:val="28"/>
          <w:lang w:val="ru-RU" w:eastAsia="ru-RU" w:bidi="ar-SA"/>
        </w:rPr>
        <w:t>в</w:t>
      </w:r>
      <w:proofErr w:type="gramEnd"/>
      <w:r w:rsidRPr="0099562C">
        <w:rPr>
          <w:sz w:val="28"/>
          <w:szCs w:val="28"/>
          <w:lang w:val="ru-RU" w:eastAsia="ru-RU" w:bidi="ar-SA"/>
        </w:rPr>
        <w:t xml:space="preserve"> срок, не превышающий 5 дней с момента поступления </w:t>
      </w:r>
      <w:r w:rsidR="000327CF">
        <w:rPr>
          <w:sz w:val="28"/>
          <w:szCs w:val="28"/>
          <w:lang w:val="ru-RU" w:eastAsia="ru-RU" w:bidi="ar-SA"/>
        </w:rPr>
        <w:t>документов,</w:t>
      </w:r>
      <w:r w:rsidRPr="0099562C">
        <w:rPr>
          <w:sz w:val="28"/>
          <w:szCs w:val="28"/>
          <w:lang w:val="ru-RU" w:eastAsia="ru-RU" w:bidi="ar-SA"/>
        </w:rPr>
        <w:t xml:space="preserve"> проводит правовую экспертизу поступившего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на соответствие требованиям, установленным действующим законодательством.</w:t>
      </w:r>
    </w:p>
    <w:p w:rsidR="001361D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При соответствии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 xml:space="preserve">требованиям, установленным действующим законодательством и Административным регламентом, </w:t>
      </w:r>
      <w:r w:rsidR="000327CF">
        <w:rPr>
          <w:sz w:val="28"/>
          <w:szCs w:val="28"/>
          <w:lang w:val="ru-RU" w:eastAsia="ru-RU" w:bidi="ar-SA"/>
        </w:rPr>
        <w:t xml:space="preserve">заведующий </w:t>
      </w:r>
      <w:proofErr w:type="gramStart"/>
      <w:r w:rsidR="000327CF">
        <w:rPr>
          <w:sz w:val="28"/>
          <w:szCs w:val="28"/>
          <w:lang w:val="ru-RU" w:eastAsia="ru-RU" w:bidi="ar-SA"/>
        </w:rPr>
        <w:t xml:space="preserve">ПО </w:t>
      </w:r>
      <w:r w:rsidRPr="0099562C">
        <w:rPr>
          <w:sz w:val="28"/>
          <w:szCs w:val="28"/>
          <w:lang w:val="ru-RU" w:eastAsia="ru-RU" w:bidi="ar-SA"/>
        </w:rPr>
        <w:t>визирует</w:t>
      </w:r>
      <w:proofErr w:type="gramEnd"/>
      <w:r w:rsidRPr="0099562C">
        <w:rPr>
          <w:sz w:val="28"/>
          <w:szCs w:val="28"/>
          <w:lang w:val="ru-RU" w:eastAsia="ru-RU" w:bidi="ar-SA"/>
        </w:rPr>
        <w:t xml:space="preserve"> проект  Постановления об утверждении схемы </w:t>
      </w:r>
      <w:r w:rsidR="000327CF">
        <w:rPr>
          <w:sz w:val="28"/>
          <w:szCs w:val="28"/>
          <w:lang w:val="ru-RU" w:eastAsia="ru-RU" w:bidi="ar-SA"/>
        </w:rPr>
        <w:t xml:space="preserve">либо проект Постановления об отказе в утверждении схемы </w:t>
      </w:r>
      <w:r w:rsidRPr="0099562C">
        <w:rPr>
          <w:sz w:val="28"/>
          <w:szCs w:val="28"/>
          <w:lang w:val="ru-RU" w:eastAsia="ru-RU" w:bidi="ar-SA"/>
        </w:rPr>
        <w:t xml:space="preserve">и передает </w:t>
      </w:r>
      <w:r w:rsidR="000327CF">
        <w:rPr>
          <w:sz w:val="28"/>
          <w:szCs w:val="28"/>
          <w:lang w:val="ru-RU" w:eastAsia="ru-RU" w:bidi="ar-SA"/>
        </w:rPr>
        <w:t>их</w:t>
      </w:r>
      <w:r w:rsidRPr="0099562C">
        <w:rPr>
          <w:sz w:val="28"/>
          <w:szCs w:val="28"/>
          <w:lang w:val="ru-RU" w:eastAsia="ru-RU" w:bidi="ar-SA"/>
        </w:rPr>
        <w:t xml:space="preserve"> </w:t>
      </w:r>
      <w:r w:rsidR="001361DC">
        <w:rPr>
          <w:sz w:val="28"/>
          <w:szCs w:val="28"/>
          <w:lang w:val="ru-RU" w:eastAsia="ru-RU" w:bidi="ar-SA"/>
        </w:rPr>
        <w:t xml:space="preserve">специалисту </w:t>
      </w:r>
      <w:proofErr w:type="spellStart"/>
      <w:r w:rsidR="001361DC">
        <w:rPr>
          <w:sz w:val="28"/>
          <w:szCs w:val="28"/>
          <w:lang w:val="ru-RU" w:eastAsia="ru-RU" w:bidi="ar-SA"/>
        </w:rPr>
        <w:t>ОИиЗО</w:t>
      </w:r>
      <w:proofErr w:type="spellEnd"/>
      <w:r w:rsidR="001361DC">
        <w:rPr>
          <w:sz w:val="28"/>
          <w:szCs w:val="28"/>
          <w:lang w:val="ru-RU" w:eastAsia="ru-RU" w:bidi="ar-SA"/>
        </w:rPr>
        <w:t>;</w:t>
      </w:r>
    </w:p>
    <w:p w:rsidR="0099562C" w:rsidRPr="0099562C" w:rsidRDefault="001361DC" w:rsidP="001361DC">
      <w:pPr>
        <w:ind w:firstLine="708"/>
        <w:jc w:val="both"/>
        <w:rPr>
          <w:sz w:val="28"/>
          <w:szCs w:val="28"/>
          <w:lang w:val="ru-RU" w:eastAsia="ru-RU" w:bidi="ar-SA"/>
        </w:rPr>
      </w:pPr>
      <w:r>
        <w:rPr>
          <w:sz w:val="28"/>
          <w:szCs w:val="28"/>
          <w:lang w:val="ru-RU" w:eastAsia="ru-RU" w:bidi="ar-SA"/>
        </w:rPr>
        <w:t xml:space="preserve">3.2.8.3. </w:t>
      </w:r>
      <w:r w:rsidRPr="001361DC">
        <w:rPr>
          <w:sz w:val="28"/>
          <w:szCs w:val="28"/>
          <w:lang w:val="ru-RU" w:eastAsia="en-US" w:bidi="ar-SA"/>
        </w:rPr>
        <w:t>С</w:t>
      </w:r>
      <w:r>
        <w:rPr>
          <w:sz w:val="28"/>
          <w:szCs w:val="28"/>
          <w:lang w:val="ru-RU" w:eastAsia="en-US" w:bidi="ar-SA"/>
        </w:rPr>
        <w:t xml:space="preserve">пециалист </w:t>
      </w:r>
      <w:proofErr w:type="spellStart"/>
      <w:r>
        <w:rPr>
          <w:sz w:val="28"/>
          <w:szCs w:val="28"/>
          <w:lang w:val="ru-RU" w:eastAsia="en-US" w:bidi="ar-SA"/>
        </w:rPr>
        <w:t>ОИиЗО</w:t>
      </w:r>
      <w:proofErr w:type="spellEnd"/>
      <w:r w:rsidRPr="001361DC">
        <w:rPr>
          <w:sz w:val="28"/>
          <w:szCs w:val="28"/>
          <w:lang w:val="ru-RU" w:eastAsia="en-US" w:bidi="ar-SA"/>
        </w:rPr>
        <w:t xml:space="preserve"> распечатывает дополнительно 1 экземпляр проек</w:t>
      </w:r>
      <w:r>
        <w:rPr>
          <w:sz w:val="28"/>
          <w:szCs w:val="28"/>
          <w:lang w:val="ru-RU" w:eastAsia="en-US" w:bidi="ar-SA"/>
        </w:rPr>
        <w:t xml:space="preserve">та Постановления </w:t>
      </w:r>
      <w:r w:rsidRPr="0099562C">
        <w:rPr>
          <w:sz w:val="28"/>
          <w:szCs w:val="28"/>
          <w:lang w:val="ru-RU" w:eastAsia="ru-RU" w:bidi="ar-SA"/>
        </w:rPr>
        <w:t xml:space="preserve">об утверждении схемы </w:t>
      </w:r>
      <w:r>
        <w:rPr>
          <w:sz w:val="28"/>
          <w:szCs w:val="28"/>
          <w:lang w:val="ru-RU" w:eastAsia="ru-RU" w:bidi="ar-SA"/>
        </w:rPr>
        <w:t xml:space="preserve">либо проекта Постановления </w:t>
      </w:r>
      <w:r>
        <w:rPr>
          <w:sz w:val="28"/>
          <w:szCs w:val="28"/>
          <w:lang w:val="ru-RU" w:eastAsia="ru-RU" w:bidi="ar-SA"/>
        </w:rPr>
        <w:lastRenderedPageBreak/>
        <w:t>об отказе в утверждении схемы и</w:t>
      </w:r>
      <w:r w:rsidRPr="001361DC">
        <w:rPr>
          <w:sz w:val="28"/>
          <w:szCs w:val="28"/>
          <w:lang w:val="ru-RU" w:eastAsia="en-US" w:bidi="ar-SA"/>
        </w:rPr>
        <w:t xml:space="preserve"> представляет все экземпляры проекта </w:t>
      </w:r>
      <w:r>
        <w:rPr>
          <w:sz w:val="28"/>
          <w:szCs w:val="28"/>
          <w:lang w:val="ru-RU" w:eastAsia="en-US" w:bidi="ar-SA"/>
        </w:rPr>
        <w:t xml:space="preserve">Постановления </w:t>
      </w:r>
      <w:r w:rsidRPr="0099562C">
        <w:rPr>
          <w:sz w:val="28"/>
          <w:szCs w:val="28"/>
          <w:lang w:val="ru-RU" w:eastAsia="ru-RU" w:bidi="ar-SA"/>
        </w:rPr>
        <w:t xml:space="preserve">об утверждении схемы </w:t>
      </w:r>
      <w:r>
        <w:rPr>
          <w:sz w:val="28"/>
          <w:szCs w:val="28"/>
          <w:lang w:val="ru-RU" w:eastAsia="ru-RU" w:bidi="ar-SA"/>
        </w:rPr>
        <w:t xml:space="preserve">либо проекта Постановления об отказе в утверждении схемы </w:t>
      </w:r>
      <w:r w:rsidR="000327CF">
        <w:rPr>
          <w:sz w:val="28"/>
          <w:szCs w:val="28"/>
          <w:lang w:val="ru-RU" w:eastAsia="ru-RU" w:bidi="ar-SA"/>
        </w:rPr>
        <w:t>на подпис</w:t>
      </w:r>
      <w:r>
        <w:rPr>
          <w:sz w:val="28"/>
          <w:szCs w:val="28"/>
          <w:lang w:val="ru-RU" w:eastAsia="ru-RU" w:bidi="ar-SA"/>
        </w:rPr>
        <w:t>ь</w:t>
      </w:r>
      <w:r w:rsidR="000327CF">
        <w:rPr>
          <w:sz w:val="28"/>
          <w:szCs w:val="28"/>
          <w:lang w:val="ru-RU" w:eastAsia="ru-RU" w:bidi="ar-SA"/>
        </w:rPr>
        <w:t xml:space="preserve"> Главе муниципального района</w:t>
      </w:r>
      <w:r w:rsidR="0099562C" w:rsidRPr="0099562C">
        <w:rPr>
          <w:sz w:val="28"/>
          <w:szCs w:val="28"/>
          <w:lang w:val="ru-RU" w:eastAsia="ru-RU"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3.2.8.</w:t>
      </w:r>
      <w:r w:rsidR="001361DC">
        <w:rPr>
          <w:rFonts w:eastAsiaTheme="minorHAnsi"/>
          <w:sz w:val="28"/>
          <w:szCs w:val="28"/>
          <w:lang w:val="ru-RU" w:eastAsia="en-US" w:bidi="ar-SA"/>
        </w:rPr>
        <w:t>4</w:t>
      </w:r>
      <w:r w:rsidRPr="0099562C">
        <w:rPr>
          <w:rFonts w:eastAsiaTheme="minorHAnsi"/>
          <w:sz w:val="28"/>
          <w:szCs w:val="28"/>
          <w:lang w:val="ru-RU" w:eastAsia="en-US" w:bidi="ar-SA"/>
        </w:rPr>
        <w:t xml:space="preserve">. Глава </w:t>
      </w:r>
      <w:r w:rsidR="000327CF">
        <w:rPr>
          <w:rFonts w:eastAsiaTheme="minorHAnsi"/>
          <w:sz w:val="28"/>
          <w:szCs w:val="28"/>
          <w:lang w:val="ru-RU" w:eastAsia="en-US" w:bidi="ar-SA"/>
        </w:rPr>
        <w:t>муниципального района</w:t>
      </w:r>
      <w:r w:rsidR="001361DC">
        <w:rPr>
          <w:rFonts w:eastAsiaTheme="minorHAnsi"/>
          <w:sz w:val="28"/>
          <w:szCs w:val="28"/>
          <w:lang w:val="ru-RU" w:eastAsia="en-US" w:bidi="ar-SA"/>
        </w:rPr>
        <w:t xml:space="preserve"> в течение 1 дня </w:t>
      </w:r>
      <w:r w:rsidRPr="0099562C">
        <w:rPr>
          <w:rFonts w:eastAsiaTheme="minorHAnsi"/>
          <w:sz w:val="28"/>
          <w:szCs w:val="28"/>
          <w:lang w:val="ru-RU" w:eastAsia="en-US" w:bidi="ar-SA"/>
        </w:rPr>
        <w:t xml:space="preserve"> после представления согласованного проекта Постановления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рассматривает представленные документы;</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sidR="000327CF">
        <w:rPr>
          <w:rFonts w:eastAsiaTheme="minorHAnsi"/>
          <w:sz w:val="28"/>
          <w:szCs w:val="28"/>
          <w:lang w:val="ru-RU" w:eastAsia="en-US" w:bidi="ar-SA"/>
        </w:rPr>
        <w:t>одписывает проект Постановления</w:t>
      </w:r>
      <w:r w:rsidR="000327CF" w:rsidRPr="0099562C">
        <w:rPr>
          <w:rFonts w:eastAsiaTheme="minorHAnsi"/>
          <w:sz w:val="28"/>
          <w:szCs w:val="28"/>
          <w:lang w:val="ru-RU" w:eastAsia="en-US" w:bidi="ar-SA"/>
        </w:rPr>
        <w:t xml:space="preserve">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000327CF" w:rsidRPr="0099562C">
        <w:rPr>
          <w:rFonts w:eastAsiaTheme="minorHAnsi"/>
          <w:sz w:val="28"/>
          <w:szCs w:val="28"/>
          <w:lang w:val="ru-RU" w:eastAsia="en-US" w:bidi="ar-SA"/>
        </w:rPr>
        <w:t xml:space="preserve"> </w:t>
      </w:r>
      <w:r w:rsidRPr="0099562C">
        <w:rPr>
          <w:rFonts w:eastAsiaTheme="minorHAnsi"/>
          <w:sz w:val="28"/>
          <w:szCs w:val="28"/>
          <w:lang w:val="ru-RU" w:eastAsia="en-US" w:bidi="ar-SA"/>
        </w:rPr>
        <w:t>и  п</w:t>
      </w:r>
      <w:r w:rsidR="000327CF">
        <w:rPr>
          <w:rFonts w:eastAsiaTheme="minorHAnsi"/>
          <w:sz w:val="28"/>
          <w:szCs w:val="28"/>
          <w:lang w:val="ru-RU" w:eastAsia="en-US" w:bidi="ar-SA"/>
        </w:rPr>
        <w:t xml:space="preserve">ередает документы специалисту приемной </w:t>
      </w:r>
      <w:r w:rsidRPr="0099562C">
        <w:rPr>
          <w:rFonts w:eastAsiaTheme="minorHAnsi"/>
          <w:sz w:val="28"/>
          <w:szCs w:val="28"/>
          <w:lang w:val="ru-RU" w:eastAsia="en-US" w:bidi="ar-SA"/>
        </w:rPr>
        <w:t xml:space="preserve">для регистрации  в установленном порядке. </w:t>
      </w:r>
    </w:p>
    <w:p w:rsidR="00934AFE" w:rsidRPr="00B91201" w:rsidRDefault="00934AFE" w:rsidP="001361DC">
      <w:pPr>
        <w:ind w:firstLine="708"/>
        <w:jc w:val="both"/>
        <w:rPr>
          <w:sz w:val="28"/>
          <w:szCs w:val="28"/>
          <w:lang w:val="ru-RU" w:eastAsia="en-US" w:bidi="ar-SA"/>
        </w:rPr>
      </w:pPr>
      <w:r w:rsidRPr="00B91201">
        <w:rPr>
          <w:sz w:val="28"/>
          <w:szCs w:val="28"/>
          <w:lang w:val="ru-RU" w:eastAsia="ru-RU"/>
        </w:rPr>
        <w:t>3.2.</w:t>
      </w:r>
      <w:r>
        <w:rPr>
          <w:sz w:val="28"/>
          <w:szCs w:val="28"/>
          <w:lang w:val="ru-RU" w:eastAsia="ru-RU"/>
        </w:rPr>
        <w:t>8</w:t>
      </w:r>
      <w:r w:rsidRPr="00B91201">
        <w:rPr>
          <w:sz w:val="28"/>
          <w:szCs w:val="28"/>
          <w:lang w:val="ru-RU" w:eastAsia="ru-RU"/>
        </w:rPr>
        <w:t>.</w:t>
      </w:r>
      <w:r w:rsidR="001361DC">
        <w:rPr>
          <w:sz w:val="28"/>
          <w:szCs w:val="28"/>
          <w:lang w:val="ru-RU" w:eastAsia="ru-RU"/>
        </w:rPr>
        <w:t>5</w:t>
      </w:r>
      <w:r w:rsidRPr="00B91201">
        <w:rPr>
          <w:sz w:val="28"/>
          <w:szCs w:val="28"/>
          <w:lang w:val="ru-RU" w:eastAsia="ru-RU"/>
        </w:rPr>
        <w:t xml:space="preserve">. Специалист приемной течение 1 дня принимает и регистрирует </w:t>
      </w:r>
      <w:r w:rsidR="00692981">
        <w:rPr>
          <w:sz w:val="28"/>
          <w:szCs w:val="28"/>
          <w:lang w:val="ru-RU" w:eastAsia="ru-RU"/>
        </w:rPr>
        <w:t>П</w:t>
      </w:r>
      <w:r w:rsidRPr="00B91201">
        <w:rPr>
          <w:sz w:val="28"/>
          <w:szCs w:val="28"/>
          <w:lang w:val="ru-RU" w:eastAsia="ru-RU"/>
        </w:rPr>
        <w:t>остановление о</w:t>
      </w:r>
      <w:r w:rsidR="00692981">
        <w:rPr>
          <w:sz w:val="28"/>
          <w:szCs w:val="28"/>
          <w:lang w:val="ru-RU" w:eastAsia="ru-RU"/>
        </w:rPr>
        <w:t>б утверждении схемы либо Постановление об отказе в утверждении схемы</w:t>
      </w:r>
      <w:r w:rsidRPr="00B91201">
        <w:rPr>
          <w:sz w:val="28"/>
          <w:szCs w:val="28"/>
          <w:lang w:val="ru-RU" w:eastAsia="ru-RU"/>
        </w:rPr>
        <w:t xml:space="preserve"> в установленном порядке</w:t>
      </w:r>
      <w:r w:rsidR="001361DC">
        <w:rPr>
          <w:sz w:val="28"/>
          <w:szCs w:val="28"/>
          <w:lang w:val="ru-RU" w:eastAsia="ru-RU"/>
        </w:rPr>
        <w:t>. Затем</w:t>
      </w:r>
      <w:r w:rsidRPr="00B91201">
        <w:rPr>
          <w:sz w:val="28"/>
          <w:szCs w:val="28"/>
          <w:lang w:val="ru-RU" w:eastAsia="ru-RU"/>
        </w:rPr>
        <w:t xml:space="preserve"> </w:t>
      </w:r>
      <w:r w:rsidR="001361DC" w:rsidRPr="001361DC">
        <w:rPr>
          <w:sz w:val="28"/>
          <w:szCs w:val="28"/>
          <w:lang w:val="ru-RU" w:eastAsia="en-US" w:bidi="ar-SA"/>
        </w:rPr>
        <w:t xml:space="preserve">один экземпляр </w:t>
      </w:r>
      <w:r w:rsidR="001361DC">
        <w:rPr>
          <w:sz w:val="28"/>
          <w:szCs w:val="28"/>
          <w:lang w:val="ru-RU" w:eastAsia="ru-RU"/>
        </w:rPr>
        <w:t>Постановления</w:t>
      </w:r>
      <w:r w:rsidR="001361DC" w:rsidRPr="00B91201">
        <w:rPr>
          <w:sz w:val="28"/>
          <w:szCs w:val="28"/>
          <w:lang w:val="ru-RU" w:eastAsia="ru-RU"/>
        </w:rPr>
        <w:t xml:space="preserve"> о</w:t>
      </w:r>
      <w:r w:rsidR="001361DC">
        <w:rPr>
          <w:sz w:val="28"/>
          <w:szCs w:val="28"/>
          <w:lang w:val="ru-RU" w:eastAsia="ru-RU"/>
        </w:rPr>
        <w:t>б утверждении схемы либо Постановления об отказе в утверждении схемы</w:t>
      </w:r>
      <w:r w:rsidR="001361DC" w:rsidRPr="00B91201">
        <w:rPr>
          <w:sz w:val="28"/>
          <w:szCs w:val="28"/>
          <w:lang w:val="ru-RU" w:eastAsia="ru-RU"/>
        </w:rPr>
        <w:t xml:space="preserve"> </w:t>
      </w:r>
      <w:r w:rsidR="001361DC" w:rsidRPr="001361DC">
        <w:rPr>
          <w:sz w:val="28"/>
          <w:szCs w:val="28"/>
          <w:lang w:val="ru-RU" w:eastAsia="en-US" w:bidi="ar-SA"/>
        </w:rPr>
        <w:t>распоряжения</w:t>
      </w:r>
      <w:r w:rsidR="001361DC">
        <w:rPr>
          <w:sz w:val="28"/>
          <w:szCs w:val="28"/>
          <w:lang w:val="ru-RU" w:eastAsia="en-US" w:bidi="ar-SA"/>
        </w:rPr>
        <w:t xml:space="preserve"> о</w:t>
      </w:r>
      <w:r w:rsidR="001361DC" w:rsidRPr="001361DC">
        <w:rPr>
          <w:sz w:val="28"/>
          <w:szCs w:val="28"/>
          <w:lang w:val="ru-RU" w:eastAsia="en-US" w:bidi="ar-SA"/>
        </w:rPr>
        <w:t xml:space="preserve">ставляет на хранение, а остальные возвращает </w:t>
      </w:r>
      <w:r w:rsidR="001361DC">
        <w:rPr>
          <w:sz w:val="28"/>
          <w:szCs w:val="28"/>
          <w:lang w:val="ru-RU" w:eastAsia="en-US" w:bidi="ar-SA"/>
        </w:rPr>
        <w:t xml:space="preserve">специалисту </w:t>
      </w:r>
      <w:proofErr w:type="spellStart"/>
      <w:r w:rsidR="001361DC">
        <w:rPr>
          <w:sz w:val="28"/>
          <w:szCs w:val="28"/>
          <w:lang w:val="ru-RU" w:eastAsia="en-US" w:bidi="ar-SA"/>
        </w:rPr>
        <w:t>ОИиЗО</w:t>
      </w:r>
      <w:proofErr w:type="spellEnd"/>
      <w:r w:rsidR="001361DC" w:rsidRPr="001361DC">
        <w:rPr>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9</w:t>
      </w:r>
      <w:r w:rsidRPr="0099562C">
        <w:rPr>
          <w:sz w:val="28"/>
          <w:szCs w:val="28"/>
          <w:lang w:val="ru-RU" w:eastAsia="ru-RU" w:bidi="ar-SA"/>
        </w:rPr>
        <w:t xml:space="preserve">. На каждом этапе согласования проект Постановления                        об утверждении схемы либо </w:t>
      </w:r>
      <w:r w:rsidR="000327CF">
        <w:rPr>
          <w:sz w:val="28"/>
          <w:szCs w:val="28"/>
          <w:lang w:val="ru-RU" w:eastAsia="ru-RU" w:bidi="ar-SA"/>
        </w:rPr>
        <w:t xml:space="preserve">проект </w:t>
      </w:r>
      <w:r w:rsidR="000327CF" w:rsidRPr="0099562C">
        <w:rPr>
          <w:rFonts w:eastAsiaTheme="minorHAnsi"/>
          <w:sz w:val="28"/>
          <w:szCs w:val="28"/>
          <w:lang w:val="ru-RU" w:eastAsia="en-US" w:bidi="ar-SA"/>
        </w:rPr>
        <w:t xml:space="preserve">Постановления </w:t>
      </w:r>
      <w:r w:rsidR="000327CF">
        <w:rPr>
          <w:rFonts w:eastAsiaTheme="minorHAnsi"/>
          <w:sz w:val="28"/>
          <w:szCs w:val="28"/>
          <w:lang w:val="ru-RU" w:eastAsia="en-US" w:bidi="ar-SA"/>
        </w:rPr>
        <w:t>об отказе в утверждении схемы</w:t>
      </w:r>
      <w:r w:rsidR="000327CF" w:rsidRPr="0099562C">
        <w:rPr>
          <w:sz w:val="28"/>
          <w:szCs w:val="28"/>
          <w:lang w:val="ru-RU" w:eastAsia="ru-RU" w:bidi="ar-SA"/>
        </w:rPr>
        <w:t xml:space="preserve"> </w:t>
      </w:r>
      <w:r w:rsidRPr="0099562C">
        <w:rPr>
          <w:sz w:val="28"/>
          <w:szCs w:val="28"/>
          <w:lang w:val="ru-RU" w:eastAsia="ru-RU" w:bidi="ar-SA"/>
        </w:rPr>
        <w:t>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10</w:t>
      </w:r>
      <w:r w:rsidRPr="0099562C">
        <w:rPr>
          <w:sz w:val="28"/>
          <w:szCs w:val="28"/>
          <w:lang w:val="ru-RU" w:eastAsia="ru-RU" w:bidi="ar-SA"/>
        </w:rPr>
        <w:t>. Результатом выполнения административной процедуры является подписание Главой мун</w:t>
      </w:r>
      <w:r w:rsidR="000327CF">
        <w:rPr>
          <w:sz w:val="28"/>
          <w:szCs w:val="28"/>
          <w:lang w:val="ru-RU" w:eastAsia="ru-RU" w:bidi="ar-SA"/>
        </w:rPr>
        <w:t>иципального района Постановления</w:t>
      </w:r>
      <w:r w:rsidRPr="0099562C">
        <w:rPr>
          <w:sz w:val="28"/>
          <w:szCs w:val="28"/>
          <w:lang w:val="ru-RU" w:eastAsia="ru-RU" w:bidi="ar-SA"/>
        </w:rPr>
        <w:t xml:space="preserve">  об утверждении схемы </w:t>
      </w:r>
      <w:r w:rsidR="000327CF">
        <w:rPr>
          <w:sz w:val="28"/>
          <w:szCs w:val="28"/>
          <w:lang w:val="ru-RU" w:eastAsia="ru-RU" w:bidi="ar-SA"/>
        </w:rPr>
        <w:t>либо Постановления об отказе в утверждении схемы</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11.</w:t>
      </w:r>
      <w:r w:rsidRPr="0099562C">
        <w:rPr>
          <w:sz w:val="28"/>
          <w:szCs w:val="28"/>
          <w:lang w:val="ru-RU" w:eastAsia="ru-RU" w:bidi="ar-SA"/>
        </w:rPr>
        <w:t xml:space="preserve"> Срок исполнения административной процедуры для </w:t>
      </w:r>
      <w:r w:rsidR="00692981">
        <w:rPr>
          <w:sz w:val="28"/>
          <w:szCs w:val="28"/>
          <w:lang w:val="ru-RU" w:eastAsia="ru-RU" w:bidi="ar-SA"/>
        </w:rPr>
        <w:t xml:space="preserve">подготовки </w:t>
      </w:r>
      <w:r w:rsidRPr="0099562C">
        <w:rPr>
          <w:sz w:val="28"/>
          <w:szCs w:val="28"/>
          <w:lang w:val="ru-RU" w:eastAsia="ru-RU" w:bidi="ar-SA"/>
        </w:rPr>
        <w:t xml:space="preserve"> Постановления об утверждении схемы либо</w:t>
      </w:r>
      <w:r w:rsidR="00692981">
        <w:rPr>
          <w:sz w:val="28"/>
          <w:szCs w:val="28"/>
          <w:lang w:val="ru-RU" w:eastAsia="ru-RU" w:bidi="ar-SA"/>
        </w:rPr>
        <w:t xml:space="preserve"> </w:t>
      </w:r>
      <w:r w:rsidR="00934AFE">
        <w:rPr>
          <w:sz w:val="28"/>
          <w:szCs w:val="28"/>
          <w:lang w:val="ru-RU" w:eastAsia="ru-RU" w:bidi="ar-SA"/>
        </w:rPr>
        <w:t xml:space="preserve">Постановления </w:t>
      </w:r>
      <w:r w:rsidRPr="0099562C">
        <w:rPr>
          <w:sz w:val="28"/>
          <w:szCs w:val="28"/>
          <w:lang w:val="ru-RU" w:eastAsia="ru-RU" w:bidi="ar-SA"/>
        </w:rPr>
        <w:t>об отказе   в утверждении схемы - не более 24 дней.</w:t>
      </w:r>
    </w:p>
    <w:p w:rsidR="00D7043B" w:rsidRPr="00692981" w:rsidRDefault="004B239D" w:rsidP="00692981">
      <w:pPr>
        <w:jc w:val="both"/>
        <w:rPr>
          <w:b/>
          <w:bCs/>
          <w:i/>
          <w:sz w:val="28"/>
          <w:szCs w:val="28"/>
          <w:lang w:val="ru-RU" w:eastAsia="ru-RU"/>
        </w:rPr>
      </w:pPr>
      <w:r w:rsidRPr="00C43063">
        <w:rPr>
          <w:sz w:val="24"/>
          <w:szCs w:val="24"/>
          <w:lang w:val="ru-RU" w:eastAsia="ru-RU"/>
        </w:rPr>
        <w:br/>
      </w:r>
      <w:r w:rsidR="00D7043B" w:rsidRPr="00B91201">
        <w:rPr>
          <w:b/>
          <w:bCs/>
          <w:i/>
          <w:sz w:val="28"/>
          <w:szCs w:val="28"/>
          <w:lang w:val="ru-RU" w:eastAsia="ru-RU"/>
        </w:rPr>
        <w:t>3.3. Направление (</w:t>
      </w:r>
      <w:r w:rsidR="00692981">
        <w:rPr>
          <w:b/>
          <w:bCs/>
          <w:i/>
          <w:sz w:val="28"/>
          <w:szCs w:val="28"/>
          <w:lang w:val="ru-RU" w:eastAsia="ru-RU"/>
        </w:rPr>
        <w:t>выдача) заявителю постановления</w:t>
      </w:r>
      <w:r w:rsidR="00D7043B" w:rsidRPr="00692981">
        <w:rPr>
          <w:b/>
          <w:bCs/>
          <w:i/>
          <w:sz w:val="28"/>
          <w:szCs w:val="28"/>
          <w:lang w:val="ru-RU" w:eastAsia="ru-RU"/>
        </w:rPr>
        <w:t xml:space="preserve"> </w:t>
      </w:r>
      <w:r w:rsidR="00692981" w:rsidRPr="0099562C">
        <w:rPr>
          <w:b/>
          <w:i/>
          <w:sz w:val="28"/>
          <w:szCs w:val="28"/>
          <w:lang w:val="ru-RU" w:eastAsia="ru-RU" w:bidi="ar-SA"/>
        </w:rPr>
        <w:t>об утверждении схемы либо</w:t>
      </w:r>
      <w:r w:rsidR="00692981" w:rsidRPr="00692981">
        <w:rPr>
          <w:b/>
          <w:i/>
          <w:sz w:val="28"/>
          <w:szCs w:val="28"/>
          <w:lang w:val="ru-RU" w:eastAsia="ru-RU" w:bidi="ar-SA"/>
        </w:rPr>
        <w:t xml:space="preserve"> Постановления </w:t>
      </w:r>
      <w:r w:rsidR="00692981" w:rsidRPr="0099562C">
        <w:rPr>
          <w:b/>
          <w:i/>
          <w:sz w:val="28"/>
          <w:szCs w:val="28"/>
          <w:lang w:val="ru-RU" w:eastAsia="ru-RU" w:bidi="ar-SA"/>
        </w:rPr>
        <w:t xml:space="preserve">об отказе   в утверждении схемы </w:t>
      </w:r>
    </w:p>
    <w:p w:rsidR="00692981" w:rsidRDefault="00D7043B" w:rsidP="00692981">
      <w:pPr>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 xml:space="preserve">пециалистом </w:t>
      </w:r>
      <w:proofErr w:type="spellStart"/>
      <w:r w:rsidR="009D6D36" w:rsidRPr="00B91201">
        <w:rPr>
          <w:sz w:val="28"/>
          <w:szCs w:val="28"/>
          <w:lang w:val="ru-RU" w:eastAsia="ru-RU"/>
        </w:rPr>
        <w:t>ОИиЗО</w:t>
      </w:r>
      <w:proofErr w:type="spellEnd"/>
      <w:r w:rsidR="009D6D36" w:rsidRPr="00B91201">
        <w:rPr>
          <w:sz w:val="28"/>
          <w:szCs w:val="28"/>
          <w:lang w:val="ru-RU" w:eastAsia="ru-RU"/>
        </w:rPr>
        <w:t xml:space="preserve"> </w:t>
      </w:r>
      <w:r w:rsidR="00692981">
        <w:rPr>
          <w:sz w:val="28"/>
          <w:szCs w:val="28"/>
          <w:lang w:val="ru-RU" w:eastAsia="ru-RU"/>
        </w:rPr>
        <w:t xml:space="preserve">Постановления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об отказе</w:t>
      </w:r>
      <w:r w:rsidR="00692981">
        <w:rPr>
          <w:sz w:val="28"/>
          <w:szCs w:val="28"/>
          <w:lang w:val="ru-RU" w:eastAsia="ru-RU" w:bidi="ar-SA"/>
        </w:rPr>
        <w:t xml:space="preserve"> </w:t>
      </w:r>
      <w:r w:rsidR="00692981" w:rsidRPr="0099562C">
        <w:rPr>
          <w:sz w:val="28"/>
          <w:szCs w:val="28"/>
          <w:lang w:val="ru-RU" w:eastAsia="ru-RU" w:bidi="ar-SA"/>
        </w:rPr>
        <w:t>в утверждении схемы</w:t>
      </w:r>
      <w:r w:rsidR="00692981">
        <w:rPr>
          <w:sz w:val="28"/>
          <w:szCs w:val="28"/>
          <w:lang w:val="ru-RU" w:eastAsia="ru-RU" w:bidi="ar-SA"/>
        </w:rPr>
        <w:t xml:space="preserve">. </w:t>
      </w:r>
      <w:r w:rsidR="00692981" w:rsidRPr="0099562C">
        <w:rPr>
          <w:sz w:val="28"/>
          <w:szCs w:val="28"/>
          <w:lang w:val="ru-RU" w:eastAsia="ru-RU" w:bidi="ar-SA"/>
        </w:rPr>
        <w:t xml:space="preserve"> </w:t>
      </w:r>
    </w:p>
    <w:p w:rsidR="00B91201" w:rsidRDefault="00D7043B" w:rsidP="0069298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lang w:val="ru-RU" w:eastAsia="ru-RU"/>
        </w:rPr>
        <w:t xml:space="preserve">- </w:t>
      </w:r>
      <w:r w:rsidR="009D6D36" w:rsidRPr="00B91201">
        <w:rPr>
          <w:sz w:val="28"/>
          <w:szCs w:val="28"/>
          <w:lang w:val="ru-RU" w:eastAsia="ru-RU"/>
        </w:rPr>
        <w:t xml:space="preserve">специалист </w:t>
      </w:r>
      <w:proofErr w:type="spellStart"/>
      <w:r w:rsidR="009D6D36" w:rsidRPr="00B91201">
        <w:rPr>
          <w:sz w:val="28"/>
          <w:szCs w:val="28"/>
          <w:lang w:val="ru-RU" w:eastAsia="ru-RU"/>
        </w:rPr>
        <w:t>ОИиЗО</w:t>
      </w:r>
      <w:proofErr w:type="spellEnd"/>
      <w:r w:rsidR="00B91201">
        <w:rPr>
          <w:sz w:val="28"/>
          <w:szCs w:val="28"/>
          <w:lang w:val="ru-RU" w:eastAsia="ru-RU"/>
        </w:rPr>
        <w:t>;</w:t>
      </w:r>
    </w:p>
    <w:p w:rsidR="00B70B4D" w:rsidRDefault="00D7043B" w:rsidP="00692981">
      <w:pPr>
        <w:jc w:val="both"/>
        <w:rPr>
          <w:sz w:val="28"/>
          <w:szCs w:val="28"/>
          <w:lang w:val="ru-RU" w:eastAsia="ru-RU"/>
        </w:rPr>
      </w:pPr>
      <w:r w:rsidRPr="00B91201">
        <w:rPr>
          <w:sz w:val="28"/>
          <w:szCs w:val="28"/>
          <w:lang w:val="ru-RU" w:eastAsia="ru-RU"/>
        </w:rPr>
        <w:t>- сотрудник, ответственный за работу с информацией в электронном сервисе (при поступлении заявления о</w:t>
      </w:r>
      <w:r w:rsidR="0001036E">
        <w:rPr>
          <w:sz w:val="28"/>
          <w:szCs w:val="28"/>
          <w:lang w:val="ru-RU" w:eastAsia="ru-RU"/>
        </w:rPr>
        <w:t>б утверждении схемы</w:t>
      </w:r>
      <w:r w:rsidRPr="00B91201">
        <w:rPr>
          <w:sz w:val="28"/>
          <w:szCs w:val="28"/>
          <w:lang w:val="ru-RU" w:eastAsia="ru-RU"/>
        </w:rPr>
        <w:t xml:space="preserve"> и док</w:t>
      </w:r>
      <w:r w:rsidR="00B91201">
        <w:rPr>
          <w:sz w:val="28"/>
          <w:szCs w:val="28"/>
          <w:lang w:val="ru-RU" w:eastAsia="ru-RU"/>
        </w:rPr>
        <w:t>ументов через Единый портал);</w:t>
      </w:r>
    </w:p>
    <w:p w:rsidR="00692981" w:rsidRDefault="00D7043B" w:rsidP="0069298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2D5E2A" w:rsidRDefault="00D7043B" w:rsidP="00692981">
      <w:pPr>
        <w:ind w:firstLine="708"/>
        <w:jc w:val="both"/>
        <w:rPr>
          <w:sz w:val="28"/>
          <w:szCs w:val="28"/>
          <w:lang w:val="ru-RU" w:eastAsia="ru-RU"/>
        </w:rPr>
      </w:pPr>
      <w:r w:rsidRPr="00B91201">
        <w:rPr>
          <w:sz w:val="28"/>
          <w:szCs w:val="28"/>
          <w:lang w:val="ru-RU" w:eastAsia="ru-RU"/>
        </w:rPr>
        <w:t>3.3.3.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в день получения</w:t>
      </w:r>
      <w:r w:rsidR="00692981">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 xml:space="preserve">об отказе   в утверждении схемы </w:t>
      </w:r>
      <w:r w:rsidRPr="00B91201">
        <w:rPr>
          <w:sz w:val="28"/>
          <w:szCs w:val="28"/>
          <w:lang w:val="ru-RU" w:eastAsia="ru-RU"/>
        </w:rPr>
        <w:t xml:space="preserve">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2D5E2A">
        <w:rPr>
          <w:sz w:val="28"/>
          <w:szCs w:val="28"/>
          <w:lang w:val="ru-RU" w:eastAsia="ru-RU"/>
        </w:rPr>
        <w:t xml:space="preserve">Постановления </w:t>
      </w:r>
      <w:r w:rsidR="002D5E2A" w:rsidRPr="0099562C">
        <w:rPr>
          <w:sz w:val="28"/>
          <w:szCs w:val="28"/>
          <w:lang w:val="ru-RU" w:eastAsia="ru-RU" w:bidi="ar-SA"/>
        </w:rPr>
        <w:lastRenderedPageBreak/>
        <w:t>об 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   в утверждении схемы</w:t>
      </w:r>
      <w:r w:rsidR="002D5E2A">
        <w:rPr>
          <w:sz w:val="28"/>
          <w:szCs w:val="28"/>
          <w:lang w:val="ru-RU" w:eastAsia="ru-RU" w:bidi="ar-SA"/>
        </w:rPr>
        <w:t>)</w:t>
      </w:r>
      <w:r w:rsidRPr="00B91201">
        <w:rPr>
          <w:sz w:val="28"/>
          <w:szCs w:val="28"/>
          <w:lang w:val="ru-RU" w:eastAsia="ru-RU"/>
        </w:rPr>
        <w:t xml:space="preserve"> в </w:t>
      </w:r>
      <w:r w:rsidR="009D6D36" w:rsidRPr="00B91201">
        <w:rPr>
          <w:sz w:val="28"/>
          <w:szCs w:val="28"/>
          <w:lang w:val="ru-RU" w:eastAsia="ru-RU"/>
        </w:rPr>
        <w:t>Администрации</w:t>
      </w:r>
      <w:r w:rsidR="00B91201">
        <w:rPr>
          <w:sz w:val="28"/>
          <w:szCs w:val="28"/>
          <w:lang w:val="ru-RU" w:eastAsia="ru-RU"/>
        </w:rPr>
        <w:t>.</w:t>
      </w:r>
    </w:p>
    <w:p w:rsidR="00B91201" w:rsidRDefault="00B91201" w:rsidP="00692981">
      <w:pPr>
        <w:ind w:firstLine="708"/>
        <w:jc w:val="both"/>
        <w:rPr>
          <w:sz w:val="28"/>
          <w:szCs w:val="28"/>
          <w:lang w:val="ru-RU" w:eastAsia="ru-RU"/>
        </w:rPr>
      </w:pPr>
      <w:r>
        <w:rPr>
          <w:sz w:val="28"/>
          <w:szCs w:val="28"/>
          <w:lang w:val="ru-RU" w:eastAsia="ru-RU"/>
        </w:rPr>
        <w:t xml:space="preserve"> </w:t>
      </w:r>
      <w:proofErr w:type="gramStart"/>
      <w:r w:rsidR="002D5E2A">
        <w:rPr>
          <w:sz w:val="28"/>
          <w:szCs w:val="28"/>
          <w:lang w:val="ru-RU" w:eastAsia="ru-RU"/>
        </w:rPr>
        <w:t>Если в течение 3</w:t>
      </w:r>
      <w:r w:rsidR="00D7043B" w:rsidRPr="00B91201">
        <w:rPr>
          <w:sz w:val="28"/>
          <w:szCs w:val="28"/>
          <w:lang w:val="ru-RU" w:eastAsia="ru-RU"/>
        </w:rPr>
        <w:t xml:space="preserve"> дней после информирования </w:t>
      </w:r>
      <w:r w:rsidR="009D6D36" w:rsidRPr="00B91201">
        <w:rPr>
          <w:sz w:val="28"/>
          <w:szCs w:val="28"/>
          <w:lang w:val="ru-RU" w:eastAsia="ru-RU"/>
        </w:rPr>
        <w:t>заявителя заявитель не явился в Администрацию</w:t>
      </w:r>
      <w:r w:rsidR="00D7043B"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00D7043B" w:rsidRPr="00B91201">
        <w:rPr>
          <w:sz w:val="28"/>
          <w:szCs w:val="28"/>
          <w:lang w:val="ru-RU" w:eastAsia="ru-RU"/>
        </w:rPr>
        <w:t xml:space="preserve"> осуществляет подготовку сопроводительного письма, прилагает к нему </w:t>
      </w:r>
      <w:r w:rsidR="002D5E2A">
        <w:rPr>
          <w:sz w:val="28"/>
          <w:szCs w:val="28"/>
          <w:lang w:val="ru-RU" w:eastAsia="ru-RU"/>
        </w:rPr>
        <w:t>копию Постановления</w:t>
      </w:r>
      <w:r w:rsidR="00D7043B" w:rsidRPr="00B91201">
        <w:rPr>
          <w:sz w:val="28"/>
          <w:szCs w:val="28"/>
          <w:lang w:val="ru-RU" w:eastAsia="ru-RU"/>
        </w:rPr>
        <w:t xml:space="preserve"> </w:t>
      </w:r>
      <w:r w:rsidR="002D5E2A">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копию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 xml:space="preserve">в утверждении схемы </w:t>
      </w:r>
      <w:r w:rsidR="002D5E2A" w:rsidRPr="00B91201">
        <w:rPr>
          <w:sz w:val="28"/>
          <w:szCs w:val="28"/>
          <w:lang w:val="ru-RU" w:eastAsia="ru-RU"/>
        </w:rPr>
        <w:t xml:space="preserve"> </w:t>
      </w:r>
      <w:r w:rsidR="00D7043B" w:rsidRPr="00B91201">
        <w:rPr>
          <w:sz w:val="28"/>
          <w:szCs w:val="28"/>
          <w:lang w:val="ru-RU" w:eastAsia="ru-RU"/>
        </w:rPr>
        <w:t>и передает указанные документы с</w:t>
      </w:r>
      <w:r w:rsidR="009D6D36" w:rsidRPr="00B91201">
        <w:rPr>
          <w:sz w:val="28"/>
          <w:szCs w:val="28"/>
          <w:lang w:val="ru-RU" w:eastAsia="ru-RU"/>
        </w:rPr>
        <w:t>пециалисту приемной</w:t>
      </w:r>
      <w:r w:rsidR="00D7043B" w:rsidRPr="00B91201">
        <w:rPr>
          <w:sz w:val="28"/>
          <w:szCs w:val="28"/>
          <w:lang w:val="ru-RU" w:eastAsia="ru-RU"/>
        </w:rPr>
        <w:t xml:space="preserve"> для направления их заявителю посредством почтовой связи заказным пись</w:t>
      </w:r>
      <w:r w:rsidR="009D6D36" w:rsidRPr="00B91201">
        <w:rPr>
          <w:sz w:val="28"/>
          <w:szCs w:val="28"/>
          <w:lang w:val="ru-RU" w:eastAsia="ru-RU"/>
        </w:rPr>
        <w:t>мом с уведомлением о вручении.</w:t>
      </w:r>
      <w:proofErr w:type="gramEnd"/>
      <w:r w:rsidR="009D6D36" w:rsidRPr="00B91201">
        <w:rPr>
          <w:sz w:val="28"/>
          <w:szCs w:val="28"/>
          <w:lang w:val="ru-RU" w:eastAsia="ru-RU"/>
        </w:rPr>
        <w:br/>
      </w:r>
      <w:r>
        <w:rPr>
          <w:sz w:val="28"/>
          <w:szCs w:val="28"/>
          <w:lang w:val="ru-RU" w:eastAsia="ru-RU"/>
        </w:rPr>
        <w:t xml:space="preserve">          </w:t>
      </w:r>
      <w:r w:rsidR="00D7043B" w:rsidRPr="00B91201">
        <w:rPr>
          <w:sz w:val="28"/>
          <w:szCs w:val="28"/>
          <w:lang w:val="ru-RU" w:eastAsia="ru-RU"/>
        </w:rPr>
        <w:t xml:space="preserve">В случае выбора заявителем Единого портала в качестве </w:t>
      </w:r>
      <w:proofErr w:type="gramStart"/>
      <w:r w:rsidR="00D7043B" w:rsidRPr="00B91201">
        <w:rPr>
          <w:sz w:val="28"/>
          <w:szCs w:val="28"/>
          <w:lang w:val="ru-RU" w:eastAsia="ru-RU"/>
        </w:rPr>
        <w:t>способа получения результата предоставления</w:t>
      </w:r>
      <w:r w:rsidR="009D6D36" w:rsidRPr="00B91201">
        <w:rPr>
          <w:sz w:val="28"/>
          <w:szCs w:val="28"/>
          <w:lang w:val="ru-RU" w:eastAsia="ru-RU"/>
        </w:rPr>
        <w:t xml:space="preserve"> муниципальной </w:t>
      </w:r>
      <w:r w:rsidR="00D7043B" w:rsidRPr="00B91201">
        <w:rPr>
          <w:sz w:val="28"/>
          <w:szCs w:val="28"/>
          <w:lang w:val="ru-RU" w:eastAsia="ru-RU"/>
        </w:rPr>
        <w:t>услуги</w:t>
      </w:r>
      <w:proofErr w:type="gramEnd"/>
      <w:r w:rsidR="00D7043B" w:rsidRPr="00B91201">
        <w:rPr>
          <w:sz w:val="28"/>
          <w:szCs w:val="28"/>
          <w:lang w:val="ru-RU" w:eastAsia="ru-RU"/>
        </w:rPr>
        <w:t xml:space="preserve">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00D7043B" w:rsidRPr="00B91201">
        <w:rPr>
          <w:sz w:val="28"/>
          <w:szCs w:val="28"/>
          <w:lang w:val="ru-RU" w:eastAsia="ru-RU"/>
        </w:rPr>
        <w:t xml:space="preserve"> передает </w:t>
      </w:r>
      <w:r w:rsidR="002D5E2A">
        <w:rPr>
          <w:sz w:val="28"/>
          <w:szCs w:val="28"/>
          <w:lang w:val="ru-RU" w:eastAsia="ru-RU"/>
        </w:rPr>
        <w:t>П</w:t>
      </w:r>
      <w:r w:rsidR="009D6D36" w:rsidRPr="00B91201">
        <w:rPr>
          <w:sz w:val="28"/>
          <w:szCs w:val="28"/>
          <w:lang w:val="ru-RU" w:eastAsia="ru-RU"/>
        </w:rPr>
        <w:t>остановление</w:t>
      </w:r>
      <w:r w:rsidR="002D5E2A">
        <w:rPr>
          <w:sz w:val="28"/>
          <w:szCs w:val="28"/>
          <w:lang w:val="ru-RU" w:eastAsia="ru-RU"/>
        </w:rPr>
        <w:t xml:space="preserve"> об</w:t>
      </w:r>
      <w:r w:rsidR="009D6D36" w:rsidRPr="00B91201">
        <w:rPr>
          <w:sz w:val="28"/>
          <w:szCs w:val="28"/>
          <w:lang w:val="ru-RU" w:eastAsia="ru-RU"/>
        </w:rPr>
        <w:t xml:space="preserve">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Постановление </w:t>
      </w:r>
      <w:r w:rsidR="002D5E2A" w:rsidRPr="0099562C">
        <w:rPr>
          <w:sz w:val="28"/>
          <w:szCs w:val="28"/>
          <w:lang w:val="ru-RU" w:eastAsia="ru-RU" w:bidi="ar-SA"/>
        </w:rPr>
        <w:t>об отказе в утверждении схемы</w:t>
      </w:r>
      <w:r w:rsidR="00D7043B" w:rsidRPr="00B91201">
        <w:rPr>
          <w:sz w:val="28"/>
          <w:szCs w:val="28"/>
          <w:lang w:val="ru-RU" w:eastAsia="ru-RU"/>
        </w:rPr>
        <w:t xml:space="preserve"> сотруднику, ответственному за работу с информацией в электронном сервисе.</w:t>
      </w:r>
    </w:p>
    <w:p w:rsidR="00B91201" w:rsidRDefault="00D7043B" w:rsidP="00B91201">
      <w:pPr>
        <w:ind w:firstLine="708"/>
        <w:jc w:val="both"/>
        <w:rPr>
          <w:sz w:val="28"/>
          <w:szCs w:val="28"/>
          <w:lang w:val="ru-RU" w:eastAsia="ru-RU"/>
        </w:rPr>
      </w:pPr>
      <w:r w:rsidRPr="00B91201">
        <w:rPr>
          <w:sz w:val="28"/>
          <w:szCs w:val="28"/>
          <w:lang w:val="ru-RU" w:eastAsia="ru-RU"/>
        </w:rPr>
        <w:t xml:space="preserve">Сотрудник, ответственный за работу с информацией в электронном сервисе, направляет сканированную копию </w:t>
      </w:r>
      <w:r w:rsidR="002D5E2A">
        <w:rPr>
          <w:sz w:val="28"/>
          <w:szCs w:val="28"/>
          <w:lang w:val="ru-RU" w:eastAsia="ru-RU"/>
        </w:rPr>
        <w:t>П</w:t>
      </w:r>
      <w:r w:rsidR="009D6D36" w:rsidRPr="00B91201">
        <w:rPr>
          <w:sz w:val="28"/>
          <w:szCs w:val="28"/>
          <w:lang w:val="ru-RU" w:eastAsia="ru-RU"/>
        </w:rPr>
        <w:t>остановления</w:t>
      </w:r>
      <w:r w:rsidR="002D5E2A" w:rsidRPr="002D5E2A">
        <w:rPr>
          <w:sz w:val="28"/>
          <w:szCs w:val="28"/>
          <w:lang w:val="ru-RU" w:eastAsia="ru-RU" w:bidi="ar-SA"/>
        </w:rPr>
        <w:t xml:space="preserve"> </w:t>
      </w:r>
      <w:r w:rsidR="002D5E2A">
        <w:rPr>
          <w:sz w:val="28"/>
          <w:szCs w:val="28"/>
          <w:lang w:val="ru-RU" w:eastAsia="ru-RU" w:bidi="ar-SA"/>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 xml:space="preserve">об отказе в утверждении схемы </w:t>
      </w:r>
      <w:r w:rsidRPr="00B91201">
        <w:rPr>
          <w:sz w:val="28"/>
          <w:szCs w:val="28"/>
          <w:lang w:val="ru-RU" w:eastAsia="ru-RU"/>
        </w:rPr>
        <w:t>в личный кабинет 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 Результатом выполнения административной процедуры является направление (выдача) заявителю</w:t>
      </w:r>
      <w:r w:rsidR="002D5E2A">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1361DC">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в утверждении схемы</w:t>
      </w:r>
      <w:r w:rsidRPr="00B91201">
        <w:rPr>
          <w:sz w:val="28"/>
          <w:szCs w:val="28"/>
          <w:lang w:val="ru-RU" w:eastAsia="ru-RU"/>
        </w:rPr>
        <w:t>.</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 xml:space="preserve">4. Формы </w:t>
      </w:r>
      <w:proofErr w:type="gramStart"/>
      <w:r w:rsidRPr="009D6D36">
        <w:rPr>
          <w:b/>
          <w:i/>
          <w:sz w:val="28"/>
          <w:szCs w:val="28"/>
          <w:lang w:val="ru-RU"/>
        </w:rPr>
        <w:t>контроля за</w:t>
      </w:r>
      <w:proofErr w:type="gramEnd"/>
      <w:r w:rsidRPr="009D6D36">
        <w:rPr>
          <w:b/>
          <w:i/>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lastRenderedPageBreak/>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EB2915" w:rsidRPr="00EB2915" w:rsidRDefault="00EB2915" w:rsidP="00EB2915">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lastRenderedPageBreak/>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lastRenderedPageBreak/>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26"/>
          <w:pgSz w:w="11906" w:h="16838"/>
          <w:pgMar w:top="567" w:right="737" w:bottom="1134" w:left="1701" w:header="708" w:footer="708" w:gutter="0"/>
          <w:pgNumType w:start="1"/>
          <w:cols w:space="708"/>
          <w:docGrid w:linePitch="360"/>
        </w:sectPr>
      </w:pPr>
    </w:p>
    <w:p w:rsidR="00585927" w:rsidRPr="002D5E2A" w:rsidRDefault="00585927" w:rsidP="00585927">
      <w:pPr>
        <w:pStyle w:val="ConsPlusNormal"/>
        <w:ind w:left="4956" w:firstLine="708"/>
        <w:jc w:val="center"/>
        <w:rPr>
          <w:rFonts w:ascii="Times New Roman" w:hAnsi="Times New Roman" w:cs="Times New Roman"/>
          <w:sz w:val="28"/>
          <w:szCs w:val="28"/>
        </w:rPr>
      </w:pPr>
      <w:r w:rsidRPr="002D5E2A">
        <w:rPr>
          <w:rFonts w:ascii="Times New Roman" w:hAnsi="Times New Roman" w:cs="Times New Roman"/>
          <w:sz w:val="28"/>
          <w:szCs w:val="28"/>
        </w:rPr>
        <w:lastRenderedPageBreak/>
        <w:t xml:space="preserve">     </w:t>
      </w:r>
      <w:r w:rsidR="002D5E2A">
        <w:rPr>
          <w:rFonts w:ascii="Times New Roman" w:hAnsi="Times New Roman" w:cs="Times New Roman"/>
          <w:sz w:val="28"/>
          <w:szCs w:val="28"/>
        </w:rPr>
        <w:t xml:space="preserve">         </w:t>
      </w:r>
      <w:r w:rsidRPr="002D5E2A">
        <w:rPr>
          <w:rFonts w:ascii="Times New Roman" w:hAnsi="Times New Roman" w:cs="Times New Roman"/>
          <w:sz w:val="28"/>
          <w:szCs w:val="28"/>
        </w:rPr>
        <w:t xml:space="preserve">   ПРИЛОЖЕНИЕ 1</w:t>
      </w:r>
    </w:p>
    <w:p w:rsidR="00585927" w:rsidRPr="002D5E2A" w:rsidRDefault="00B70B4D" w:rsidP="00B70B4D">
      <w:pPr>
        <w:pStyle w:val="ConsPlusNormal"/>
        <w:jc w:val="center"/>
        <w:rPr>
          <w:rFonts w:ascii="Times New Roman" w:hAnsi="Times New Roman" w:cs="Times New Roman"/>
          <w:sz w:val="28"/>
          <w:szCs w:val="28"/>
        </w:rPr>
      </w:pPr>
      <w:r w:rsidRPr="002D5E2A">
        <w:rPr>
          <w:rFonts w:ascii="Times New Roman" w:hAnsi="Times New Roman" w:cs="Times New Roman"/>
          <w:sz w:val="28"/>
          <w:szCs w:val="28"/>
        </w:rPr>
        <w:t xml:space="preserve">                                                          к Административному</w:t>
      </w:r>
      <w:r w:rsidR="00585927" w:rsidRPr="002D5E2A">
        <w:rPr>
          <w:rFonts w:ascii="Times New Roman" w:hAnsi="Times New Roman" w:cs="Times New Roman"/>
          <w:sz w:val="28"/>
          <w:szCs w:val="28"/>
        </w:rPr>
        <w:t xml:space="preserve"> </w:t>
      </w:r>
      <w:hyperlink w:anchor="P50" w:history="1">
        <w:r w:rsidR="00585927" w:rsidRPr="002D5E2A">
          <w:rPr>
            <w:rStyle w:val="af3"/>
            <w:rFonts w:ascii="Times New Roman" w:hAnsi="Times New Roman" w:cs="Times New Roman"/>
            <w:color w:val="auto"/>
            <w:sz w:val="28"/>
            <w:szCs w:val="28"/>
            <w:u w:val="none"/>
          </w:rPr>
          <w:t>регламенту</w:t>
        </w:r>
      </w:hyperlink>
    </w:p>
    <w:p w:rsidR="002529A1" w:rsidRPr="002D5E2A" w:rsidRDefault="002529A1" w:rsidP="002529A1">
      <w:pPr>
        <w:pStyle w:val="ConsPlusNormal"/>
        <w:jc w:val="right"/>
        <w:rPr>
          <w:rFonts w:ascii="Times New Roman" w:hAnsi="Times New Roman" w:cs="Times New Roman"/>
          <w:sz w:val="28"/>
          <w:szCs w:val="28"/>
        </w:rPr>
      </w:pPr>
    </w:p>
    <w:p w:rsidR="002529A1" w:rsidRPr="002D5E2A" w:rsidRDefault="002529A1" w:rsidP="00585927">
      <w:pPr>
        <w:tabs>
          <w:tab w:val="left" w:pos="4536"/>
        </w:tabs>
        <w:jc w:val="right"/>
        <w:rPr>
          <w:sz w:val="28"/>
          <w:szCs w:val="28"/>
          <w:lang w:val="ru-RU"/>
        </w:rPr>
      </w:pPr>
      <w:r w:rsidRPr="002D5E2A">
        <w:rPr>
          <w:sz w:val="28"/>
          <w:szCs w:val="28"/>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D5E2A" w:rsidRPr="002D5E2A" w:rsidRDefault="002E69C3" w:rsidP="002D5E2A">
      <w:pPr>
        <w:jc w:val="center"/>
        <w:rPr>
          <w:rFonts w:eastAsiaTheme="minorHAnsi"/>
          <w:b/>
          <w:sz w:val="24"/>
          <w:szCs w:val="24"/>
          <w:lang w:val="ru-RU" w:eastAsia="en-US" w:bidi="ar-SA"/>
        </w:rPr>
      </w:pPr>
      <w:r w:rsidRPr="002E69C3">
        <w:rPr>
          <w:b/>
          <w:sz w:val="24"/>
          <w:szCs w:val="24"/>
          <w:lang w:val="ru-RU"/>
        </w:rPr>
        <w:t xml:space="preserve">  </w:t>
      </w:r>
      <w:r w:rsidR="002D5E2A" w:rsidRPr="002D5E2A">
        <w:rPr>
          <w:rFonts w:eastAsiaTheme="minorHAnsi"/>
          <w:b/>
          <w:sz w:val="24"/>
          <w:szCs w:val="24"/>
          <w:lang w:val="ru-RU" w:eastAsia="en-US" w:bidi="ar-SA"/>
        </w:rPr>
        <w:t>ЗАЯВЛЕНИЕ</w:t>
      </w:r>
    </w:p>
    <w:p w:rsidR="002D5E2A" w:rsidRPr="002D5E2A" w:rsidRDefault="002D5E2A" w:rsidP="002D5E2A">
      <w:pPr>
        <w:suppressAutoHyphens w:val="0"/>
        <w:spacing w:line="276" w:lineRule="auto"/>
        <w:jc w:val="center"/>
        <w:rPr>
          <w:rFonts w:eastAsiaTheme="minorHAnsi"/>
          <w:b/>
          <w:sz w:val="24"/>
          <w:szCs w:val="24"/>
          <w:lang w:val="ru-RU" w:eastAsia="en-US" w:bidi="ar-SA"/>
        </w:rPr>
      </w:pPr>
      <w:r w:rsidRPr="002D5E2A">
        <w:rPr>
          <w:rFonts w:eastAsiaTheme="minorHAnsi"/>
          <w:b/>
          <w:sz w:val="24"/>
          <w:szCs w:val="24"/>
          <w:lang w:val="ru-RU" w:eastAsia="en-US" w:bidi="ar-SA"/>
        </w:rPr>
        <w:t>об утверждении схемы расположения земельного участка на кадастровом плане территории</w:t>
      </w: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утверждения схемы: _______________________________________________________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Адрес (адресная привязка, описание местоположения) образуемого земельного участка: 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Площадь образуемого земельного участка (</w:t>
      </w:r>
      <w:proofErr w:type="spellStart"/>
      <w:r w:rsidRPr="002D5E2A">
        <w:rPr>
          <w:rFonts w:eastAsiaTheme="minorHAnsi"/>
          <w:sz w:val="24"/>
          <w:szCs w:val="24"/>
          <w:lang w:val="ru-RU" w:eastAsia="en-US" w:bidi="ar-SA"/>
        </w:rPr>
        <w:t>кв</w:t>
      </w:r>
      <w:proofErr w:type="gramStart"/>
      <w:r w:rsidRPr="002D5E2A">
        <w:rPr>
          <w:rFonts w:eastAsiaTheme="minorHAnsi"/>
          <w:sz w:val="24"/>
          <w:szCs w:val="24"/>
          <w:lang w:val="ru-RU" w:eastAsia="en-US" w:bidi="ar-SA"/>
        </w:rPr>
        <w:t>.м</w:t>
      </w:r>
      <w:proofErr w:type="spellEnd"/>
      <w:proofErr w:type="gramEnd"/>
      <w:r w:rsidRPr="002D5E2A">
        <w:rPr>
          <w:rFonts w:eastAsiaTheme="minorHAnsi"/>
          <w:sz w:val="24"/>
          <w:szCs w:val="24"/>
          <w:lang w:val="ru-RU" w:eastAsia="en-US" w:bidi="ar-SA"/>
        </w:rPr>
        <w:t xml:space="preserve">): 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Кадастровый номер исходного земельного участка (кадастровые номера исходных земельных  участков):_________________________________________________________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использования образуемого земельного участка: _______________________________ </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______________________________________________________________________________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Согласие на утверждение иного варианта схемы расположения земельного участка при невозможности утверждения приложенной схемы:</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да, согласен;</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нет, не согласен.</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Почтовый адрес и (или) адрес электронной почты для связи: 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widowControl w:val="0"/>
        <w:suppressAutoHyphens w:val="0"/>
        <w:autoSpaceDE w:val="0"/>
        <w:autoSpaceDN w:val="0"/>
        <w:jc w:val="both"/>
        <w:rPr>
          <w:sz w:val="24"/>
          <w:szCs w:val="24"/>
          <w:lang w:val="ru-RU" w:eastAsia="ru-RU" w:bidi="ar-SA"/>
        </w:rPr>
      </w:pPr>
      <w:r w:rsidRPr="002D5E2A">
        <w:rPr>
          <w:sz w:val="24"/>
          <w:szCs w:val="24"/>
          <w:lang w:val="ru-RU" w:eastAsia="ru-RU" w:bidi="ar-SA"/>
        </w:rPr>
        <w:t xml:space="preserve">    Даю согласие на использование и обработку моих персональных данных в соответствии  с Федеральным </w:t>
      </w:r>
      <w:hyperlink r:id="rId27" w:history="1">
        <w:r w:rsidRPr="002D5E2A">
          <w:rPr>
            <w:sz w:val="24"/>
            <w:szCs w:val="24"/>
            <w:lang w:val="ru-RU" w:eastAsia="ru-RU" w:bidi="ar-SA"/>
          </w:rPr>
          <w:t>законом</w:t>
        </w:r>
      </w:hyperlink>
      <w:r w:rsidRPr="002D5E2A">
        <w:rPr>
          <w:sz w:val="24"/>
          <w:szCs w:val="24"/>
          <w:lang w:val="ru-RU" w:eastAsia="ru-RU" w:bidi="ar-SA"/>
        </w:rPr>
        <w:t xml:space="preserve"> от 27 июля 2006 года N 152-ФЗ "О персональных данных".</w:t>
      </w:r>
    </w:p>
    <w:p w:rsidR="002D5E2A" w:rsidRPr="002D5E2A" w:rsidRDefault="002D5E2A" w:rsidP="002D5E2A">
      <w:pPr>
        <w:suppressAutoHyphens w:val="0"/>
        <w:spacing w:after="200" w:line="276" w:lineRule="auto"/>
        <w:rPr>
          <w:rFonts w:eastAsiaTheme="minorHAnsi"/>
          <w:sz w:val="24"/>
          <w:szCs w:val="24"/>
          <w:lang w:val="ru-RU" w:eastAsia="en-US" w:bidi="ar-SA"/>
        </w:rPr>
      </w:pP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Приложение:</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копия документа, удостоверяющего личность заявителя;</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схема расположения земельного участка;</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lastRenderedPageBreak/>
        <w:t xml:space="preserve">копии правоустанавливающих документов на исходный земельный участок (исходные земельные участки). </w:t>
      </w: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r w:rsidRPr="002D5E2A">
        <w:rPr>
          <w:sz w:val="24"/>
          <w:szCs w:val="24"/>
          <w:lang w:val="ru-RU" w:eastAsia="ru-RU" w:bidi="ar-SA"/>
        </w:rPr>
        <w:t xml:space="preserve">« ___ » _________ 20 ____ г.     </w:t>
      </w:r>
      <w:r w:rsidRPr="002D5E2A">
        <w:rPr>
          <w:sz w:val="24"/>
          <w:szCs w:val="24"/>
          <w:lang w:val="ru-RU" w:eastAsia="ru-RU" w:bidi="ar-SA"/>
        </w:rPr>
        <w:tab/>
        <w:t>____________      _______________</w:t>
      </w:r>
    </w:p>
    <w:p w:rsidR="002D5E2A" w:rsidRPr="002D5E2A" w:rsidRDefault="002D5E2A" w:rsidP="002D5E2A">
      <w:pPr>
        <w:tabs>
          <w:tab w:val="left" w:pos="6946"/>
          <w:tab w:val="left" w:pos="8505"/>
        </w:tabs>
        <w:suppressAutoHyphens w:val="0"/>
        <w:ind w:firstLine="720"/>
        <w:jc w:val="both"/>
        <w:rPr>
          <w:sz w:val="24"/>
          <w:szCs w:val="24"/>
          <w:lang w:val="ru-RU" w:eastAsia="ru-RU" w:bidi="ar-SA"/>
        </w:rPr>
      </w:pPr>
      <w:r w:rsidRPr="002D5E2A">
        <w:rPr>
          <w:sz w:val="24"/>
          <w:szCs w:val="24"/>
          <w:lang w:val="ru-RU" w:eastAsia="ru-RU" w:bidi="ar-SA"/>
        </w:rPr>
        <w:t xml:space="preserve">                                                                      (подпись)</w:t>
      </w:r>
      <w:r w:rsidRPr="002D5E2A">
        <w:rPr>
          <w:sz w:val="24"/>
          <w:szCs w:val="24"/>
          <w:lang w:val="ru-RU" w:eastAsia="ru-RU" w:bidi="ar-SA"/>
        </w:rPr>
        <w:tab/>
        <w:t xml:space="preserve">     Ф.И.О.</w:t>
      </w:r>
    </w:p>
    <w:p w:rsidR="002D5E2A" w:rsidRPr="002D5E2A" w:rsidRDefault="002D5E2A" w:rsidP="002D5E2A">
      <w:pPr>
        <w:tabs>
          <w:tab w:val="left" w:pos="7020"/>
        </w:tabs>
        <w:suppressAutoHyphens w:val="0"/>
        <w:jc w:val="both"/>
        <w:rPr>
          <w:sz w:val="24"/>
          <w:szCs w:val="24"/>
          <w:lang w:val="ru-RU" w:eastAsia="ru-RU" w:bidi="ar-SA"/>
        </w:rPr>
      </w:pPr>
    </w:p>
    <w:p w:rsidR="002D5E2A" w:rsidRPr="002D5E2A" w:rsidRDefault="002D5E2A" w:rsidP="002D5E2A">
      <w:pPr>
        <w:tabs>
          <w:tab w:val="left" w:pos="7020"/>
        </w:tabs>
        <w:suppressAutoHyphens w:val="0"/>
        <w:jc w:val="both"/>
        <w:rPr>
          <w:sz w:val="24"/>
          <w:szCs w:val="24"/>
          <w:lang w:val="ru-RU" w:eastAsia="ru-RU" w:bidi="ar-SA"/>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28"/>
          <w:pgSz w:w="11906" w:h="16838"/>
          <w:pgMar w:top="567" w:right="737" w:bottom="1134" w:left="1701" w:header="708" w:footer="708" w:gutter="0"/>
          <w:pgNumType w:start="1"/>
          <w:cols w:space="708"/>
          <w:titlePg/>
          <w:docGrid w:linePitch="360"/>
        </w:sectPr>
      </w:pPr>
    </w:p>
    <w:p w:rsidR="00585927" w:rsidRPr="003F15BF" w:rsidRDefault="00585927" w:rsidP="00C04ABB">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4ABB">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Pr="00C04ABB" w:rsidRDefault="008F4AF8" w:rsidP="008F4AF8">
      <w:pPr>
        <w:jc w:val="center"/>
        <w:rPr>
          <w:b/>
          <w:bCs/>
          <w:sz w:val="28"/>
          <w:szCs w:val="28"/>
          <w:lang w:val="ru-RU"/>
        </w:rPr>
      </w:pPr>
      <w:r w:rsidRPr="00C04ABB">
        <w:rPr>
          <w:b/>
          <w:sz w:val="28"/>
          <w:szCs w:val="28"/>
          <w:lang w:val="ru-RU"/>
        </w:rPr>
        <w:t>Блок - схема</w:t>
      </w:r>
      <w:r w:rsidRPr="00C04ABB">
        <w:rPr>
          <w:b/>
          <w:bCs/>
          <w:sz w:val="28"/>
          <w:szCs w:val="28"/>
          <w:lang w:val="ru-RU"/>
        </w:rPr>
        <w:t xml:space="preserve"> последовательности административных процедур при предоставлении муниципальной услуги </w:t>
      </w:r>
    </w:p>
    <w:p w:rsidR="008F4AF8" w:rsidRDefault="008F4AF8" w:rsidP="008F4AF8">
      <w:pPr>
        <w:jc w:val="center"/>
        <w:rPr>
          <w:b/>
          <w:spacing w:val="-1"/>
          <w:sz w:val="28"/>
          <w:szCs w:val="28"/>
          <w:lang w:val="ru-RU"/>
        </w:rPr>
      </w:pPr>
      <w:r w:rsidRPr="00C04ABB">
        <w:rPr>
          <w:b/>
          <w:bCs/>
          <w:sz w:val="28"/>
          <w:szCs w:val="28"/>
          <w:lang w:val="ru-RU"/>
        </w:rPr>
        <w:t>«</w:t>
      </w:r>
      <w:r w:rsidR="00C04ABB" w:rsidRPr="00C04ABB">
        <w:rPr>
          <w:b/>
          <w:spacing w:val="-1"/>
          <w:sz w:val="28"/>
          <w:szCs w:val="28"/>
          <w:lang w:val="ru-RU"/>
        </w:rPr>
        <w:t xml:space="preserve">Выдача </w:t>
      </w:r>
      <w:r w:rsidR="00C04ABB">
        <w:rPr>
          <w:b/>
          <w:spacing w:val="-1"/>
          <w:sz w:val="28"/>
          <w:szCs w:val="28"/>
          <w:lang w:val="ru-RU"/>
        </w:rPr>
        <w:t>решения об утверждении (либо от</w:t>
      </w:r>
      <w:r w:rsidR="00C04ABB" w:rsidRPr="00C04ABB">
        <w:rPr>
          <w:b/>
          <w:spacing w:val="-1"/>
          <w:sz w:val="28"/>
          <w:szCs w:val="28"/>
          <w:lang w:val="ru-RU"/>
        </w:rPr>
        <w:t xml:space="preserve">казе в утверждении) схемы расположения земельного участка или земельных участков на кадастровом плане территории» </w:t>
      </w:r>
    </w:p>
    <w:p w:rsidR="00C04ABB" w:rsidRPr="00C04ABB" w:rsidRDefault="00C04ABB" w:rsidP="008F4AF8">
      <w:pPr>
        <w:jc w:val="center"/>
        <w:rPr>
          <w:b/>
          <w:sz w:val="28"/>
          <w:szCs w:val="28"/>
          <w:lang w:val="ru-RU"/>
        </w:rPr>
      </w:pPr>
    </w:p>
    <w:p w:rsidR="008F4AF8" w:rsidRPr="008F4AF8" w:rsidRDefault="008F4AF8" w:rsidP="008F4AF8">
      <w:pPr>
        <w:jc w:val="center"/>
        <w:rPr>
          <w:lang w:val="ru-RU"/>
        </w:rPr>
      </w:pPr>
    </w:p>
    <w:p w:rsidR="00C04ABB" w:rsidRPr="00C04ABB" w:rsidRDefault="00C04ABB"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sidRPr="00C04ABB">
        <w:rPr>
          <w:rFonts w:eastAsiaTheme="minorHAnsi"/>
          <w:sz w:val="22"/>
          <w:szCs w:val="22"/>
          <w:lang w:val="ru-RU" w:eastAsia="en-US" w:bidi="ar-SA"/>
        </w:rPr>
        <w:t>Прием и регистрация заявления об утверждении схемы  с приложенными к нему документами</w:t>
      </w:r>
    </w:p>
    <w:p w:rsidR="00C04ABB" w:rsidRPr="00C04ABB" w:rsidRDefault="00CF07DD"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Pr>
          <w:rFonts w:eastAsiaTheme="minorHAnsi"/>
          <w:noProof/>
          <w:sz w:val="22"/>
          <w:szCs w:val="22"/>
          <w:lang w:val="ru-RU" w:eastAsia="ru-RU" w:bidi="ar-SA"/>
        </w:rPr>
        <w:pict>
          <v:shapetype id="_x0000_t32" coordsize="21600,21600" o:spt="32" o:oned="t" path="m,l21600,21600e" filled="f">
            <v:path arrowok="t" fillok="f" o:connecttype="none"/>
            <o:lock v:ext="edit" shapetype="t"/>
          </v:shapetype>
          <v:shape id="_x0000_s1060" type="#_x0000_t32" style="position:absolute;left:0;text-align:left;margin-left:352.8pt;margin-top:15.8pt;width:53.25pt;height:50.6pt;z-index:251664384" o:connectortype="straight">
            <v:stroke endarrow="block"/>
          </v:shape>
        </w:pict>
      </w:r>
      <w:r>
        <w:rPr>
          <w:rFonts w:eastAsiaTheme="minorHAnsi"/>
          <w:noProof/>
          <w:sz w:val="22"/>
          <w:szCs w:val="22"/>
          <w:lang w:val="ru-RU" w:eastAsia="ru-RU" w:bidi="ar-SA"/>
        </w:rPr>
        <w:pict>
          <v:shape id="_x0000_s1059" type="#_x0000_t32" style="position:absolute;left:0;text-align:left;margin-left:127.8pt;margin-top:15.8pt;width:48.75pt;height:50.6pt;flip:x;z-index:251663360" o:connectortype="straight">
            <v:stroke endarrow="block"/>
          </v:shape>
        </w:pict>
      </w:r>
      <w:r w:rsidR="00C04ABB" w:rsidRPr="00C04ABB">
        <w:rPr>
          <w:rFonts w:eastAsiaTheme="minorHAnsi"/>
          <w:sz w:val="22"/>
          <w:szCs w:val="22"/>
          <w:lang w:val="ru-RU" w:eastAsia="en-US" w:bidi="ar-SA"/>
        </w:rPr>
        <w:t xml:space="preserve"> (Срок исполнения 1 день)</w:t>
      </w:r>
    </w:p>
    <w:p w:rsidR="008F4AF8" w:rsidRPr="008F4AF8" w:rsidRDefault="00CF07DD" w:rsidP="008F4AF8">
      <w:pPr>
        <w:jc w:val="center"/>
        <w:rPr>
          <w:lang w:val="ru-RU"/>
        </w:rPr>
      </w:pPr>
      <w:r>
        <w:rPr>
          <w:noProof/>
          <w:lang w:val="ru-RU" w:eastAsia="ru-RU" w:bidi="ar-SA"/>
        </w:rPr>
        <w:pict>
          <v:shape id="_x0000_s1063" type="#_x0000_t32" style="position:absolute;left:0;text-align:left;margin-left:112.05pt;margin-top:253.75pt;width:.75pt;height:75pt;flip:x;z-index:251667456" o:connectortype="straight">
            <v:stroke endarrow="block"/>
          </v:shape>
        </w:pict>
      </w:r>
      <w:r>
        <w:rPr>
          <w:noProof/>
          <w:lang w:val="ru-RU" w:eastAsia="ru-RU" w:bidi="ar-SA"/>
        </w:rPr>
        <w:pict>
          <v:shape id="_x0000_s1064" type="#_x0000_t32" style="position:absolute;left:0;text-align:left;margin-left:384.3pt;margin-top:250pt;width:.75pt;height:75pt;z-index:251668480" o:connectortype="straight">
            <v:stroke endarrow="block"/>
          </v:shape>
        </w:pict>
      </w:r>
      <w:r>
        <w:rPr>
          <w:noProof/>
          <w:lang w:val="ru-RU" w:eastAsia="ru-RU" w:bidi="ar-SA"/>
        </w:rPr>
        <w:pict>
          <v:shape id="_x0000_s1062" type="#_x0000_t32" style="position:absolute;left:0;text-align:left;margin-left:384.3pt;margin-top:133pt;width:.75pt;height:45pt;z-index:251666432" o:connectortype="straight">
            <v:stroke endarrow="block"/>
          </v:shape>
        </w:pict>
      </w:r>
      <w:r>
        <w:rPr>
          <w:noProof/>
          <w:lang w:val="ru-RU" w:eastAsia="ru-RU" w:bidi="ar-SA"/>
        </w:rPr>
        <w:pict>
          <v:shape id="_x0000_s1061" type="#_x0000_t32" style="position:absolute;left:0;text-align:left;margin-left:111.3pt;margin-top:133pt;width:.75pt;height:45pt;flip:x;z-index:251665408" o:connectortype="straight">
            <v:stroke endarrow="block"/>
          </v:shape>
        </w:pict>
      </w:r>
      <w:r>
        <w:rPr>
          <w:noProof/>
          <w:lang w:val="ru-RU" w:eastAsia="ru-RU" w:bidi="ar-SA"/>
        </w:rPr>
        <w:pict>
          <v:shapetype id="_x0000_t109" coordsize="21600,21600" o:spt="109" path="m,l,21600r21600,l21600,xe">
            <v:stroke joinstyle="miter"/>
            <v:path gradientshapeok="t" o:connecttype="rect"/>
          </v:shapetype>
          <v:shape id="_x0000_s1058" type="#_x0000_t109" style="position:absolute;left:0;text-align:left;margin-left:17.55pt;margin-top:325pt;width:466.5pt;height:93pt;z-index:251662336">
            <v:textbo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Выдача,  направление  Постановления об утверждении схемы,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 посредством почтовой связи заказным письмом с уведомлением заявителю</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(Срок исполнения не более 5 дней)</w:t>
                  </w:r>
                </w:p>
                <w:p w:rsidR="00C04ABB" w:rsidRPr="00C04ABB" w:rsidRDefault="00C04ABB">
                  <w:pPr>
                    <w:rPr>
                      <w:lang w:val="ru-RU"/>
                    </w:rPr>
                  </w:pPr>
                </w:p>
              </w:txbxContent>
            </v:textbox>
          </v:shape>
        </w:pict>
      </w:r>
      <w:r>
        <w:rPr>
          <w:noProof/>
          <w:lang w:val="ru-RU" w:eastAsia="ru-RU" w:bidi="ar-SA"/>
        </w:rPr>
        <w:pict>
          <v:shape id="_x0000_s1057" type="#_x0000_t109" style="position:absolute;left:0;text-align:left;margin-left:274.8pt;margin-top:178pt;width:227.25pt;height:1in;z-index:251661312">
            <v:textbo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Подготовка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(Срок исполнения не более 24 дней)</w:t>
                  </w:r>
                </w:p>
                <w:p w:rsidR="00C04ABB" w:rsidRPr="00C04ABB" w:rsidRDefault="00C04ABB">
                  <w:pPr>
                    <w:rPr>
                      <w:lang w:val="ru-RU"/>
                    </w:rPr>
                  </w:pPr>
                </w:p>
              </w:txbxContent>
            </v:textbox>
          </v:shape>
        </w:pict>
      </w:r>
      <w:r>
        <w:rPr>
          <w:noProof/>
          <w:lang w:val="ru-RU" w:eastAsia="ru-RU" w:bidi="ar-SA"/>
        </w:rPr>
        <w:pict>
          <v:shape id="_x0000_s1056" type="#_x0000_t109" style="position:absolute;left:0;text-align:left;margin-left:-2.7pt;margin-top:178pt;width:228pt;height:1in;z-index:251660288">
            <v:textbo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Подготовка Постановления об утверждении схемы</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(Срок исполнения не более 24 дней)</w:t>
                  </w:r>
                </w:p>
                <w:p w:rsidR="00C04ABB" w:rsidRPr="00C04ABB" w:rsidRDefault="00C04ABB">
                  <w:pPr>
                    <w:rPr>
                      <w:lang w:val="ru-RU"/>
                    </w:rPr>
                  </w:pPr>
                </w:p>
              </w:txbxContent>
            </v:textbox>
          </v:shape>
        </w:pict>
      </w:r>
      <w:r>
        <w:rPr>
          <w:noProof/>
          <w:lang w:val="ru-RU" w:eastAsia="ru-RU" w:bidi="ar-SA"/>
        </w:rPr>
        <w:pict>
          <v:shape id="_x0000_s1054" type="#_x0000_t109" style="position:absolute;left:0;text-align:left;margin-left:-2.7pt;margin-top:48.25pt;width:231.75pt;height:84.75pt;z-index:251658240">
            <v:textbox>
              <w:txbxContent>
                <w:p w:rsidR="00C04ABB" w:rsidRPr="00C04ABB" w:rsidRDefault="00C04ABB" w:rsidP="00C04ABB">
                  <w:pPr>
                    <w:suppressAutoHyphens w:val="0"/>
                    <w:spacing w:after="200" w:line="276" w:lineRule="auto"/>
                    <w:jc w:val="center"/>
                    <w:rPr>
                      <w:rFonts w:asciiTheme="minorHAnsi" w:eastAsiaTheme="minorHAnsi" w:hAnsiTheme="minorHAnsi" w:cstheme="minorBidi"/>
                      <w:sz w:val="22"/>
                      <w:szCs w:val="22"/>
                      <w:lang w:val="ru-RU" w:eastAsia="en-US" w:bidi="ar-SA"/>
                    </w:rPr>
                  </w:pPr>
                  <w:r w:rsidRPr="00C04ABB">
                    <w:rPr>
                      <w:rFonts w:eastAsiaTheme="minorHAnsi"/>
                      <w:sz w:val="22"/>
                      <w:szCs w:val="22"/>
                      <w:lang w:val="ru-RU" w:eastAsia="en-US" w:bidi="ar-SA"/>
                    </w:rPr>
                    <w:t>Отсутствуют причины, послужившие основанием для отказа в утверждении схемы</w:t>
                  </w:r>
                </w:p>
                <w:p w:rsidR="00C04ABB" w:rsidRPr="00C04ABB" w:rsidRDefault="00C04ABB">
                  <w:pPr>
                    <w:rPr>
                      <w:lang w:val="ru-RU"/>
                    </w:rPr>
                  </w:pPr>
                </w:p>
              </w:txbxContent>
            </v:textbox>
          </v:shape>
        </w:pict>
      </w:r>
      <w:r>
        <w:rPr>
          <w:noProof/>
          <w:lang w:val="ru-RU" w:eastAsia="ru-RU" w:bidi="ar-SA"/>
        </w:rPr>
        <w:pict>
          <v:shape id="_x0000_s1055" type="#_x0000_t109" style="position:absolute;left:0;text-align:left;margin-left:271.05pt;margin-top:48.25pt;width:231pt;height:84.75pt;z-index:251659264">
            <v:textbo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Наличие оснований для принятия решения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об отказе в утверждении схемы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в форме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w:t>
                  </w:r>
                  <w:proofErr w:type="gramStart"/>
                  <w:r w:rsidRPr="00C04ABB">
                    <w:rPr>
                      <w:rFonts w:eastAsiaTheme="minorHAnsi"/>
                      <w:sz w:val="22"/>
                      <w:szCs w:val="22"/>
                      <w:lang w:val="ru-RU" w:eastAsia="en-US" w:bidi="ar-SA"/>
                    </w:rPr>
                    <w:t>указанных</w:t>
                  </w:r>
                  <w:proofErr w:type="gramEnd"/>
                  <w:r w:rsidRPr="00C04ABB">
                    <w:rPr>
                      <w:rFonts w:eastAsiaTheme="minorHAnsi"/>
                      <w:sz w:val="22"/>
                      <w:szCs w:val="22"/>
                      <w:lang w:val="ru-RU" w:eastAsia="en-US" w:bidi="ar-SA"/>
                    </w:rPr>
                    <w:t xml:space="preserve"> </w:t>
                  </w:r>
                </w:p>
                <w:p w:rsidR="00C04ABB" w:rsidRPr="00C04ABB" w:rsidRDefault="00C04ABB" w:rsidP="00C04ABB">
                  <w:pPr>
                    <w:rPr>
                      <w:lang w:val="ru-RU"/>
                    </w:rPr>
                  </w:pPr>
                  <w:r w:rsidRPr="00C04ABB">
                    <w:rPr>
                      <w:rFonts w:eastAsiaTheme="minorHAnsi"/>
                      <w:sz w:val="22"/>
                      <w:szCs w:val="22"/>
                      <w:lang w:val="ru-RU" w:eastAsia="en-US" w:bidi="ar-SA"/>
                    </w:rPr>
                    <w:t>в пункте 3.2.6 подраздела  3.2 раздела 3  Административного регламента</w:t>
                  </w:r>
                </w:p>
              </w:txbxContent>
            </v:textbox>
          </v:shape>
        </w:pict>
      </w:r>
    </w:p>
    <w:p w:rsidR="003A579F" w:rsidRDefault="003A579F" w:rsidP="009A5DEF">
      <w:pPr>
        <w:rPr>
          <w:sz w:val="24"/>
          <w:szCs w:val="24"/>
          <w:lang w:val="ru-RU"/>
        </w:rPr>
        <w:sectPr w:rsidR="003A579F" w:rsidSect="00C04ABB">
          <w:headerReference w:type="default" r:id="rId29"/>
          <w:pgSz w:w="11906" w:h="16838"/>
          <w:pgMar w:top="1134" w:right="567" w:bottom="737" w:left="1134" w:header="709" w:footer="709" w:gutter="0"/>
          <w:cols w:space="708"/>
          <w:titlePg/>
          <w:docGrid w:linePitch="360"/>
        </w:sectPr>
      </w:pPr>
    </w:p>
    <w:p w:rsidR="00FD4B51" w:rsidRDefault="00FD4B51" w:rsidP="00C04ABB">
      <w:pPr>
        <w:rPr>
          <w:sz w:val="24"/>
          <w:szCs w:val="24"/>
          <w:lang w:val="ru-RU"/>
        </w:rPr>
      </w:pPr>
    </w:p>
    <w:sectPr w:rsidR="00FD4B51" w:rsidSect="0097300C">
      <w:headerReference w:type="default" r:id="rId30"/>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DD" w:rsidRDefault="00CF07DD" w:rsidP="00FE37D3">
      <w:r>
        <w:separator/>
      </w:r>
    </w:p>
  </w:endnote>
  <w:endnote w:type="continuationSeparator" w:id="0">
    <w:p w:rsidR="00CF07DD" w:rsidRDefault="00CF07DD"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8471"/>
      <w:docPartObj>
        <w:docPartGallery w:val="Page Numbers (Bottom of Page)"/>
        <w:docPartUnique/>
      </w:docPartObj>
    </w:sdtPr>
    <w:sdtEndPr/>
    <w:sdtContent>
      <w:p w:rsidR="000D74F9" w:rsidRDefault="000D74F9">
        <w:pPr>
          <w:pStyle w:val="ab"/>
          <w:jc w:val="right"/>
        </w:pPr>
        <w:r>
          <w:fldChar w:fldCharType="begin"/>
        </w:r>
        <w:r>
          <w:instrText>PAGE   \* MERGEFORMAT</w:instrText>
        </w:r>
        <w:r>
          <w:fldChar w:fldCharType="separate"/>
        </w:r>
        <w:r w:rsidR="00EE1E0B">
          <w:rPr>
            <w:noProof/>
          </w:rPr>
          <w:t>8</w:t>
        </w:r>
        <w:r>
          <w:fldChar w:fldCharType="end"/>
        </w:r>
      </w:p>
    </w:sdtContent>
  </w:sdt>
  <w:p w:rsidR="000D74F9" w:rsidRDefault="000D74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DD" w:rsidRDefault="00CF07DD" w:rsidP="00FE37D3">
      <w:r>
        <w:separator/>
      </w:r>
    </w:p>
  </w:footnote>
  <w:footnote w:type="continuationSeparator" w:id="0">
    <w:p w:rsidR="00CF07DD" w:rsidRDefault="00CF07DD"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605"/>
      <w:docPartObj>
        <w:docPartGallery w:val="Page Numbers (Top of Page)"/>
        <w:docPartUnique/>
      </w:docPartObj>
    </w:sdtPr>
    <w:sdtEndPr/>
    <w:sdtContent>
      <w:p w:rsidR="000D74F9" w:rsidRDefault="000D74F9">
        <w:pPr>
          <w:pStyle w:val="ae"/>
          <w:jc w:val="center"/>
        </w:pPr>
        <w:r>
          <w:fldChar w:fldCharType="begin"/>
        </w:r>
        <w:r>
          <w:instrText xml:space="preserve"> PAGE   \* MERGEFORMAT </w:instrText>
        </w:r>
        <w:r>
          <w:fldChar w:fldCharType="separate"/>
        </w:r>
        <w:r w:rsidR="00EE1E0B">
          <w:rPr>
            <w:noProof/>
          </w:rPr>
          <w:t>2</w:t>
        </w:r>
        <w:r>
          <w:rPr>
            <w:noProof/>
          </w:rPr>
          <w:fldChar w:fldCharType="end"/>
        </w:r>
      </w:p>
    </w:sdtContent>
  </w:sdt>
  <w:p w:rsidR="000D74F9" w:rsidRDefault="000D74F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F9" w:rsidRDefault="000D74F9">
    <w:pPr>
      <w:pStyle w:val="ae"/>
      <w:jc w:val="center"/>
    </w:pPr>
    <w:r>
      <w:t>1</w:t>
    </w:r>
  </w:p>
  <w:p w:rsidR="000D74F9" w:rsidRDefault="000D74F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F9" w:rsidRDefault="000D74F9">
    <w:pPr>
      <w:pStyle w:val="ae"/>
      <w:jc w:val="center"/>
    </w:pPr>
  </w:p>
  <w:p w:rsidR="000D74F9" w:rsidRDefault="000D74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036E"/>
    <w:rsid w:val="00012F35"/>
    <w:rsid w:val="000327C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D74F9"/>
    <w:rsid w:val="000F3C3E"/>
    <w:rsid w:val="000F5780"/>
    <w:rsid w:val="00101FFB"/>
    <w:rsid w:val="001027F4"/>
    <w:rsid w:val="001044EB"/>
    <w:rsid w:val="001071A5"/>
    <w:rsid w:val="001116A0"/>
    <w:rsid w:val="001117DD"/>
    <w:rsid w:val="001141C4"/>
    <w:rsid w:val="001145B2"/>
    <w:rsid w:val="00116105"/>
    <w:rsid w:val="00117891"/>
    <w:rsid w:val="00120439"/>
    <w:rsid w:val="0012131C"/>
    <w:rsid w:val="00126C39"/>
    <w:rsid w:val="0013430A"/>
    <w:rsid w:val="0013520D"/>
    <w:rsid w:val="001361DC"/>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0A1F"/>
    <w:rsid w:val="00292F89"/>
    <w:rsid w:val="002931E5"/>
    <w:rsid w:val="002A60DB"/>
    <w:rsid w:val="002A7A85"/>
    <w:rsid w:val="002B7A5C"/>
    <w:rsid w:val="002C3A5D"/>
    <w:rsid w:val="002C6F89"/>
    <w:rsid w:val="002C70C1"/>
    <w:rsid w:val="002C7516"/>
    <w:rsid w:val="002C767C"/>
    <w:rsid w:val="002D1960"/>
    <w:rsid w:val="002D297A"/>
    <w:rsid w:val="002D2A04"/>
    <w:rsid w:val="002D5E2A"/>
    <w:rsid w:val="002D60FC"/>
    <w:rsid w:val="002E19BB"/>
    <w:rsid w:val="002E69C3"/>
    <w:rsid w:val="002F23E6"/>
    <w:rsid w:val="002F6F3F"/>
    <w:rsid w:val="002F73A1"/>
    <w:rsid w:val="003006B5"/>
    <w:rsid w:val="003013A8"/>
    <w:rsid w:val="00306AA7"/>
    <w:rsid w:val="003146A1"/>
    <w:rsid w:val="003148FD"/>
    <w:rsid w:val="00315B00"/>
    <w:rsid w:val="00316695"/>
    <w:rsid w:val="0032201D"/>
    <w:rsid w:val="003227D7"/>
    <w:rsid w:val="0032563A"/>
    <w:rsid w:val="00325C75"/>
    <w:rsid w:val="00326BA6"/>
    <w:rsid w:val="003273B5"/>
    <w:rsid w:val="003308DC"/>
    <w:rsid w:val="0033684E"/>
    <w:rsid w:val="003443DC"/>
    <w:rsid w:val="00347108"/>
    <w:rsid w:val="00351AAF"/>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C79DF"/>
    <w:rsid w:val="003D14E8"/>
    <w:rsid w:val="003D3BFD"/>
    <w:rsid w:val="003D61E3"/>
    <w:rsid w:val="003D682C"/>
    <w:rsid w:val="003D774C"/>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4744"/>
    <w:rsid w:val="004550AF"/>
    <w:rsid w:val="0045591E"/>
    <w:rsid w:val="00457F0A"/>
    <w:rsid w:val="00462C63"/>
    <w:rsid w:val="0046305C"/>
    <w:rsid w:val="0046781C"/>
    <w:rsid w:val="00472C73"/>
    <w:rsid w:val="004748CC"/>
    <w:rsid w:val="00476E16"/>
    <w:rsid w:val="00483535"/>
    <w:rsid w:val="00483B46"/>
    <w:rsid w:val="00483DE8"/>
    <w:rsid w:val="004843CB"/>
    <w:rsid w:val="00484AA6"/>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3483"/>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4A23"/>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2981"/>
    <w:rsid w:val="00693745"/>
    <w:rsid w:val="006967D7"/>
    <w:rsid w:val="006A0DB7"/>
    <w:rsid w:val="006A2467"/>
    <w:rsid w:val="006A4F6D"/>
    <w:rsid w:val="006A511F"/>
    <w:rsid w:val="006A5F44"/>
    <w:rsid w:val="006A72F7"/>
    <w:rsid w:val="006B1F45"/>
    <w:rsid w:val="006B3FBD"/>
    <w:rsid w:val="006B45DC"/>
    <w:rsid w:val="006B5DE2"/>
    <w:rsid w:val="006C25ED"/>
    <w:rsid w:val="006D19D6"/>
    <w:rsid w:val="006D590E"/>
    <w:rsid w:val="006D5F09"/>
    <w:rsid w:val="006E0BA8"/>
    <w:rsid w:val="006E4FB9"/>
    <w:rsid w:val="006E56C4"/>
    <w:rsid w:val="006E7DE9"/>
    <w:rsid w:val="006F0ECD"/>
    <w:rsid w:val="006F22F6"/>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31A0"/>
    <w:rsid w:val="00833CAD"/>
    <w:rsid w:val="008364D7"/>
    <w:rsid w:val="00841274"/>
    <w:rsid w:val="0084179D"/>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591C"/>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6E53"/>
    <w:rsid w:val="00920704"/>
    <w:rsid w:val="00920763"/>
    <w:rsid w:val="009278F4"/>
    <w:rsid w:val="00931CBF"/>
    <w:rsid w:val="0093302F"/>
    <w:rsid w:val="00934115"/>
    <w:rsid w:val="00934AFE"/>
    <w:rsid w:val="009365FB"/>
    <w:rsid w:val="009369EE"/>
    <w:rsid w:val="00953C7A"/>
    <w:rsid w:val="00955A39"/>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62C"/>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6C6E"/>
    <w:rsid w:val="00A0058F"/>
    <w:rsid w:val="00A03FA7"/>
    <w:rsid w:val="00A129CF"/>
    <w:rsid w:val="00A14C1B"/>
    <w:rsid w:val="00A15A09"/>
    <w:rsid w:val="00A15BA1"/>
    <w:rsid w:val="00A161C3"/>
    <w:rsid w:val="00A2168D"/>
    <w:rsid w:val="00A24770"/>
    <w:rsid w:val="00A26261"/>
    <w:rsid w:val="00A30885"/>
    <w:rsid w:val="00A33D8E"/>
    <w:rsid w:val="00A378A6"/>
    <w:rsid w:val="00A41081"/>
    <w:rsid w:val="00A4734E"/>
    <w:rsid w:val="00A57790"/>
    <w:rsid w:val="00A62193"/>
    <w:rsid w:val="00A62725"/>
    <w:rsid w:val="00A62EB6"/>
    <w:rsid w:val="00A646EC"/>
    <w:rsid w:val="00A71046"/>
    <w:rsid w:val="00A724E9"/>
    <w:rsid w:val="00A74307"/>
    <w:rsid w:val="00A74AF9"/>
    <w:rsid w:val="00A762A4"/>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26ED"/>
    <w:rsid w:val="00AE4E7E"/>
    <w:rsid w:val="00AE5F3A"/>
    <w:rsid w:val="00AE70A4"/>
    <w:rsid w:val="00AF14C7"/>
    <w:rsid w:val="00AF1896"/>
    <w:rsid w:val="00AF5EC8"/>
    <w:rsid w:val="00AF7680"/>
    <w:rsid w:val="00B02481"/>
    <w:rsid w:val="00B06F28"/>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04ABB"/>
    <w:rsid w:val="00C07C07"/>
    <w:rsid w:val="00C101C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28D3"/>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07DD"/>
    <w:rsid w:val="00CF18AD"/>
    <w:rsid w:val="00CF1E99"/>
    <w:rsid w:val="00D05E45"/>
    <w:rsid w:val="00D12945"/>
    <w:rsid w:val="00D1518E"/>
    <w:rsid w:val="00D1728E"/>
    <w:rsid w:val="00D24B8B"/>
    <w:rsid w:val="00D259EA"/>
    <w:rsid w:val="00D32EB5"/>
    <w:rsid w:val="00D33D49"/>
    <w:rsid w:val="00D368B8"/>
    <w:rsid w:val="00D41FA1"/>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35F3"/>
    <w:rsid w:val="00DB5D07"/>
    <w:rsid w:val="00DC2284"/>
    <w:rsid w:val="00DC7F82"/>
    <w:rsid w:val="00DD1075"/>
    <w:rsid w:val="00DD1BAA"/>
    <w:rsid w:val="00DE122F"/>
    <w:rsid w:val="00DE7E86"/>
    <w:rsid w:val="00DF04CD"/>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1E0B"/>
    <w:rsid w:val="00EE7BF2"/>
    <w:rsid w:val="00EF058E"/>
    <w:rsid w:val="00EF26E4"/>
    <w:rsid w:val="00EF31FD"/>
    <w:rsid w:val="00EF4098"/>
    <w:rsid w:val="00EF4CE7"/>
    <w:rsid w:val="00EF7D21"/>
    <w:rsid w:val="00F03DE4"/>
    <w:rsid w:val="00F072C4"/>
    <w:rsid w:val="00F078DA"/>
    <w:rsid w:val="00F103EE"/>
    <w:rsid w:val="00F14EB1"/>
    <w:rsid w:val="00F1583D"/>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60"/>
        <o:r id="V:Rule3" type="connector" idref="#_x0000_s1061"/>
        <o:r id="V:Rule4" type="connector" idref="#_x0000_s1063"/>
        <o:r id="V:Rule5" type="connector" idref="#_x0000_s1064"/>
        <o:r id="V:Rule6"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D19D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chadm.ru" TargetMode="External"/><Relationship Id="rId18" Type="http://schemas.openxmlformats.org/officeDocument/2006/relationships/hyperlink" Target="consultantplus://offline/ref=1518F1ACCD75C7FBE2B6CD34020C99F5E2D6EE57315FA403F95849BB68n0W9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footnotes" Target="footnotes.xml"/><Relationship Id="rId12" Type="http://schemas.openxmlformats.org/officeDocument/2006/relationships/hyperlink" Target="http://kukobadm.ru" TargetMode="External"/><Relationship Id="rId17" Type="http://schemas.openxmlformats.org/officeDocument/2006/relationships/hyperlink" Target="consultantplus://offline/ref=1518F1ACCD75C7FBE2B6CD34020C99F5E2D6EE53365DA403F95849BB68n0W9L" TargetMode="External"/><Relationship Id="rId25" Type="http://schemas.openxmlformats.org/officeDocument/2006/relationships/hyperlink" Target="consultantplus://offline/ref=1518F1ACCD75C7FBE2B6CD34020C99F5E2D6EF57345DA403F95849BB680971B0CF3B7FA3nCWEL" TargetMode="Externa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http://docs.cntd.ru/document/42028740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76.nalog.ru" TargetMode="External"/><Relationship Id="rId24" Type="http://schemas.openxmlformats.org/officeDocument/2006/relationships/hyperlink" Target="http://docs.cntd.ru/document/43281016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pervomay.adm.yar.ru" TargetMode="External"/><Relationship Id="rId23" Type="http://schemas.openxmlformats.org/officeDocument/2006/relationships/hyperlink" Target="http://www.pravo.gov.ru" TargetMode="External"/><Relationship Id="rId28" Type="http://schemas.openxmlformats.org/officeDocument/2006/relationships/header" Target="header1.xml"/><Relationship Id="rId10" Type="http://schemas.openxmlformats.org/officeDocument/2006/relationships/hyperlink" Target="http://www.to76.rosreestr.ru" TargetMode="External"/><Relationship Id="rId19" Type="http://schemas.openxmlformats.org/officeDocument/2006/relationships/hyperlink" Target="consultantplus://offline/ref=1518F1ACCD75C7FBE2B6CD34020C99F5E2D6EE5F385DA403F95849BB68n0W9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http://www.gosuslugi.ru" TargetMode="External"/><Relationship Id="rId22" Type="http://schemas.openxmlformats.org/officeDocument/2006/relationships/hyperlink" Target="http://docs.cntd.ru/document/902234385" TargetMode="External"/><Relationship Id="rId27" Type="http://schemas.openxmlformats.org/officeDocument/2006/relationships/hyperlink" Target="consultantplus://offline/ref=B0FB8AB52908A3E88945604AC2282DE997117D77DC6B0478A069D45443ICxDG"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CECB4-665A-44D2-A3E3-AB50F6EA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9162</Words>
  <Characters>52229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7</cp:revision>
  <cp:lastPrinted>2017-03-20T08:19:00Z</cp:lastPrinted>
  <dcterms:created xsi:type="dcterms:W3CDTF">2017-05-22T13:52:00Z</dcterms:created>
  <dcterms:modified xsi:type="dcterms:W3CDTF">2017-07-17T08:28:00Z</dcterms:modified>
</cp:coreProperties>
</file>