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6" w:rsidRDefault="00F00DB6" w:rsidP="00F00D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F00DB6" w:rsidRDefault="00F00DB6" w:rsidP="00F00D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АДМИНИСТРАЦИИ  ПЕРВОМАЙСКОГО МУНИЦИПАЛЬНОГО РАЙОНА</w:t>
      </w: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00DB6" w:rsidRDefault="00F00DB6" w:rsidP="00F00D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от </w:t>
      </w:r>
      <w:r w:rsidR="009A734E">
        <w:rPr>
          <w:rFonts w:ascii="Times New Roman" w:eastAsia="Times New Roman" w:hAnsi="Times New Roman"/>
          <w:color w:val="000000"/>
          <w:sz w:val="24"/>
          <w:szCs w:val="24"/>
        </w:rPr>
        <w:t>02.06.2017г.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 w:rsidR="009A734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№  </w:t>
      </w:r>
      <w:r w:rsidR="009A734E">
        <w:rPr>
          <w:rFonts w:ascii="Times New Roman" w:eastAsia="Times New Roman" w:hAnsi="Times New Roman"/>
          <w:color w:val="000000"/>
          <w:sz w:val="24"/>
          <w:szCs w:val="24"/>
        </w:rPr>
        <w:t>301</w:t>
      </w:r>
      <w:bookmarkStart w:id="0" w:name="_GoBack"/>
      <w:bookmarkEnd w:id="0"/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 на 2017-2019 годы»</w:t>
      </w: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0DB6" w:rsidRDefault="00F00DB6" w:rsidP="00F0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 «Об утверждении Порядка разработки, реализации и оценки муниципальных программ Первомайского муниципального района» от 18.03.2014 г. № 122, </w:t>
      </w:r>
    </w:p>
    <w:p w:rsidR="00F00DB6" w:rsidRDefault="00F00DB6" w:rsidP="00F00D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B6" w:rsidRDefault="00F00DB6" w:rsidP="00F00D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РАЙОНА 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0DB6" w:rsidRDefault="00F00DB6" w:rsidP="00F00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B6" w:rsidRDefault="00F00DB6" w:rsidP="00F00DB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«Социальная поддержка населения Первомайского муниципального района на 2017-2019 годы», утвержденную постановлением Администрации Первомайского муниципального района от 22.12.2016 г. № 682, следующие изменения:</w:t>
      </w:r>
    </w:p>
    <w:p w:rsidR="00F00DB6" w:rsidRDefault="00F00DB6" w:rsidP="00F00DB6">
      <w:pPr>
        <w:tabs>
          <w:tab w:val="left" w:pos="1134"/>
        </w:tabs>
        <w:spacing w:after="0" w:line="240" w:lineRule="auto"/>
        <w:ind w:left="128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B6" w:rsidRDefault="00F00DB6" w:rsidP="00F00DB6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-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муниципальной программы «Социальная поддержка населения Первомайского муниципального района на 2017-2019 годы»  строку «Объем финансирования муниципальной программы, тыс. руб.» изложить в следующей редакции:</w:t>
      </w:r>
    </w:p>
    <w:p w:rsidR="00F00DB6" w:rsidRDefault="00F00DB6" w:rsidP="00F00DB6">
      <w:pPr>
        <w:pStyle w:val="a4"/>
        <w:tabs>
          <w:tab w:val="left" w:pos="113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B6" w:rsidRDefault="00F00DB6" w:rsidP="00F00DB6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tbl>
      <w:tblPr>
        <w:tblW w:w="5110" w:type="pct"/>
        <w:tblInd w:w="-20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3"/>
        <w:gridCol w:w="2921"/>
        <w:gridCol w:w="1050"/>
        <w:gridCol w:w="931"/>
        <w:gridCol w:w="931"/>
        <w:gridCol w:w="10"/>
        <w:gridCol w:w="948"/>
      </w:tblGrid>
      <w:tr w:rsidR="00F00DB6" w:rsidTr="00F00DB6">
        <w:trPr>
          <w:trHeight w:val="60"/>
        </w:trPr>
        <w:tc>
          <w:tcPr>
            <w:tcW w:w="150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финансирования  </w:t>
            </w:r>
          </w:p>
          <w:p w:rsidR="00F00DB6" w:rsidRDefault="00F00DB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     </w:t>
            </w:r>
          </w:p>
          <w:p w:rsidR="00F00DB6" w:rsidRDefault="00F00DB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руб. </w:t>
            </w:r>
          </w:p>
        </w:tc>
        <w:tc>
          <w:tcPr>
            <w:tcW w:w="150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ресурсов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 реализации</w:t>
            </w:r>
          </w:p>
        </w:tc>
      </w:tr>
      <w:tr w:rsidR="00F00DB6" w:rsidTr="00F00DB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2019 г.</w:t>
            </w:r>
          </w:p>
        </w:tc>
      </w:tr>
      <w:tr w:rsidR="00F00DB6" w:rsidTr="00F00DB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ресурсы, всего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280945,5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96522,7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92186,9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92235,9</w:t>
            </w:r>
          </w:p>
        </w:tc>
      </w:tr>
      <w:tr w:rsidR="00F00DB6" w:rsidTr="00F00DB6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4579,0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1503,0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1503,0</w:t>
            </w:r>
          </w:p>
        </w:tc>
      </w:tr>
      <w:tr w:rsidR="00F00DB6" w:rsidTr="00F00DB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232929,9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78389,5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77270,2</w:t>
            </w:r>
          </w:p>
        </w:tc>
      </w:tr>
      <w:tr w:rsidR="00F00DB6" w:rsidTr="00F00DB6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43436,6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16560,2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13413,7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13462,7</w:t>
            </w:r>
          </w:p>
        </w:tc>
      </w:tr>
      <w:tr w:rsidR="00F00DB6" w:rsidTr="00F00DB6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разделе 6 программы «Финансовое обеспечение муниципальной программы  «Социальная поддержка населения Первомайского муниципального района на 2017-2019 годы»» строку «Подпрограмма «ВЦП отдела труда и социальной поддержки населения администрации Первомайского муниципального района на 2017-2019 годы»,  и строку «Итого по муниципальной программе» изложить в следующей редакции:</w:t>
      </w:r>
    </w:p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134"/>
        <w:gridCol w:w="1134"/>
        <w:gridCol w:w="1098"/>
      </w:tblGrid>
      <w:tr w:rsidR="00F00DB6" w:rsidTr="00F00DB6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F00DB6" w:rsidTr="00F00DB6"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2019год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«ВЦП отдела труда и социальной поддержки населения администрации Первомайского муниципального района на 2017-2019 годы»,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280161,5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96214,7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91948,9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91997,9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1265,0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232929,9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77270,2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13413,7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13462,7</w:t>
            </w:r>
          </w:p>
        </w:tc>
      </w:tr>
      <w:tr w:rsidR="00F00DB6" w:rsidTr="00F00DB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280945,5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96522,7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92186,9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92235,9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1503,0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1503,0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232929,9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78389,5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77270,2</w:t>
            </w:r>
          </w:p>
        </w:tc>
      </w:tr>
      <w:tr w:rsidR="00F00DB6" w:rsidTr="00F00D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3F7F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13413,7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13462,7</w:t>
            </w:r>
          </w:p>
        </w:tc>
      </w:tr>
    </w:tbl>
    <w:p w:rsidR="00F00DB6" w:rsidRDefault="00F00DB6" w:rsidP="00F00D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В паспорте подпрограммы «ВЦП отдела труда и социальной поддержки населения администрации Первомайского муниципального района на 2017-2019 годы» </w:t>
      </w:r>
      <w:r>
        <w:rPr>
          <w:rFonts w:ascii="Times New Roman" w:hAnsi="Times New Roman"/>
          <w:bCs/>
          <w:sz w:val="24"/>
          <w:szCs w:val="24"/>
        </w:rPr>
        <w:t>муниципальной программы Первомайского муниципального района «Социальная поддержка населения Первомайского муниципального района на 2017-2019 годы» строку «Объемы и источники финансирования подпрограммы» изложить в следующей редакции:</w:t>
      </w:r>
    </w:p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F00DB6" w:rsidRDefault="00F00DB6" w:rsidP="00F00DB6">
      <w:pPr>
        <w:pStyle w:val="a3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5" w:type="dxa"/>
        <w:tblLook w:val="04A0" w:firstRow="1" w:lastRow="0" w:firstColumn="1" w:lastColumn="0" w:noHBand="0" w:noVBand="1"/>
      </w:tblPr>
      <w:tblGrid>
        <w:gridCol w:w="2554"/>
        <w:gridCol w:w="7082"/>
      </w:tblGrid>
      <w:tr w:rsidR="00F00DB6" w:rsidTr="00F00DB6">
        <w:tc>
          <w:tcPr>
            <w:tcW w:w="2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Всего.  </w:t>
            </w:r>
            <w:r w:rsidR="003F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280161,5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.- </w:t>
            </w:r>
            <w:r w:rsidR="003F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96214,7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1265,0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–165</w:t>
            </w:r>
            <w:r w:rsidR="003F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3F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</w:t>
            </w:r>
            <w:r w:rsidR="003F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78389,5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г. – 91948,9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–1265,0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–13413,7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–77270,2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г. – 91997,9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1265,0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– 13462,7 тыс. руб.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– 77270,2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</w:tbl>
    <w:p w:rsidR="00F00DB6" w:rsidRDefault="00F00DB6" w:rsidP="00F00DB6">
      <w:pPr>
        <w:pStyle w:val="a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00DB6" w:rsidRDefault="00F00DB6" w:rsidP="00F00DB6">
      <w:pPr>
        <w:pStyle w:val="a3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F00DB6" w:rsidRDefault="00F00DB6" w:rsidP="00F00DB6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приложении № 1 к муниципальной программе «Перечень мероприятий, планируемых к реализации в рамках муниципальной программы «Социальная поддержка населения Первомайского муниципального района на 2017-2019 годы»:</w:t>
      </w:r>
    </w:p>
    <w:p w:rsidR="00F00DB6" w:rsidRDefault="00F00DB6" w:rsidP="00F00DB6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DB6" w:rsidRDefault="00F00DB6" w:rsidP="00F00DB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строку </w:t>
      </w: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Cs/>
          <w:sz w:val="24"/>
          <w:szCs w:val="24"/>
        </w:rPr>
        <w:t>«Социальная поддержка населения Первомайского муниципального района на 2017-2019 годы» изложить в следующей редакции:</w:t>
      </w:r>
    </w:p>
    <w:p w:rsidR="00F00DB6" w:rsidRDefault="00F00DB6" w:rsidP="00F00DB6">
      <w:pPr>
        <w:rPr>
          <w:rFonts w:ascii="Times New Roman" w:hAnsi="Times New Roman"/>
          <w:bCs/>
          <w:sz w:val="24"/>
          <w:szCs w:val="24"/>
        </w:rPr>
      </w:pPr>
    </w:p>
    <w:p w:rsidR="00F00DB6" w:rsidRDefault="00F00DB6" w:rsidP="00F00DB6">
      <w:pPr>
        <w:rPr>
          <w:rFonts w:ascii="Times New Roman" w:hAnsi="Times New Roman"/>
          <w:bCs/>
          <w:sz w:val="24"/>
          <w:szCs w:val="24"/>
        </w:rPr>
      </w:pPr>
    </w:p>
    <w:p w:rsidR="00F00DB6" w:rsidRDefault="00F00DB6" w:rsidP="00F00DB6">
      <w:pPr>
        <w:rPr>
          <w:rFonts w:ascii="Times New Roman" w:hAnsi="Times New Roman"/>
          <w:bCs/>
          <w:sz w:val="24"/>
          <w:szCs w:val="24"/>
        </w:rPr>
      </w:pPr>
    </w:p>
    <w:p w:rsidR="00F00DB6" w:rsidRDefault="00F00DB6" w:rsidP="00F00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00DB6">
          <w:pgSz w:w="11906" w:h="16838"/>
          <w:pgMar w:top="709" w:right="850" w:bottom="1134" w:left="1701" w:header="708" w:footer="708" w:gutter="0"/>
          <w:cols w:space="720"/>
        </w:sectPr>
      </w:pPr>
    </w:p>
    <w:tbl>
      <w:tblPr>
        <w:tblW w:w="5200" w:type="pct"/>
        <w:tblLook w:val="04A0" w:firstRow="1" w:lastRow="0" w:firstColumn="1" w:lastColumn="0" w:noHBand="0" w:noVBand="1"/>
      </w:tblPr>
      <w:tblGrid>
        <w:gridCol w:w="540"/>
        <w:gridCol w:w="2604"/>
        <w:gridCol w:w="2762"/>
        <w:gridCol w:w="2061"/>
        <w:gridCol w:w="1926"/>
        <w:gridCol w:w="1369"/>
        <w:gridCol w:w="1150"/>
        <w:gridCol w:w="1129"/>
        <w:gridCol w:w="1836"/>
      </w:tblGrid>
      <w:tr w:rsidR="00F00DB6" w:rsidTr="00F00DB6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00DB6" w:rsidTr="00F0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2017год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2019год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00DB6" w:rsidTr="00F00DB6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«Социальная поддержка населения Первомайского муниципального района на 2017-2019 годы»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Отдел труда и социальной поддержки населения администрации Первомайского муниципального района (далее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ОТиСПН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96522,7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92186,9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92235,9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280945,5</w:t>
            </w:r>
          </w:p>
        </w:tc>
      </w:tr>
      <w:tr w:rsidR="00F00DB6" w:rsidTr="00F0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1503,0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4579,0</w:t>
            </w:r>
          </w:p>
        </w:tc>
      </w:tr>
      <w:tr w:rsidR="00F00DB6" w:rsidTr="00F00D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78389,5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232929,9</w:t>
            </w:r>
          </w:p>
        </w:tc>
      </w:tr>
      <w:tr w:rsidR="00F00DB6" w:rsidTr="00F00DB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16560,2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13413,7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13462,7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43436,6</w:t>
            </w:r>
          </w:p>
        </w:tc>
      </w:tr>
    </w:tbl>
    <w:p w:rsidR="00F00DB6" w:rsidRDefault="00F00DB6" w:rsidP="00F00DB6">
      <w:pPr>
        <w:pStyle w:val="a4"/>
        <w:ind w:left="0"/>
      </w:pPr>
    </w:p>
    <w:p w:rsidR="00F00DB6" w:rsidRDefault="00F00DB6" w:rsidP="00F00DB6">
      <w:pPr>
        <w:pStyle w:val="a4"/>
        <w:ind w:left="0"/>
      </w:pPr>
    </w:p>
    <w:p w:rsidR="00F00DB6" w:rsidRDefault="00F00DB6" w:rsidP="00F00DB6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строку подпрограмма «ВЦП отдела труда и социальной поддержки населения администрации Первомайского муниципального района на 2017-2019 годы»,   пункты  2, </w:t>
      </w:r>
      <w:r w:rsidR="009777F9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 настоящей Подпрограмм</w:t>
      </w:r>
      <w:r w:rsidR="009777F9">
        <w:rPr>
          <w:rFonts w:ascii="Times New Roman" w:hAnsi="Times New Roman"/>
          <w:sz w:val="24"/>
          <w:szCs w:val="24"/>
        </w:rPr>
        <w:t>ы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F00DB6" w:rsidRDefault="00F00DB6" w:rsidP="00F00DB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4"/>
        <w:ind w:left="0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977"/>
        <w:gridCol w:w="1842"/>
        <w:gridCol w:w="1560"/>
        <w:gridCol w:w="1421"/>
        <w:gridCol w:w="1134"/>
        <w:gridCol w:w="1134"/>
        <w:gridCol w:w="2122"/>
      </w:tblGrid>
      <w:tr w:rsidR="00F00DB6" w:rsidTr="00F00DB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МП/подпрограмма/</w:t>
            </w:r>
          </w:p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Цель, задачи подпрограммы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00DB6" w:rsidTr="00F00DB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2019год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F00DB6" w:rsidTr="00F00DB6">
        <w:trPr>
          <w:trHeight w:val="1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F00DB6" w:rsidRDefault="00F00DB6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«ВЦП отдела труда и социальной поддержки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населения администрации Первомайского муниципального района на 2017-2019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Реализация государственных полномочий в сфере социальной поддержки, социальной защиты 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социального обслуживания населения, установленных федеральным и региональным законодательством, реализация мер, направленных на повышение качества, адресности и доступности государственных и муниципальных услуг.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tabs>
                <w:tab w:val="left" w:pos="176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ОТиСПН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96214,7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91948,9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91997,9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9777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280161,5</w:t>
            </w:r>
          </w:p>
        </w:tc>
      </w:tr>
      <w:tr w:rsidR="00F00DB6" w:rsidTr="00F00DB6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1265,0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3795,0</w:t>
            </w:r>
          </w:p>
        </w:tc>
      </w:tr>
      <w:tr w:rsidR="00F00DB6" w:rsidTr="00F00DB6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78389,5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77270,2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232929,9</w:t>
            </w:r>
          </w:p>
        </w:tc>
      </w:tr>
      <w:tr w:rsidR="00F00DB6" w:rsidTr="00F00DB6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16560,2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13413,7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13462,7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43436,6</w:t>
            </w:r>
          </w:p>
        </w:tc>
      </w:tr>
      <w:tr w:rsidR="00F00DB6" w:rsidTr="00F00DB6">
        <w:trPr>
          <w:trHeight w:val="2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B6" w:rsidRDefault="00F0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00DB6" w:rsidTr="00F00DB6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мер социальной поддержки гражданам, награжденным знаком Почетный донор России и Почетный донор СССР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№ 1</w:t>
            </w:r>
          </w:p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3358,9</w:t>
            </w:r>
          </w:p>
        </w:tc>
      </w:tr>
      <w:tr w:rsidR="00F00DB6" w:rsidTr="00F00DB6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которым относится 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полномочиям Ярославской области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B6" w:rsidRDefault="00F00D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14496,0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B6" w:rsidRDefault="00F00D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44581,3</w:t>
            </w:r>
          </w:p>
        </w:tc>
      </w:tr>
    </w:tbl>
    <w:p w:rsidR="00F00DB6" w:rsidRDefault="00F00DB6" w:rsidP="00F00DB6"/>
    <w:p w:rsidR="00F00DB6" w:rsidRDefault="00F00DB6" w:rsidP="00F00DB6">
      <w:pPr>
        <w:pStyle w:val="a4"/>
        <w:numPr>
          <w:ilvl w:val="0"/>
          <w:numId w:val="2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F00DB6" w:rsidRDefault="00F00DB6" w:rsidP="00F00DB6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 Витальевича.</w:t>
      </w:r>
    </w:p>
    <w:p w:rsidR="00F00DB6" w:rsidRDefault="00F00DB6" w:rsidP="00F00DB6">
      <w:pPr>
        <w:pStyle w:val="a4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подлежит размещению на официальном сайте Администрации Первомайского муниципального района.</w:t>
      </w:r>
    </w:p>
    <w:p w:rsidR="00F00DB6" w:rsidRDefault="00F00DB6" w:rsidP="00F00DB6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F00DB6" w:rsidRDefault="00F00DB6" w:rsidP="00F00D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F00DB6" w:rsidRDefault="00F00DB6" w:rsidP="00F00D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               И.И. Голядкина</w:t>
      </w:r>
    </w:p>
    <w:p w:rsidR="00F00DB6" w:rsidRDefault="00F00DB6" w:rsidP="00F00DB6"/>
    <w:p w:rsidR="00631685" w:rsidRDefault="00631685"/>
    <w:sectPr w:rsidR="00631685" w:rsidSect="00F00DB6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80E"/>
    <w:multiLevelType w:val="multilevel"/>
    <w:tmpl w:val="F5520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6"/>
    <w:rsid w:val="003F7F03"/>
    <w:rsid w:val="00631685"/>
    <w:rsid w:val="009777F9"/>
    <w:rsid w:val="009A734E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0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0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UserSOC17</cp:lastModifiedBy>
  <cp:revision>3</cp:revision>
  <cp:lastPrinted>2017-06-02T05:25:00Z</cp:lastPrinted>
  <dcterms:created xsi:type="dcterms:W3CDTF">2017-05-26T06:04:00Z</dcterms:created>
  <dcterms:modified xsi:type="dcterms:W3CDTF">2017-06-02T05:28:00Z</dcterms:modified>
</cp:coreProperties>
</file>