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34" w:rsidRDefault="00F34D34" w:rsidP="00F3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F34D34" w:rsidRDefault="00F34D34" w:rsidP="00F34D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АДМИНИСТРАЦИИ  ПЕРВОМАЙСКОГО МУНИЦИПАЛЬНОГО РАЙОНА</w:t>
      </w:r>
    </w:p>
    <w:p w:rsidR="00F34D34" w:rsidRDefault="00F34D34" w:rsidP="00F34D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F34D34" w:rsidRDefault="00F34D34" w:rsidP="00F34D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="009615E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12.07.2016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№ </w:t>
      </w:r>
      <w:r w:rsidR="009615E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401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</w:p>
    <w:p w:rsidR="00F34D34" w:rsidRDefault="00F34D34" w:rsidP="00F34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34" w:rsidRDefault="00F34D34" w:rsidP="00F3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F34D34" w:rsidRDefault="00F34D34" w:rsidP="00F3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F34D34" w:rsidRDefault="00F34D34" w:rsidP="00F3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F34D34" w:rsidRDefault="00F34D34" w:rsidP="00F3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 на 2016-2018 годы»</w:t>
      </w:r>
    </w:p>
    <w:p w:rsidR="00F34D34" w:rsidRDefault="00F34D34" w:rsidP="00F3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4D34" w:rsidRDefault="00F34D34" w:rsidP="00F34D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F34D34" w:rsidRDefault="00F34D34" w:rsidP="00F34D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34" w:rsidRDefault="00F34D34" w:rsidP="00F34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34D34" w:rsidRDefault="00F34D34" w:rsidP="00F34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34" w:rsidRDefault="00F34D34" w:rsidP="00F34D3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«Социальная поддержка населения Первомайского муниципального района на 2016-2018 годы», утвержденную постановлением Администрации Первомайского муниципального района от 25.12.2015 г. № 774, следующие изменения:</w:t>
      </w:r>
    </w:p>
    <w:p w:rsidR="00F34D34" w:rsidRDefault="00F34D34" w:rsidP="00F34D34">
      <w:pPr>
        <w:tabs>
          <w:tab w:val="left" w:pos="1134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34" w:rsidRDefault="00F34D34" w:rsidP="00F34D3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муниципальной программы «Социальная поддержка населения Первомайского муниципального района на 2016-2018 годы»  строку «Объем финансирования муниципальной программы, тыс. руб.» изложить в следующей редакции:</w:t>
      </w:r>
    </w:p>
    <w:p w:rsidR="00F34D34" w:rsidRDefault="00F34D34" w:rsidP="00F34D34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34" w:rsidRDefault="00F34D34" w:rsidP="00F34D34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5110" w:type="pct"/>
        <w:tblInd w:w="-20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3"/>
        <w:gridCol w:w="2921"/>
        <w:gridCol w:w="1050"/>
        <w:gridCol w:w="931"/>
        <w:gridCol w:w="931"/>
        <w:gridCol w:w="10"/>
        <w:gridCol w:w="948"/>
      </w:tblGrid>
      <w:tr w:rsidR="00F34D34" w:rsidTr="00F34D34">
        <w:trPr>
          <w:trHeight w:val="60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финансирования  </w:t>
            </w:r>
          </w:p>
          <w:p w:rsidR="00F34D34" w:rsidRDefault="00F34D34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     </w:t>
            </w:r>
          </w:p>
          <w:p w:rsidR="00F34D34" w:rsidRDefault="00F34D34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руб. 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F34D34" w:rsidTr="00F34D3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2018 г.</w:t>
            </w:r>
          </w:p>
        </w:tc>
      </w:tr>
      <w:tr w:rsidR="00F34D34" w:rsidTr="00F34D3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464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256587,1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464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94705,1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80929,5</w:t>
            </w:r>
          </w:p>
        </w:tc>
      </w:tr>
      <w:tr w:rsidR="00F34D34" w:rsidTr="00F34D34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3768,5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1283,0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1260,0</w:t>
            </w:r>
          </w:p>
        </w:tc>
      </w:tr>
      <w:tr w:rsidR="00F34D34" w:rsidTr="00F34D3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237850,7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F34D34" w:rsidTr="00F34D34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464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464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34D34" w:rsidTr="00F34D3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34D34" w:rsidRDefault="00F34D34" w:rsidP="00F34D3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F34D34" w:rsidRDefault="00F34D34" w:rsidP="00F34D3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F34D34" w:rsidRDefault="00F34D34" w:rsidP="00F34D3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F34D34" w:rsidRDefault="00F34D34" w:rsidP="00F34D3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6 программы «Финансовое обеспечение муниципальной программы  «Социальная поддержка населения Первомайского муниципального района на 2016-2018 годы»» строку «Подпрограмма «ВЦП отдела труда и социальной поддержки населения администрации Первомайского муниципального района на 2016-2018 годы» и строку «Итого по муниципальной программе» изложить в следующей редакции:</w:t>
      </w:r>
    </w:p>
    <w:p w:rsidR="00F34D34" w:rsidRDefault="00F34D34" w:rsidP="00F34D3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F34D34" w:rsidRDefault="00F34D34" w:rsidP="00F34D3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F34D34" w:rsidRDefault="00F34D34" w:rsidP="00F34D3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098"/>
      </w:tblGrid>
      <w:tr w:rsidR="00F34D34" w:rsidTr="00F34D34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F34D34" w:rsidTr="00F34D34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2018 год</w:t>
            </w:r>
          </w:p>
        </w:tc>
      </w:tr>
      <w:tr w:rsidR="00F34D34" w:rsidTr="00F34D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4D34" w:rsidTr="00F34D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2016-2018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255708,6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80634,5</w:t>
            </w:r>
          </w:p>
        </w:tc>
      </w:tr>
      <w:tr w:rsidR="00F34D34" w:rsidTr="00F34D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965,0</w:t>
            </w:r>
          </w:p>
        </w:tc>
      </w:tr>
      <w:tr w:rsidR="00F34D34" w:rsidTr="00F34D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F34D34" w:rsidTr="00F34D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34D34" w:rsidTr="00F34D3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34D34" w:rsidTr="00F34D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464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256587,1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4640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80929,5</w:t>
            </w:r>
          </w:p>
        </w:tc>
      </w:tr>
      <w:tr w:rsidR="00F34D34" w:rsidTr="00F34D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1283,0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1260,0</w:t>
            </w:r>
          </w:p>
        </w:tc>
      </w:tr>
      <w:tr w:rsidR="00F34D34" w:rsidTr="00F34D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F34D34" w:rsidTr="00F34D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34D34" w:rsidRDefault="00F34D34" w:rsidP="00F34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4D34" w:rsidRDefault="00F34D34" w:rsidP="00F34D3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 паспорте подпрограммы «ВЦП отдела труда и социальной поддержки населения администрации Первомайского муниципального района на 2016-2018 годы» </w:t>
      </w:r>
      <w:r>
        <w:rPr>
          <w:rFonts w:ascii="Times New Roman" w:hAnsi="Times New Roman"/>
          <w:bCs/>
          <w:sz w:val="24"/>
          <w:szCs w:val="24"/>
        </w:rPr>
        <w:t>муниципальной программы Первомайского муниципального района «Социальная поддержка населения Первомайского муниципального района на 2016-2018 годы» строку «Объемы и источники финансирования подпрограммы» изложить в следующей редакции:</w:t>
      </w:r>
    </w:p>
    <w:p w:rsidR="00F34D34" w:rsidRDefault="00F34D34" w:rsidP="00F34D34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F34D34" w:rsidRDefault="00F34D34" w:rsidP="00F34D34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5" w:type="dxa"/>
        <w:tblLook w:val="04A0" w:firstRow="1" w:lastRow="0" w:firstColumn="1" w:lastColumn="0" w:noHBand="0" w:noVBand="1"/>
      </w:tblPr>
      <w:tblGrid>
        <w:gridCol w:w="2554"/>
        <w:gridCol w:w="7082"/>
      </w:tblGrid>
      <w:tr w:rsidR="00F34D34" w:rsidTr="00F34D34"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Всего. </w:t>
            </w:r>
            <w:r w:rsidR="00A1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255708,6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A1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94439,6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960,0 тыс. руб.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A1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14967,9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78511,7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.- 80634,5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965,0 тыс. руб.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–0 тыс. руб.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–79669,5 тыс. руб.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г. – 80634,5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–965,0 тыс. руб.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–0 тыс. руб.</w:t>
            </w:r>
          </w:p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–79669,5 тыс. руб.</w:t>
            </w:r>
          </w:p>
        </w:tc>
      </w:tr>
    </w:tbl>
    <w:p w:rsidR="00F34D34" w:rsidRDefault="00F34D34" w:rsidP="00F34D34">
      <w:pPr>
        <w:pStyle w:val="a3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34D34" w:rsidRDefault="00F34D34" w:rsidP="00F34D3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2016-2018 годы»:</w:t>
      </w:r>
    </w:p>
    <w:p w:rsidR="00F34D34" w:rsidRDefault="00F34D34" w:rsidP="00F34D34">
      <w:pPr>
        <w:pStyle w:val="a4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34" w:rsidRDefault="00F34D34" w:rsidP="00F34D3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строку </w:t>
      </w: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Cs/>
          <w:sz w:val="24"/>
          <w:szCs w:val="24"/>
        </w:rPr>
        <w:t>«Социальная поддержка населения Первомайского муниципального района на 2016-2018 годы» изложить в следующей редакции:</w:t>
      </w:r>
    </w:p>
    <w:p w:rsidR="00F34D34" w:rsidRDefault="00F34D34" w:rsidP="00F34D34">
      <w:pPr>
        <w:rPr>
          <w:rFonts w:ascii="Times New Roman" w:hAnsi="Times New Roman"/>
          <w:bCs/>
          <w:sz w:val="24"/>
          <w:szCs w:val="24"/>
        </w:rPr>
      </w:pPr>
    </w:p>
    <w:p w:rsidR="00F34D34" w:rsidRDefault="00F34D34" w:rsidP="00F34D34">
      <w:pPr>
        <w:rPr>
          <w:rFonts w:ascii="Times New Roman" w:hAnsi="Times New Roman"/>
          <w:bCs/>
          <w:sz w:val="24"/>
          <w:szCs w:val="24"/>
        </w:rPr>
      </w:pPr>
    </w:p>
    <w:p w:rsidR="00F34D34" w:rsidRDefault="00F34D34" w:rsidP="00F34D34">
      <w:pPr>
        <w:rPr>
          <w:rFonts w:ascii="Times New Roman" w:hAnsi="Times New Roman"/>
          <w:bCs/>
          <w:sz w:val="24"/>
          <w:szCs w:val="24"/>
        </w:rPr>
      </w:pPr>
    </w:p>
    <w:p w:rsidR="00F34D34" w:rsidRDefault="00F34D34" w:rsidP="00F34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34D3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540"/>
        <w:gridCol w:w="2606"/>
        <w:gridCol w:w="2763"/>
        <w:gridCol w:w="2060"/>
        <w:gridCol w:w="1926"/>
        <w:gridCol w:w="1370"/>
        <w:gridCol w:w="1149"/>
        <w:gridCol w:w="1128"/>
        <w:gridCol w:w="1835"/>
      </w:tblGrid>
      <w:tr w:rsidR="00F34D34" w:rsidTr="00F34D34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34D34" w:rsidTr="00F34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2016год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2018год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F34D34" w:rsidTr="00F34D34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2016-2018 годы»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94705,1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80929,5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256587,1</w:t>
            </w:r>
          </w:p>
        </w:tc>
      </w:tr>
      <w:tr w:rsidR="00F34D34" w:rsidTr="00F34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3768,5</w:t>
            </w:r>
          </w:p>
        </w:tc>
      </w:tr>
      <w:tr w:rsidR="00F34D34" w:rsidTr="00F34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237850,7</w:t>
            </w:r>
          </w:p>
        </w:tc>
      </w:tr>
      <w:tr w:rsidR="00F34D34" w:rsidTr="00F34D34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14967,9</w:t>
            </w:r>
          </w:p>
        </w:tc>
      </w:tr>
    </w:tbl>
    <w:p w:rsidR="00F34D34" w:rsidRDefault="00F34D34" w:rsidP="00F34D34">
      <w:pPr>
        <w:pStyle w:val="a4"/>
        <w:ind w:left="0"/>
      </w:pPr>
    </w:p>
    <w:p w:rsidR="00F34D34" w:rsidRDefault="00F34D34" w:rsidP="00F34D34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строку подпрограмма «ВЦП отдела труда и социальной поддержки населения администрации Первомайского муниципального района на 2016-2018 годы» и  пункты  </w:t>
      </w:r>
      <w:r w:rsidR="006468DA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 настоящей Подпрограммы изложить в следующей редакции:</w:t>
      </w: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977"/>
        <w:gridCol w:w="1842"/>
        <w:gridCol w:w="1560"/>
        <w:gridCol w:w="1421"/>
        <w:gridCol w:w="1134"/>
        <w:gridCol w:w="1134"/>
        <w:gridCol w:w="2122"/>
      </w:tblGrid>
      <w:tr w:rsidR="00F34D34" w:rsidTr="00F34D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34D34" w:rsidTr="00F34D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2018год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F34D34" w:rsidTr="00F34D34">
        <w:trPr>
          <w:trHeight w:val="11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Default="00F34D34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F34D34" w:rsidRDefault="00F34D34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2016-2018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государственных полномочий в сфере социальной поддержки, социальной защиты и социального обслуживания населения, установленных федеральным и региональным законодательством, реализация мер, направленных на повышение качества, адресности и доступности государственных и муниципальных услуг.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ОТиСПН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94439,6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A14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255708,6</w:t>
            </w:r>
          </w:p>
        </w:tc>
      </w:tr>
      <w:tr w:rsidR="00F34D34" w:rsidTr="00F34D34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2890,0</w:t>
            </w:r>
          </w:p>
        </w:tc>
      </w:tr>
      <w:tr w:rsidR="00F34D34" w:rsidTr="00F34D34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237850,7</w:t>
            </w:r>
          </w:p>
        </w:tc>
      </w:tr>
      <w:tr w:rsidR="00F34D34" w:rsidTr="00F34D34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4" w:rsidRDefault="00F34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14967,9</w:t>
            </w:r>
          </w:p>
        </w:tc>
      </w:tr>
      <w:tr w:rsidR="00F34D34" w:rsidTr="00F34D34">
        <w:trPr>
          <w:trHeight w:val="2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Default="00F3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34D34" w:rsidTr="00951EC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D34" w:rsidRPr="00F34D34" w:rsidRDefault="00F34D34" w:rsidP="00F34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№ 1</w:t>
            </w:r>
          </w:p>
          <w:p w:rsidR="00F34D34" w:rsidRDefault="00F34D34" w:rsidP="00F34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242,0</w:t>
            </w:r>
          </w:p>
        </w:tc>
      </w:tr>
      <w:tr w:rsidR="00F34D34" w:rsidTr="00951EC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мер социальной поддержки гражданам, награжденным знаком Почетный донор России и Почетный донор СССР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34" w:rsidRDefault="00F34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4" w:rsidRPr="00ED22F3" w:rsidRDefault="00F34D34" w:rsidP="007548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1045,2</w:t>
            </w:r>
          </w:p>
        </w:tc>
      </w:tr>
    </w:tbl>
    <w:p w:rsidR="00F34D34" w:rsidRDefault="00F34D34" w:rsidP="00F34D34"/>
    <w:p w:rsidR="00F34D34" w:rsidRDefault="00F34D34" w:rsidP="00F34D34">
      <w:pPr>
        <w:pStyle w:val="a4"/>
        <w:numPr>
          <w:ilvl w:val="0"/>
          <w:numId w:val="2"/>
        </w:numPr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F34D34" w:rsidRDefault="00F34D34" w:rsidP="00F34D34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Анатолия  Витальевича.</w:t>
      </w:r>
    </w:p>
    <w:p w:rsidR="00F34D34" w:rsidRDefault="00F34D34" w:rsidP="00F34D34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F34D34" w:rsidRDefault="00F34D34" w:rsidP="00F34D34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F34D34" w:rsidRDefault="00F34D34" w:rsidP="00F34D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F34D34" w:rsidRDefault="00F34D34" w:rsidP="00F34D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                  И.И. Голядкина</w:t>
      </w:r>
    </w:p>
    <w:p w:rsidR="00F34D34" w:rsidRDefault="00F34D34" w:rsidP="00F34D34"/>
    <w:p w:rsidR="004D6A9B" w:rsidRDefault="004D6A9B"/>
    <w:sectPr w:rsidR="004D6A9B" w:rsidSect="006468DA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80E"/>
    <w:multiLevelType w:val="multilevel"/>
    <w:tmpl w:val="F552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34"/>
    <w:rsid w:val="0046402F"/>
    <w:rsid w:val="004D6A9B"/>
    <w:rsid w:val="006468DA"/>
    <w:rsid w:val="009615E4"/>
    <w:rsid w:val="00A14887"/>
    <w:rsid w:val="00F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34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8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34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2016-07-13T12:11:00Z</cp:lastPrinted>
  <dcterms:created xsi:type="dcterms:W3CDTF">2016-07-12T07:16:00Z</dcterms:created>
  <dcterms:modified xsi:type="dcterms:W3CDTF">2016-07-13T12:15:00Z</dcterms:modified>
</cp:coreProperties>
</file>