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1C0BB3" w:rsidTr="001C0BB3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C0BB3" w:rsidRDefault="001C0BB3"/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962"/>
            </w:tblGrid>
            <w:tr w:rsidR="001C0BB3">
              <w:trPr>
                <w:trHeight w:val="2259"/>
              </w:trPr>
              <w:tc>
                <w:tcPr>
                  <w:tcW w:w="8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BB3" w:rsidRDefault="001C0BB3">
                  <w:pPr>
                    <w:ind w:firstLine="0"/>
                    <w:jc w:val="center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  <w:p w:rsidR="001C0BB3" w:rsidRDefault="001C0BB3">
                  <w:pPr>
                    <w:ind w:firstLine="0"/>
                    <w:jc w:val="center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  <w:p w:rsidR="001C0BB3" w:rsidRDefault="001C0BB3">
                  <w:pPr>
                    <w:ind w:firstLine="0"/>
                    <w:jc w:val="center"/>
                    <w:rPr>
                      <w:rFonts w:cs="Times New Roman"/>
                      <w:b/>
                      <w:sz w:val="26"/>
                      <w:szCs w:val="26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>
                    <w:rPr>
                      <w:rFonts w:cs="Times New Roman"/>
                      <w:sz w:val="26"/>
                      <w:szCs w:val="26"/>
                      <w:lang w:eastAsia="ru-RU"/>
                    </w:rPr>
                    <w:t xml:space="preserve"> О С Т А Н О В Л Е Н И Е</w:t>
                  </w:r>
                </w:p>
                <w:p w:rsidR="001C0BB3" w:rsidRDefault="001C0BB3">
                  <w:pPr>
                    <w:ind w:firstLine="0"/>
                    <w:jc w:val="center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/>
                      <w:sz w:val="26"/>
                      <w:szCs w:val="26"/>
                      <w:lang w:eastAsia="ru-RU"/>
                    </w:rPr>
                    <w:t>АДМИНИСТРАЦИИ  ПЕРВОМАЙСКОГО  МУНИЦИПАЛЬНОГО РАЙОНА</w:t>
                  </w:r>
                </w:p>
                <w:p w:rsidR="001C0BB3" w:rsidRDefault="001C0BB3">
                  <w:pPr>
                    <w:ind w:firstLine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  <w:p w:rsidR="001C0BB3" w:rsidRDefault="001C0BB3">
                  <w:pPr>
                    <w:tabs>
                      <w:tab w:val="left" w:pos="7650"/>
                    </w:tabs>
                    <w:ind w:firstLine="0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29.01.2016</w:t>
                  </w:r>
                  <w:r>
                    <w:rPr>
                      <w:rFonts w:cs="Times New Roman"/>
                      <w:sz w:val="26"/>
                      <w:szCs w:val="26"/>
                    </w:rPr>
                    <w:tab/>
                    <w:t xml:space="preserve">        № 30</w:t>
                  </w:r>
                </w:p>
                <w:p w:rsidR="001C0BB3" w:rsidRDefault="001C0BB3">
                  <w:pPr>
                    <w:tabs>
                      <w:tab w:val="left" w:pos="3630"/>
                    </w:tabs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рп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>. Пречистое</w:t>
                  </w:r>
                </w:p>
                <w:p w:rsidR="001C0BB3" w:rsidRDefault="001C0BB3">
                  <w:pPr>
                    <w:tabs>
                      <w:tab w:val="left" w:pos="3630"/>
                    </w:tabs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</w:tbl>
          <w:p w:rsidR="001C0BB3" w:rsidRDefault="001C0BB3">
            <w:pPr>
              <w:ind w:right="4819"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fldChar w:fldCharType="begin"/>
            </w:r>
            <w:r>
              <w:rPr>
                <w:rFonts w:cs="Times New Roman"/>
                <w:sz w:val="26"/>
                <w:szCs w:val="26"/>
              </w:rPr>
              <w:instrText xml:space="preserve"> DOCPROPERTY "Содержание" \* MERGEFORMAT </w:instrText>
            </w:r>
            <w:r>
              <w:rPr>
                <w:rFonts w:cs="Times New Roman"/>
                <w:sz w:val="26"/>
                <w:szCs w:val="26"/>
              </w:rPr>
              <w:fldChar w:fldCharType="separate"/>
            </w:r>
            <w:r>
              <w:rPr>
                <w:rFonts w:cs="Times New Roman"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собственности Первомайского муниципального района, в аренду без проведения торгов»</w:t>
            </w:r>
            <w:r>
              <w:rPr>
                <w:rFonts w:cs="Times New Roman"/>
                <w:sz w:val="26"/>
                <w:szCs w:val="26"/>
              </w:rPr>
              <w:fldChar w:fldCharType="end"/>
            </w:r>
          </w:p>
          <w:p w:rsidR="001C0BB3" w:rsidRDefault="001C0BB3">
            <w:pPr>
              <w:ind w:right="-2"/>
              <w:jc w:val="both"/>
              <w:rPr>
                <w:rFonts w:cs="Times New Roman"/>
                <w:sz w:val="26"/>
                <w:szCs w:val="26"/>
              </w:rPr>
            </w:pPr>
          </w:p>
          <w:p w:rsidR="001C0BB3" w:rsidRDefault="001C0BB3">
            <w:pPr>
              <w:ind w:right="-2"/>
              <w:jc w:val="both"/>
              <w:rPr>
                <w:rFonts w:cs="Times New Roman"/>
                <w:sz w:val="26"/>
                <w:szCs w:val="26"/>
              </w:rPr>
            </w:pPr>
          </w:p>
          <w:p w:rsidR="001C0BB3" w:rsidRDefault="001C0BB3">
            <w:pPr>
              <w:keepNext/>
              <w:ind w:firstLine="708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</w:rPr>
      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      </w:r>
            <w:r>
              <w:rPr>
                <w:rFonts w:cs="Times New Roman"/>
                <w:sz w:val="26"/>
                <w:szCs w:val="26"/>
                <w:lang w:eastAsia="ru-RU"/>
              </w:rPr>
              <w:t>постановлением администрации  Первомайского 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Федеральным законом Российской Федерации от 06.10.2003 № 131-ФЗ «Об общих принципах организации местного</w:t>
            </w:r>
            <w:proofErr w:type="gramEnd"/>
            <w:r>
              <w:rPr>
                <w:rFonts w:cs="Times New Roman"/>
                <w:sz w:val="26"/>
                <w:szCs w:val="26"/>
                <w:lang w:eastAsia="ru-RU"/>
              </w:rPr>
              <w:t xml:space="preserve"> самоуправления в Российской Федерации», Уставом Первомайского муниципального района, проведенной экспертизой административного регламента предоставления муниципальных услуг, </w:t>
            </w:r>
          </w:p>
          <w:p w:rsidR="001C0BB3" w:rsidRDefault="001C0BB3">
            <w:pPr>
              <w:overflowPunct w:val="0"/>
              <w:autoSpaceDE w:val="0"/>
              <w:autoSpaceDN w:val="0"/>
              <w:adjustRightInd w:val="0"/>
              <w:ind w:right="141" w:firstLine="0"/>
              <w:jc w:val="both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1C0BB3" w:rsidRDefault="001C0BB3">
            <w:pPr>
              <w:overflowPunct w:val="0"/>
              <w:autoSpaceDE w:val="0"/>
              <w:autoSpaceDN w:val="0"/>
              <w:adjustRightInd w:val="0"/>
              <w:ind w:right="141" w:firstLine="0"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 xml:space="preserve">А Д М И Н И С Т </w:t>
            </w:r>
            <w:proofErr w:type="gramStart"/>
            <w:r>
              <w:rPr>
                <w:rFonts w:cs="Times New Roman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cs="Times New Roman"/>
                <w:sz w:val="26"/>
                <w:szCs w:val="26"/>
                <w:lang w:eastAsia="ru-RU"/>
              </w:rPr>
              <w:t xml:space="preserve"> А Ц И Я  М У Н И Ц И П А Л Ь Н О Г О  Р А Й О Н А</w:t>
            </w:r>
          </w:p>
          <w:p w:rsidR="001C0BB3" w:rsidRDefault="001C0BB3">
            <w:pPr>
              <w:overflowPunct w:val="0"/>
              <w:autoSpaceDE w:val="0"/>
              <w:autoSpaceDN w:val="0"/>
              <w:adjustRightInd w:val="0"/>
              <w:ind w:right="141" w:firstLine="0"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6"/>
                <w:szCs w:val="26"/>
                <w:lang w:eastAsia="ru-RU"/>
              </w:rPr>
              <w:t xml:space="preserve"> О С Т А Н О В Л Я Е Т:</w:t>
            </w:r>
          </w:p>
          <w:p w:rsidR="001C0BB3" w:rsidRDefault="001C0BB3">
            <w:pPr>
              <w:overflowPunct w:val="0"/>
              <w:autoSpaceDE w:val="0"/>
              <w:autoSpaceDN w:val="0"/>
              <w:adjustRightInd w:val="0"/>
              <w:ind w:right="141" w:firstLine="0"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1C0BB3" w:rsidRDefault="001C0BB3" w:rsidP="00334DF2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Утвердить прилагаемый </w:t>
            </w:r>
            <w:r>
              <w:rPr>
                <w:sz w:val="26"/>
                <w:szCs w:val="26"/>
              </w:rPr>
              <w:t>Административный регламент предоставления муниципальной</w:t>
            </w:r>
            <w:r>
              <w:rPr>
                <w:spacing w:val="-1"/>
                <w:sz w:val="26"/>
                <w:szCs w:val="26"/>
              </w:rPr>
              <w:t xml:space="preserve"> услуги «Предоставление земельных участков, находящихся в собственности Первомайского муниципального района, в аренду без проведения торгов» (далее – Административный регламент).</w:t>
            </w:r>
          </w:p>
          <w:p w:rsidR="001C0BB3" w:rsidRDefault="001C0BB3" w:rsidP="00334D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Опубликовать настоящий Административный регламент в районной газете «Призыв».</w:t>
            </w:r>
          </w:p>
          <w:p w:rsidR="001C0BB3" w:rsidRDefault="001C0BB3" w:rsidP="00334DF2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постановления возложить на первого заместителя главы администрации муниципального района Кошкину Е.И.</w:t>
            </w:r>
          </w:p>
          <w:p w:rsidR="001C0BB3" w:rsidRDefault="001C0BB3">
            <w:pPr>
              <w:ind w:firstLine="708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4.</w:t>
            </w:r>
            <w:r>
              <w:rPr>
                <w:rFonts w:cs="Times New Roman"/>
                <w:spacing w:val="-1"/>
                <w:sz w:val="26"/>
                <w:szCs w:val="26"/>
                <w:lang w:eastAsia="ru-RU"/>
              </w:rPr>
              <w:tab/>
              <w:t>Постановление вступает в силу  с момента его опубликования.</w:t>
            </w:r>
          </w:p>
          <w:p w:rsidR="001C0BB3" w:rsidRDefault="001C0BB3">
            <w:pPr>
              <w:tabs>
                <w:tab w:val="left" w:pos="993"/>
              </w:tabs>
              <w:jc w:val="both"/>
              <w:rPr>
                <w:spacing w:val="-1"/>
                <w:sz w:val="26"/>
                <w:szCs w:val="26"/>
              </w:rPr>
            </w:pPr>
          </w:p>
          <w:p w:rsidR="001C0BB3" w:rsidRDefault="001C0BB3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C0BB3" w:rsidRDefault="001C0BB3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C0BB3" w:rsidRDefault="001C0BB3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C0BB3" w:rsidRDefault="001C0BB3">
            <w:pPr>
              <w:tabs>
                <w:tab w:val="right" w:pos="8931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Глава муниципального района                                                   И. И. Голядкина</w:t>
            </w:r>
          </w:p>
          <w:p w:rsidR="001C0BB3" w:rsidRDefault="001C0BB3">
            <w:pPr>
              <w:jc w:val="both"/>
            </w:pPr>
          </w:p>
          <w:p w:rsidR="001C0BB3" w:rsidRDefault="001C0BB3">
            <w:pPr>
              <w:rPr>
                <w:rFonts w:cs="Times New Roman"/>
                <w:szCs w:val="28"/>
              </w:rPr>
            </w:pPr>
          </w:p>
        </w:tc>
      </w:tr>
    </w:tbl>
    <w:p w:rsidR="001C0BB3" w:rsidRDefault="001C0BB3" w:rsidP="001C0BB3">
      <w:pPr>
        <w:ind w:right="5101" w:firstLine="0"/>
        <w:jc w:val="both"/>
        <w:rPr>
          <w:rFonts w:cs="Times New Roman"/>
          <w:szCs w:val="28"/>
        </w:rPr>
      </w:pPr>
    </w:p>
    <w:p w:rsidR="00D5784E" w:rsidRDefault="00D5784E">
      <w:bookmarkStart w:id="0" w:name="_GoBack"/>
      <w:bookmarkEnd w:id="0"/>
    </w:p>
    <w:sectPr w:rsidR="00D5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42B"/>
    <w:multiLevelType w:val="hybridMultilevel"/>
    <w:tmpl w:val="58C29CBC"/>
    <w:lvl w:ilvl="0" w:tplc="FC063D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B3"/>
    <w:rsid w:val="001C0BB3"/>
    <w:rsid w:val="00D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1</cp:revision>
  <dcterms:created xsi:type="dcterms:W3CDTF">2017-01-16T06:28:00Z</dcterms:created>
  <dcterms:modified xsi:type="dcterms:W3CDTF">2017-01-16T06:29:00Z</dcterms:modified>
</cp:coreProperties>
</file>