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73" w:rsidRDefault="00C14D73" w:rsidP="006C20E8">
      <w:pPr>
        <w:jc w:val="both"/>
      </w:pPr>
    </w:p>
    <w:p w:rsidR="00C14D73" w:rsidRDefault="00C14D73" w:rsidP="006C20E8">
      <w:pPr>
        <w:jc w:val="right"/>
      </w:pPr>
      <w:bookmarkStart w:id="0" w:name="_GoBack"/>
      <w:bookmarkEnd w:id="0"/>
      <w:r>
        <w:t>Утвержден</w:t>
      </w:r>
    </w:p>
    <w:p w:rsidR="00C14D73" w:rsidRDefault="006C20E8" w:rsidP="006C20E8">
      <w:pPr>
        <w:jc w:val="right"/>
      </w:pPr>
      <w:r>
        <w:t>п</w:t>
      </w:r>
      <w:r w:rsidR="00C14D73">
        <w:t>остановлением Администрации</w:t>
      </w:r>
    </w:p>
    <w:p w:rsidR="00C14D73" w:rsidRDefault="00C14D73" w:rsidP="006C20E8">
      <w:pPr>
        <w:jc w:val="right"/>
      </w:pPr>
      <w:r>
        <w:t>Первомайского МР от</w:t>
      </w:r>
      <w:r w:rsidR="006C20E8">
        <w:t xml:space="preserve"> </w:t>
      </w:r>
      <w:proofErr w:type="gramStart"/>
      <w:r w:rsidR="005D6C85">
        <w:t>29</w:t>
      </w:r>
      <w:r w:rsidR="00CF0CEC">
        <w:t>.0</w:t>
      </w:r>
      <w:r w:rsidR="005D6C85">
        <w:t>1</w:t>
      </w:r>
      <w:r w:rsidR="00CF0CEC">
        <w:t>.202</w:t>
      </w:r>
      <w:r w:rsidR="005D6C85">
        <w:t>1</w:t>
      </w:r>
      <w:r>
        <w:t xml:space="preserve">  №</w:t>
      </w:r>
      <w:proofErr w:type="gramEnd"/>
      <w:r w:rsidR="00255F1E">
        <w:t xml:space="preserve"> 36</w:t>
      </w:r>
      <w:r w:rsidR="006C20E8">
        <w:t xml:space="preserve"> </w:t>
      </w:r>
    </w:p>
    <w:p w:rsidR="00C14D73" w:rsidRDefault="00C14D73" w:rsidP="006C20E8">
      <w:pPr>
        <w:jc w:val="both"/>
      </w:pPr>
    </w:p>
    <w:p w:rsidR="007A50FA" w:rsidRDefault="007A50FA" w:rsidP="006C20E8">
      <w:pPr>
        <w:jc w:val="both"/>
      </w:pPr>
    </w:p>
    <w:p w:rsidR="00C14D73" w:rsidRPr="006C20E8" w:rsidRDefault="007A50FA" w:rsidP="006C20E8">
      <w:pPr>
        <w:jc w:val="center"/>
        <w:rPr>
          <w:b/>
        </w:rPr>
      </w:pPr>
      <w:r>
        <w:rPr>
          <w:b/>
        </w:rPr>
        <w:t>ПЛА</w:t>
      </w:r>
      <w:r w:rsidR="00C14D73" w:rsidRPr="006C20E8">
        <w:rPr>
          <w:b/>
        </w:rPr>
        <w:t>Н</w:t>
      </w:r>
    </w:p>
    <w:p w:rsidR="00C14D73" w:rsidRPr="006C20E8" w:rsidRDefault="006C20E8" w:rsidP="006C20E8">
      <w:pPr>
        <w:jc w:val="center"/>
        <w:rPr>
          <w:b/>
        </w:rPr>
      </w:pPr>
      <w:r>
        <w:rPr>
          <w:b/>
        </w:rPr>
        <w:t>п</w:t>
      </w:r>
      <w:r w:rsidR="00C14D73" w:rsidRPr="006C20E8">
        <w:rPr>
          <w:b/>
        </w:rPr>
        <w:t>роведения экспертизы нормативных правовых актов Первомайского муниципального района,</w:t>
      </w:r>
    </w:p>
    <w:p w:rsidR="00C14D73" w:rsidRPr="006C20E8" w:rsidRDefault="00C14D73" w:rsidP="006C20E8">
      <w:pPr>
        <w:jc w:val="center"/>
        <w:rPr>
          <w:b/>
        </w:rPr>
      </w:pPr>
      <w:r w:rsidRPr="006C20E8">
        <w:rPr>
          <w:b/>
        </w:rPr>
        <w:t>затрагивающих вопросы осуществления предпринимательской и (или) инвестиционной деятельности, на 20</w:t>
      </w:r>
      <w:r w:rsidR="00CF0CEC">
        <w:rPr>
          <w:b/>
        </w:rPr>
        <w:t>2</w:t>
      </w:r>
      <w:r w:rsidR="005D6C85">
        <w:rPr>
          <w:b/>
        </w:rPr>
        <w:t>1</w:t>
      </w:r>
      <w:r w:rsidRPr="006C20E8">
        <w:rPr>
          <w:b/>
        </w:rPr>
        <w:t xml:space="preserve"> год</w:t>
      </w:r>
    </w:p>
    <w:p w:rsidR="00C14D73" w:rsidRDefault="00C14D73" w:rsidP="006C20E8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3833"/>
        <w:gridCol w:w="2552"/>
        <w:gridCol w:w="2487"/>
      </w:tblGrid>
      <w:tr w:rsidR="00C14D73" w:rsidTr="00C14D73">
        <w:tc>
          <w:tcPr>
            <w:tcW w:w="675" w:type="dxa"/>
          </w:tcPr>
          <w:p w:rsidR="00C14D73" w:rsidRDefault="00C14D73" w:rsidP="006C20E8">
            <w:pPr>
              <w:jc w:val="center"/>
            </w:pPr>
            <w:r>
              <w:t>№</w:t>
            </w:r>
          </w:p>
        </w:tc>
        <w:tc>
          <w:tcPr>
            <w:tcW w:w="5239" w:type="dxa"/>
          </w:tcPr>
          <w:p w:rsidR="00C14D73" w:rsidRDefault="00C14D73" w:rsidP="006C20E8">
            <w:pPr>
              <w:jc w:val="center"/>
            </w:pPr>
            <w:r>
              <w:t>Наименование нормативного правового акта</w:t>
            </w:r>
          </w:p>
          <w:p w:rsidR="00C14D73" w:rsidRDefault="00C14D73" w:rsidP="006C20E8">
            <w:pPr>
              <w:jc w:val="center"/>
            </w:pPr>
            <w:r>
              <w:t>Первомайского муниципального района</w:t>
            </w:r>
          </w:p>
        </w:tc>
        <w:tc>
          <w:tcPr>
            <w:tcW w:w="3833" w:type="dxa"/>
          </w:tcPr>
          <w:p w:rsidR="00C14D73" w:rsidRDefault="00C14D73" w:rsidP="006C20E8">
            <w:pPr>
              <w:jc w:val="center"/>
            </w:pPr>
            <w:r>
              <w:t>Регулирующий орган (инициатор), ответственный за подготовку и предоставление материалов для экспертизы</w:t>
            </w:r>
          </w:p>
        </w:tc>
        <w:tc>
          <w:tcPr>
            <w:tcW w:w="2552" w:type="dxa"/>
          </w:tcPr>
          <w:p w:rsidR="00C14D73" w:rsidRDefault="00C14D73" w:rsidP="006C20E8">
            <w:pPr>
              <w:jc w:val="center"/>
            </w:pPr>
            <w:r>
              <w:t>Дата начала проведения экспертизы</w:t>
            </w:r>
          </w:p>
        </w:tc>
        <w:tc>
          <w:tcPr>
            <w:tcW w:w="2487" w:type="dxa"/>
          </w:tcPr>
          <w:p w:rsidR="00C14D73" w:rsidRDefault="00C14D73" w:rsidP="006C20E8">
            <w:pPr>
              <w:jc w:val="center"/>
            </w:pPr>
            <w:r>
              <w:t>Дата окончания проведения экспертизы</w:t>
            </w:r>
          </w:p>
        </w:tc>
      </w:tr>
      <w:tr w:rsidR="00C14D73" w:rsidTr="00C14D73">
        <w:tc>
          <w:tcPr>
            <w:tcW w:w="675" w:type="dxa"/>
          </w:tcPr>
          <w:p w:rsidR="00C14D73" w:rsidRDefault="00C14D73" w:rsidP="006C20E8">
            <w:pPr>
              <w:jc w:val="both"/>
            </w:pPr>
            <w:r>
              <w:t>1.</w:t>
            </w:r>
          </w:p>
        </w:tc>
        <w:tc>
          <w:tcPr>
            <w:tcW w:w="5239" w:type="dxa"/>
          </w:tcPr>
          <w:p w:rsidR="00C14D73" w:rsidRDefault="00167576" w:rsidP="00CF0CEC">
            <w:pPr>
              <w:jc w:val="both"/>
            </w:pPr>
            <w:r>
              <w:t>Постановление Администрации Первомайского муниципального района от 21.07.2011 № 447а «Об утверждении Положения об информационной системе обеспечения градостроительной деятельности на территории Первомайского муниципального района»</w:t>
            </w:r>
          </w:p>
        </w:tc>
        <w:tc>
          <w:tcPr>
            <w:tcW w:w="3833" w:type="dxa"/>
          </w:tcPr>
          <w:p w:rsidR="00C14D73" w:rsidRDefault="00167576" w:rsidP="00CF0CEC">
            <w:pPr>
              <w:jc w:val="both"/>
            </w:pPr>
            <w:r w:rsidRPr="00167576">
              <w:t>отдел строительства, архитектуры и развития инфраструктуры Администрации Первомайского муниципального района</w:t>
            </w:r>
          </w:p>
        </w:tc>
        <w:tc>
          <w:tcPr>
            <w:tcW w:w="2552" w:type="dxa"/>
          </w:tcPr>
          <w:p w:rsidR="00C14D73" w:rsidRDefault="007A50FA" w:rsidP="00CF0CEC">
            <w:pPr>
              <w:jc w:val="both"/>
            </w:pPr>
            <w:r>
              <w:t>01.02.2021</w:t>
            </w:r>
          </w:p>
        </w:tc>
        <w:tc>
          <w:tcPr>
            <w:tcW w:w="2487" w:type="dxa"/>
          </w:tcPr>
          <w:p w:rsidR="00C14D73" w:rsidRDefault="007A50FA" w:rsidP="00CF0CEC">
            <w:pPr>
              <w:jc w:val="both"/>
            </w:pPr>
            <w:r>
              <w:t>31.03.2021</w:t>
            </w:r>
          </w:p>
        </w:tc>
      </w:tr>
      <w:tr w:rsidR="00C14D73" w:rsidTr="00C14D73">
        <w:tc>
          <w:tcPr>
            <w:tcW w:w="675" w:type="dxa"/>
          </w:tcPr>
          <w:p w:rsidR="00C14D73" w:rsidRDefault="00C14D73" w:rsidP="006C20E8">
            <w:pPr>
              <w:jc w:val="both"/>
            </w:pPr>
            <w:r>
              <w:t>2.</w:t>
            </w:r>
          </w:p>
        </w:tc>
        <w:tc>
          <w:tcPr>
            <w:tcW w:w="5239" w:type="dxa"/>
          </w:tcPr>
          <w:p w:rsidR="00717B6D" w:rsidRDefault="00167576" w:rsidP="00CF0CEC">
            <w:pPr>
              <w:jc w:val="both"/>
            </w:pPr>
            <w:r>
              <w:t>Постановление Администрации Первомайского муниципального района от 07.09.2018 № 503 «Об утверждении порядка заключения специального инвестиционного контракта»</w:t>
            </w:r>
          </w:p>
        </w:tc>
        <w:tc>
          <w:tcPr>
            <w:tcW w:w="3833" w:type="dxa"/>
          </w:tcPr>
          <w:p w:rsidR="00C14D73" w:rsidRDefault="00167576" w:rsidP="00167576">
            <w:pPr>
              <w:jc w:val="both"/>
            </w:pPr>
            <w:r>
              <w:t xml:space="preserve">отдел экономики, муниципального заказа и предпринимательской деятельности </w:t>
            </w:r>
            <w:r w:rsidRPr="00167576">
              <w:t>Администрации Первомайского муниципального района</w:t>
            </w:r>
          </w:p>
        </w:tc>
        <w:tc>
          <w:tcPr>
            <w:tcW w:w="2552" w:type="dxa"/>
          </w:tcPr>
          <w:p w:rsidR="00C14D73" w:rsidRDefault="007A50FA" w:rsidP="00EC6033">
            <w:pPr>
              <w:jc w:val="both"/>
            </w:pPr>
            <w:r>
              <w:t>01.04.2021</w:t>
            </w:r>
          </w:p>
        </w:tc>
        <w:tc>
          <w:tcPr>
            <w:tcW w:w="2487" w:type="dxa"/>
          </w:tcPr>
          <w:p w:rsidR="00C14D73" w:rsidRDefault="007A50FA" w:rsidP="00EC6033">
            <w:pPr>
              <w:jc w:val="both"/>
            </w:pPr>
            <w:r>
              <w:t>30.06.2021</w:t>
            </w:r>
          </w:p>
        </w:tc>
      </w:tr>
      <w:tr w:rsidR="00C14D73" w:rsidTr="00C14D73">
        <w:tc>
          <w:tcPr>
            <w:tcW w:w="675" w:type="dxa"/>
          </w:tcPr>
          <w:p w:rsidR="00C14D73" w:rsidRDefault="00C14D73" w:rsidP="006C20E8">
            <w:pPr>
              <w:jc w:val="both"/>
            </w:pPr>
            <w:r>
              <w:t>3.</w:t>
            </w:r>
          </w:p>
        </w:tc>
        <w:tc>
          <w:tcPr>
            <w:tcW w:w="5239" w:type="dxa"/>
          </w:tcPr>
          <w:p w:rsidR="006C20E8" w:rsidRDefault="00167576" w:rsidP="00170333">
            <w:pPr>
              <w:jc w:val="both"/>
            </w:pPr>
            <w:r>
              <w:t>Постановление Администрации Первомайского муниципального района от 31.07.2019 № 483 «Об установлении формы проведения торгов на право заключения договоров на установку и эксплуатацию рекламных конструкций</w:t>
            </w:r>
            <w:r w:rsidR="007A50FA">
              <w:t xml:space="preserve">, утверждении Порядка проведения торгов на право заключения договоров на установку и эксплуатацию рекламных конструкций и </w:t>
            </w:r>
            <w:r w:rsidR="007A50FA">
              <w:lastRenderedPageBreak/>
              <w:t xml:space="preserve">методики </w:t>
            </w:r>
            <w:proofErr w:type="spellStart"/>
            <w:r w:rsidR="007A50FA">
              <w:t>рачета</w:t>
            </w:r>
            <w:proofErr w:type="spellEnd"/>
            <w:r w:rsidR="007A50FA">
              <w:t xml:space="preserve"> размера платы за установку и эксплуатацию рекламных конструкций</w:t>
            </w:r>
          </w:p>
          <w:p w:rsidR="00167576" w:rsidRDefault="00167576" w:rsidP="00170333">
            <w:pPr>
              <w:jc w:val="both"/>
            </w:pPr>
          </w:p>
        </w:tc>
        <w:tc>
          <w:tcPr>
            <w:tcW w:w="3833" w:type="dxa"/>
          </w:tcPr>
          <w:p w:rsidR="00C14D73" w:rsidRDefault="007A50FA" w:rsidP="006C20E8">
            <w:pPr>
              <w:jc w:val="both"/>
            </w:pPr>
            <w:r w:rsidRPr="007A50FA">
              <w:lastRenderedPageBreak/>
              <w:t>отдел строительства, архитектуры и развития инфраструктуры Администрации Первомайского муниципального района</w:t>
            </w:r>
          </w:p>
        </w:tc>
        <w:tc>
          <w:tcPr>
            <w:tcW w:w="2552" w:type="dxa"/>
          </w:tcPr>
          <w:p w:rsidR="00C14D73" w:rsidRDefault="007A50FA" w:rsidP="00EC6033">
            <w:pPr>
              <w:jc w:val="both"/>
            </w:pPr>
            <w:r>
              <w:t>01.07.2021</w:t>
            </w:r>
          </w:p>
        </w:tc>
        <w:tc>
          <w:tcPr>
            <w:tcW w:w="2487" w:type="dxa"/>
          </w:tcPr>
          <w:p w:rsidR="00C14D73" w:rsidRDefault="007A50FA" w:rsidP="00EC6033">
            <w:pPr>
              <w:jc w:val="both"/>
            </w:pPr>
            <w:r>
              <w:t>30.09.2021</w:t>
            </w:r>
          </w:p>
        </w:tc>
      </w:tr>
      <w:tr w:rsidR="007A50FA" w:rsidTr="00C14D73">
        <w:tc>
          <w:tcPr>
            <w:tcW w:w="675" w:type="dxa"/>
          </w:tcPr>
          <w:p w:rsidR="007A50FA" w:rsidRDefault="007A50FA" w:rsidP="006C20E8">
            <w:pPr>
              <w:jc w:val="both"/>
            </w:pPr>
            <w:r>
              <w:t>4.</w:t>
            </w:r>
          </w:p>
        </w:tc>
        <w:tc>
          <w:tcPr>
            <w:tcW w:w="5239" w:type="dxa"/>
          </w:tcPr>
          <w:p w:rsidR="007A50FA" w:rsidRDefault="007A50FA" w:rsidP="007A50FA">
            <w:pPr>
              <w:jc w:val="both"/>
            </w:pPr>
            <w:r>
              <w:t>Решение Собрания Представителей Первомайского муниципального района от 09.06.2020 № 42 «Об утверждении ставок арендной платы за земельные участки, находящиеся в собственности Первомайского муниципального района, и земельные участки, государственная собственность на которые не разграничена, на территории Первомайского муниципального района, предоставленных в аренду без торгов»</w:t>
            </w:r>
          </w:p>
        </w:tc>
        <w:tc>
          <w:tcPr>
            <w:tcW w:w="3833" w:type="dxa"/>
          </w:tcPr>
          <w:p w:rsidR="007A50FA" w:rsidRPr="007A50FA" w:rsidRDefault="007A50FA" w:rsidP="007A50FA">
            <w:pPr>
              <w:jc w:val="both"/>
            </w:pPr>
            <w:r>
              <w:t xml:space="preserve">отдел имущественных и земельных отношений </w:t>
            </w:r>
            <w:r w:rsidRPr="007A50FA">
              <w:t>Администрации Первомайского муниципального района</w:t>
            </w:r>
          </w:p>
        </w:tc>
        <w:tc>
          <w:tcPr>
            <w:tcW w:w="2552" w:type="dxa"/>
          </w:tcPr>
          <w:p w:rsidR="007A50FA" w:rsidRDefault="007A50FA" w:rsidP="00EC6033">
            <w:pPr>
              <w:jc w:val="both"/>
            </w:pPr>
            <w:r>
              <w:t>01.10.2021</w:t>
            </w:r>
          </w:p>
        </w:tc>
        <w:tc>
          <w:tcPr>
            <w:tcW w:w="2487" w:type="dxa"/>
          </w:tcPr>
          <w:p w:rsidR="007A50FA" w:rsidRDefault="007A50FA" w:rsidP="007A50FA">
            <w:pPr>
              <w:jc w:val="both"/>
            </w:pPr>
            <w:r>
              <w:t>30.12.2021</w:t>
            </w:r>
          </w:p>
        </w:tc>
      </w:tr>
    </w:tbl>
    <w:p w:rsidR="00C14D73" w:rsidRDefault="00C14D73" w:rsidP="006C20E8">
      <w:pPr>
        <w:jc w:val="both"/>
      </w:pPr>
    </w:p>
    <w:sectPr w:rsidR="00C14D73" w:rsidSect="00C14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D3"/>
    <w:rsid w:val="000765FB"/>
    <w:rsid w:val="000F0A97"/>
    <w:rsid w:val="000F2ECE"/>
    <w:rsid w:val="000F3195"/>
    <w:rsid w:val="00167576"/>
    <w:rsid w:val="00170333"/>
    <w:rsid w:val="001F7A7B"/>
    <w:rsid w:val="00205EDC"/>
    <w:rsid w:val="002220DE"/>
    <w:rsid w:val="00226D07"/>
    <w:rsid w:val="00255F1E"/>
    <w:rsid w:val="00294393"/>
    <w:rsid w:val="004900D5"/>
    <w:rsid w:val="004B17BA"/>
    <w:rsid w:val="004B1B23"/>
    <w:rsid w:val="004C3D7B"/>
    <w:rsid w:val="00563C4E"/>
    <w:rsid w:val="00566CD3"/>
    <w:rsid w:val="00575E60"/>
    <w:rsid w:val="005D6C85"/>
    <w:rsid w:val="005E325A"/>
    <w:rsid w:val="005F06D3"/>
    <w:rsid w:val="00621DB6"/>
    <w:rsid w:val="00621ECE"/>
    <w:rsid w:val="00697B44"/>
    <w:rsid w:val="006B5C14"/>
    <w:rsid w:val="006C20E8"/>
    <w:rsid w:val="006D4459"/>
    <w:rsid w:val="006F2779"/>
    <w:rsid w:val="0071006F"/>
    <w:rsid w:val="00717B6D"/>
    <w:rsid w:val="007211ED"/>
    <w:rsid w:val="007A50FA"/>
    <w:rsid w:val="0080175F"/>
    <w:rsid w:val="00812781"/>
    <w:rsid w:val="00831B2A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C5504"/>
    <w:rsid w:val="00BD76CC"/>
    <w:rsid w:val="00BF3579"/>
    <w:rsid w:val="00C14D73"/>
    <w:rsid w:val="00C250A5"/>
    <w:rsid w:val="00C31548"/>
    <w:rsid w:val="00CA7A02"/>
    <w:rsid w:val="00CD1E39"/>
    <w:rsid w:val="00CF0CEC"/>
    <w:rsid w:val="00D5040C"/>
    <w:rsid w:val="00DE76E2"/>
    <w:rsid w:val="00DF7DE5"/>
    <w:rsid w:val="00EA6918"/>
    <w:rsid w:val="00EC6033"/>
    <w:rsid w:val="00EE3AEC"/>
    <w:rsid w:val="00EF240A"/>
    <w:rsid w:val="00FC37D8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7BEFAB-882C-492D-9E5B-4B6CFB0E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5E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205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05E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0C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Админ</cp:lastModifiedBy>
  <cp:revision>13</cp:revision>
  <cp:lastPrinted>2020-02-27T06:10:00Z</cp:lastPrinted>
  <dcterms:created xsi:type="dcterms:W3CDTF">2021-01-29T05:03:00Z</dcterms:created>
  <dcterms:modified xsi:type="dcterms:W3CDTF">2021-02-01T12:32:00Z</dcterms:modified>
</cp:coreProperties>
</file>